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5B2" w:rsidRPr="00DA2EB0" w:rsidRDefault="002125B2"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b/>
          <w:color w:val="000000" w:themeColor="text1"/>
          <w:sz w:val="40"/>
          <w:szCs w:val="40"/>
        </w:rPr>
      </w:pPr>
    </w:p>
    <w:p w:rsidR="00DA2EB0" w:rsidRDefault="00DA2EB0" w:rsidP="002125B2">
      <w:pPr>
        <w:ind w:left="142"/>
        <w:rPr>
          <w:rFonts w:ascii="Times New Roman" w:hAnsi="Times New Roman" w:cs="Times New Roman"/>
          <w:b/>
          <w:color w:val="000000" w:themeColor="text1"/>
          <w:sz w:val="40"/>
          <w:szCs w:val="40"/>
        </w:rPr>
      </w:pPr>
    </w:p>
    <w:p w:rsidR="00DA2EB0" w:rsidRPr="003F7E5F" w:rsidRDefault="00DA2EB0" w:rsidP="002125B2">
      <w:pPr>
        <w:ind w:left="142"/>
        <w:rPr>
          <w:rFonts w:ascii="Times New Roman" w:hAnsi="Times New Roman" w:cs="Times New Roman"/>
          <w:b/>
          <w:color w:val="000000" w:themeColor="text1"/>
          <w:sz w:val="40"/>
          <w:szCs w:val="40"/>
        </w:rPr>
      </w:pPr>
    </w:p>
    <w:p w:rsidR="00DA2EB0" w:rsidRDefault="00DA2EB0" w:rsidP="002125B2">
      <w:pPr>
        <w:ind w:left="142"/>
        <w:rPr>
          <w:rFonts w:ascii="Times New Roman" w:hAnsi="Times New Roman" w:cs="Times New Roman"/>
          <w:b/>
          <w:color w:val="000000" w:themeColor="text1"/>
          <w:sz w:val="40"/>
          <w:szCs w:val="40"/>
        </w:rPr>
      </w:pPr>
    </w:p>
    <w:p w:rsidR="00B8269D" w:rsidRDefault="00B8269D" w:rsidP="008B311A">
      <w:pPr>
        <w:ind w:left="142"/>
        <w:jc w:val="center"/>
        <w:rPr>
          <w:rFonts w:ascii="Times New Roman" w:hAnsi="Times New Roman" w:cs="Times New Roman"/>
          <w:b/>
          <w:color w:val="000000" w:themeColor="text1"/>
          <w:sz w:val="50"/>
          <w:szCs w:val="50"/>
        </w:rPr>
      </w:pPr>
      <w:r>
        <w:rPr>
          <w:rFonts w:ascii="Times New Roman" w:hAnsi="Times New Roman" w:cs="Times New Roman"/>
          <w:b/>
          <w:color w:val="000000" w:themeColor="text1"/>
          <w:sz w:val="50"/>
          <w:szCs w:val="50"/>
        </w:rPr>
        <w:t xml:space="preserve">Отчёт </w:t>
      </w:r>
    </w:p>
    <w:p w:rsidR="00B8269D" w:rsidRDefault="00B8269D" w:rsidP="008B311A">
      <w:pPr>
        <w:ind w:left="142"/>
        <w:jc w:val="center"/>
        <w:rPr>
          <w:rFonts w:ascii="Times New Roman" w:hAnsi="Times New Roman" w:cs="Times New Roman"/>
          <w:b/>
          <w:color w:val="000000" w:themeColor="text1"/>
          <w:sz w:val="50"/>
          <w:szCs w:val="50"/>
        </w:rPr>
      </w:pPr>
      <w:proofErr w:type="gramStart"/>
      <w:r>
        <w:rPr>
          <w:rFonts w:ascii="Times New Roman" w:hAnsi="Times New Roman" w:cs="Times New Roman"/>
          <w:b/>
          <w:color w:val="000000" w:themeColor="text1"/>
          <w:sz w:val="50"/>
          <w:szCs w:val="50"/>
        </w:rPr>
        <w:t>о</w:t>
      </w:r>
      <w:proofErr w:type="gramEnd"/>
      <w:r>
        <w:rPr>
          <w:rFonts w:ascii="Times New Roman" w:hAnsi="Times New Roman" w:cs="Times New Roman"/>
          <w:b/>
          <w:color w:val="000000" w:themeColor="text1"/>
          <w:sz w:val="50"/>
          <w:szCs w:val="50"/>
        </w:rPr>
        <w:t xml:space="preserve"> результатах проведения независимой оценки</w:t>
      </w:r>
      <w:r w:rsidR="002125B2" w:rsidRPr="00CF78D8">
        <w:rPr>
          <w:rFonts w:ascii="Times New Roman" w:hAnsi="Times New Roman" w:cs="Times New Roman"/>
          <w:b/>
          <w:color w:val="000000" w:themeColor="text1"/>
          <w:sz w:val="50"/>
          <w:szCs w:val="50"/>
        </w:rPr>
        <w:t xml:space="preserve"> качества условий оказания услуг организациями социального обслуживания</w:t>
      </w:r>
      <w:r w:rsidR="00CF78D8" w:rsidRPr="00CF78D8">
        <w:rPr>
          <w:rFonts w:ascii="Times New Roman" w:hAnsi="Times New Roman" w:cs="Times New Roman"/>
          <w:b/>
          <w:color w:val="000000" w:themeColor="text1"/>
          <w:sz w:val="50"/>
          <w:szCs w:val="50"/>
        </w:rPr>
        <w:t xml:space="preserve"> </w:t>
      </w:r>
      <w:r>
        <w:rPr>
          <w:rFonts w:ascii="Times New Roman" w:hAnsi="Times New Roman" w:cs="Times New Roman"/>
          <w:b/>
          <w:color w:val="000000" w:themeColor="text1"/>
          <w:sz w:val="50"/>
          <w:szCs w:val="50"/>
        </w:rPr>
        <w:t xml:space="preserve">Самарской области </w:t>
      </w:r>
    </w:p>
    <w:p w:rsidR="00DA2EB0" w:rsidRPr="00CF78D8" w:rsidRDefault="00DB5F6C" w:rsidP="008B311A">
      <w:pPr>
        <w:ind w:left="142"/>
        <w:jc w:val="center"/>
        <w:rPr>
          <w:rFonts w:ascii="Times New Roman" w:hAnsi="Times New Roman" w:cs="Times New Roman"/>
          <w:b/>
          <w:color w:val="000000" w:themeColor="text1"/>
          <w:sz w:val="50"/>
          <w:szCs w:val="50"/>
        </w:rPr>
      </w:pPr>
      <w:r>
        <w:rPr>
          <w:rFonts w:ascii="Times New Roman" w:hAnsi="Times New Roman" w:cs="Times New Roman"/>
          <w:b/>
          <w:color w:val="000000" w:themeColor="text1"/>
          <w:sz w:val="50"/>
          <w:szCs w:val="50"/>
        </w:rPr>
        <w:t>в 2024</w:t>
      </w:r>
      <w:r w:rsidR="00DA2EB0" w:rsidRPr="00CF78D8">
        <w:rPr>
          <w:rFonts w:ascii="Times New Roman" w:hAnsi="Times New Roman" w:cs="Times New Roman"/>
          <w:b/>
          <w:color w:val="000000" w:themeColor="text1"/>
          <w:sz w:val="50"/>
          <w:szCs w:val="50"/>
        </w:rPr>
        <w:t xml:space="preserve"> году</w:t>
      </w:r>
    </w:p>
    <w:p w:rsidR="00DA2EB0" w:rsidRDefault="00DA2EB0" w:rsidP="008B311A">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2125B2">
      <w:pPr>
        <w:ind w:left="142"/>
        <w:rPr>
          <w:rFonts w:ascii="Times New Roman" w:hAnsi="Times New Roman" w:cs="Times New Roman"/>
          <w:color w:val="000000" w:themeColor="text1"/>
        </w:rPr>
      </w:pPr>
    </w:p>
    <w:p w:rsidR="00DA2EB0" w:rsidRDefault="00DA2EB0" w:rsidP="00DA2EB0">
      <w:pPr>
        <w:spacing w:after="0"/>
        <w:ind w:left="142"/>
        <w:jc w:val="center"/>
        <w:rPr>
          <w:rFonts w:ascii="Times New Roman" w:hAnsi="Times New Roman" w:cs="Times New Roman"/>
          <w:color w:val="000000" w:themeColor="text1"/>
        </w:rPr>
      </w:pPr>
    </w:p>
    <w:p w:rsidR="00DA2EB0" w:rsidRDefault="00DA2EB0" w:rsidP="00DA2EB0">
      <w:pPr>
        <w:spacing w:after="0"/>
        <w:ind w:left="142"/>
        <w:jc w:val="center"/>
        <w:rPr>
          <w:rFonts w:ascii="Times New Roman" w:hAnsi="Times New Roman" w:cs="Times New Roman"/>
          <w:color w:val="000000" w:themeColor="text1"/>
        </w:rPr>
      </w:pPr>
    </w:p>
    <w:p w:rsidR="002125B2" w:rsidRPr="00DA2EB0" w:rsidRDefault="00DA2EB0" w:rsidP="009C0066">
      <w:pPr>
        <w:spacing w:after="0"/>
        <w:ind w:left="142"/>
        <w:jc w:val="right"/>
        <w:rPr>
          <w:rFonts w:ascii="Times New Roman" w:hAnsi="Times New Roman" w:cs="Times New Roman"/>
          <w:b/>
          <w:noProof/>
          <w:color w:val="000000" w:themeColor="text1"/>
          <w:sz w:val="28"/>
          <w:szCs w:val="28"/>
        </w:rPr>
      </w:pPr>
      <w:r>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0E8B13E7" wp14:editId="08874117">
                <wp:simplePos x="0" y="0"/>
                <wp:positionH relativeFrom="column">
                  <wp:posOffset>4699563</wp:posOffset>
                </wp:positionH>
                <wp:positionV relativeFrom="paragraph">
                  <wp:posOffset>46355</wp:posOffset>
                </wp:positionV>
                <wp:extent cx="1242204" cy="327804"/>
                <wp:effectExtent l="0" t="0" r="0" b="0"/>
                <wp:wrapNone/>
                <wp:docPr id="6" name="Поле 6"/>
                <wp:cNvGraphicFramePr/>
                <a:graphic xmlns:a="http://schemas.openxmlformats.org/drawingml/2006/main">
                  <a:graphicData uri="http://schemas.microsoft.com/office/word/2010/wordprocessingShape">
                    <wps:wsp>
                      <wps:cNvSpPr txBox="1"/>
                      <wps:spPr>
                        <a:xfrm>
                          <a:off x="0" y="0"/>
                          <a:ext cx="1242204" cy="3278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578D" w:rsidRPr="008B311A" w:rsidRDefault="0007578D" w:rsidP="00DA2EB0">
                            <w:pPr>
                              <w:jc w:val="center"/>
                              <w:rPr>
                                <w:b/>
                                <w:color w:val="000000" w:themeColor="text1"/>
                              </w:rPr>
                            </w:pPr>
                            <w:r>
                              <w:rPr>
                                <w:rFonts w:ascii="Times New Roman" w:hAnsi="Times New Roman" w:cs="Times New Roman"/>
                                <w:b/>
                                <w:color w:val="000000" w:themeColor="text1"/>
                              </w:rPr>
                              <w:t>Самара,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8B13E7" id="_x0000_t202" coordsize="21600,21600" o:spt="202" path="m,l,21600r21600,l21600,xe">
                <v:stroke joinstyle="miter"/>
                <v:path gradientshapeok="t" o:connecttype="rect"/>
              </v:shapetype>
              <v:shape id="Поле 6" o:spid="_x0000_s1026" type="#_x0000_t202" style="position:absolute;left:0;text-align:left;margin-left:370.05pt;margin-top:3.65pt;width:97.8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" filled="f" stroked="f" strokeweight=".5pt">
                <v:textbox>
                  <w:txbxContent>
                    <w:p w:rsidR="0007578D" w:rsidRPr="008B311A" w:rsidRDefault="0007578D" w:rsidP="00DA2EB0">
                      <w:pPr>
                        <w:jc w:val="center"/>
                        <w:rPr>
                          <w:b/>
                          <w:color w:val="000000" w:themeColor="text1"/>
                        </w:rPr>
                      </w:pPr>
                      <w:r>
                        <w:rPr>
                          <w:rFonts w:ascii="Times New Roman" w:hAnsi="Times New Roman" w:cs="Times New Roman"/>
                          <w:b/>
                          <w:color w:val="000000" w:themeColor="text1"/>
                        </w:rPr>
                        <w:t>Самара, 2024</w:t>
                      </w:r>
                    </w:p>
                  </w:txbxContent>
                </v:textbox>
              </v:shape>
            </w:pict>
          </mc:Fallback>
        </mc:AlternateContent>
      </w:r>
      <w:bookmarkStart w:id="0" w:name="_Toc19550869"/>
      <w:r w:rsidR="002125B2" w:rsidRPr="00DA2EB0">
        <w:rPr>
          <w:rFonts w:ascii="Times New Roman" w:hAnsi="Times New Roman" w:cs="Times New Roman"/>
          <w:color w:val="000000" w:themeColor="text1"/>
        </w:rPr>
        <w:br w:type="page"/>
      </w:r>
    </w:p>
    <w:p w:rsidR="002125B2" w:rsidRDefault="002125B2" w:rsidP="000363DB">
      <w:pPr>
        <w:pStyle w:val="11"/>
      </w:pPr>
      <w:r w:rsidRPr="00254BEF">
        <w:lastRenderedPageBreak/>
        <w:t>Оглавление</w:t>
      </w:r>
    </w:p>
    <w:p w:rsidR="002125B2" w:rsidRPr="005143B8" w:rsidRDefault="002125B2" w:rsidP="002125B2"/>
    <w:p w:rsidR="00535423" w:rsidRDefault="002125B2">
      <w:pPr>
        <w:pStyle w:val="11"/>
        <w:rPr>
          <w:rFonts w:asciiTheme="minorHAnsi" w:hAnsiTheme="minorHAnsi" w:cstheme="minorBidi"/>
          <w:b w:val="0"/>
          <w:sz w:val="22"/>
          <w:szCs w:val="22"/>
        </w:rPr>
      </w:pPr>
      <w:r>
        <w:rPr>
          <w:color w:val="000000" w:themeColor="text1"/>
        </w:rPr>
        <w:fldChar w:fldCharType="begin"/>
      </w:r>
      <w:r>
        <w:rPr>
          <w:color w:val="000000" w:themeColor="text1"/>
        </w:rPr>
        <w:instrText xml:space="preserve"> TOC \o "1-2" \h \z \u </w:instrText>
      </w:r>
      <w:r>
        <w:rPr>
          <w:color w:val="000000" w:themeColor="text1"/>
        </w:rPr>
        <w:fldChar w:fldCharType="separate"/>
      </w:r>
      <w:hyperlink w:anchor="_Toc177052365" w:history="1">
        <w:r w:rsidR="00535423" w:rsidRPr="00B31BCC">
          <w:rPr>
            <w:rStyle w:val="a3"/>
          </w:rPr>
          <w:t>Введение</w:t>
        </w:r>
        <w:r w:rsidR="00535423">
          <w:rPr>
            <w:webHidden/>
          </w:rPr>
          <w:tab/>
        </w:r>
        <w:r w:rsidR="00535423">
          <w:rPr>
            <w:webHidden/>
          </w:rPr>
          <w:fldChar w:fldCharType="begin"/>
        </w:r>
        <w:r w:rsidR="00535423">
          <w:rPr>
            <w:webHidden/>
          </w:rPr>
          <w:instrText xml:space="preserve"> PAGEREF _Toc177052365 \h </w:instrText>
        </w:r>
        <w:r w:rsidR="00535423">
          <w:rPr>
            <w:webHidden/>
          </w:rPr>
        </w:r>
        <w:r w:rsidR="00535423">
          <w:rPr>
            <w:webHidden/>
          </w:rPr>
          <w:fldChar w:fldCharType="separate"/>
        </w:r>
        <w:r w:rsidR="001C5FBA">
          <w:rPr>
            <w:webHidden/>
          </w:rPr>
          <w:t>3</w:t>
        </w:r>
        <w:r w:rsidR="00535423">
          <w:rPr>
            <w:webHidden/>
          </w:rPr>
          <w:fldChar w:fldCharType="end"/>
        </w:r>
      </w:hyperlink>
    </w:p>
    <w:p w:rsidR="00535423" w:rsidRDefault="0007578D">
      <w:pPr>
        <w:pStyle w:val="11"/>
        <w:rPr>
          <w:rFonts w:asciiTheme="minorHAnsi" w:hAnsiTheme="minorHAnsi" w:cstheme="minorBidi"/>
          <w:b w:val="0"/>
          <w:sz w:val="22"/>
          <w:szCs w:val="22"/>
        </w:rPr>
      </w:pPr>
      <w:hyperlink w:anchor="_Toc177052366" w:history="1">
        <w:r w:rsidR="00535423" w:rsidRPr="00B31BCC">
          <w:rPr>
            <w:rStyle w:val="a3"/>
          </w:rPr>
          <w:t>Раздел 1. Рейтинговые таблицы, сформированные в разрезе юридических лиц</w:t>
        </w:r>
        <w:r w:rsidR="00535423">
          <w:rPr>
            <w:webHidden/>
          </w:rPr>
          <w:tab/>
        </w:r>
        <w:r w:rsidR="00535423">
          <w:rPr>
            <w:webHidden/>
          </w:rPr>
          <w:fldChar w:fldCharType="begin"/>
        </w:r>
        <w:r w:rsidR="00535423">
          <w:rPr>
            <w:webHidden/>
          </w:rPr>
          <w:instrText xml:space="preserve"> PAGEREF _Toc177052366 \h </w:instrText>
        </w:r>
        <w:r w:rsidR="00535423">
          <w:rPr>
            <w:webHidden/>
          </w:rPr>
        </w:r>
        <w:r w:rsidR="00535423">
          <w:rPr>
            <w:webHidden/>
          </w:rPr>
          <w:fldChar w:fldCharType="separate"/>
        </w:r>
        <w:r w:rsidR="001C5FBA">
          <w:rPr>
            <w:webHidden/>
          </w:rPr>
          <w:t>11</w:t>
        </w:r>
        <w:r w:rsidR="00535423">
          <w:rPr>
            <w:webHidden/>
          </w:rPr>
          <w:fldChar w:fldCharType="end"/>
        </w:r>
      </w:hyperlink>
    </w:p>
    <w:p w:rsidR="00535423" w:rsidRDefault="0007578D">
      <w:pPr>
        <w:pStyle w:val="21"/>
        <w:rPr>
          <w:rFonts w:asciiTheme="minorHAnsi" w:hAnsiTheme="minorHAnsi" w:cstheme="minorBidi"/>
          <w:sz w:val="22"/>
          <w:szCs w:val="22"/>
        </w:rPr>
      </w:pPr>
      <w:hyperlink w:anchor="_Toc177052367" w:history="1">
        <w:r w:rsidR="00535423" w:rsidRPr="00B31BCC">
          <w:rPr>
            <w:rStyle w:val="a3"/>
            <w:rFonts w:eastAsia="Times New Roman"/>
          </w:rPr>
          <w:t>ИТОГОВЫЙ РЕЙТИНГ учреждений социального обслуживания</w:t>
        </w:r>
        <w:r w:rsidR="00535423">
          <w:rPr>
            <w:webHidden/>
          </w:rPr>
          <w:tab/>
        </w:r>
        <w:r w:rsidR="00535423">
          <w:rPr>
            <w:webHidden/>
          </w:rPr>
          <w:fldChar w:fldCharType="begin"/>
        </w:r>
        <w:r w:rsidR="00535423">
          <w:rPr>
            <w:webHidden/>
          </w:rPr>
          <w:instrText xml:space="preserve"> PAGEREF _Toc177052367 \h </w:instrText>
        </w:r>
        <w:r w:rsidR="00535423">
          <w:rPr>
            <w:webHidden/>
          </w:rPr>
        </w:r>
        <w:r w:rsidR="00535423">
          <w:rPr>
            <w:webHidden/>
          </w:rPr>
          <w:fldChar w:fldCharType="separate"/>
        </w:r>
        <w:r w:rsidR="001C5FBA">
          <w:rPr>
            <w:webHidden/>
          </w:rPr>
          <w:t>11</w:t>
        </w:r>
        <w:r w:rsidR="00535423">
          <w:rPr>
            <w:webHidden/>
          </w:rPr>
          <w:fldChar w:fldCharType="end"/>
        </w:r>
      </w:hyperlink>
    </w:p>
    <w:p w:rsidR="00535423" w:rsidRDefault="0007578D">
      <w:pPr>
        <w:pStyle w:val="21"/>
        <w:rPr>
          <w:rFonts w:asciiTheme="minorHAnsi" w:hAnsiTheme="minorHAnsi" w:cstheme="minorBidi"/>
          <w:sz w:val="22"/>
          <w:szCs w:val="22"/>
        </w:rPr>
      </w:pPr>
      <w:hyperlink w:anchor="_Toc177052368" w:history="1">
        <w:r w:rsidR="00535423" w:rsidRPr="00B31BCC">
          <w:rPr>
            <w:rStyle w:val="a3"/>
          </w:rPr>
          <w:t>Рейтинг учреждений в разрезе п</w:t>
        </w:r>
        <w:r w:rsidR="00535423" w:rsidRPr="00B31BCC">
          <w:rPr>
            <w:rStyle w:val="a3"/>
            <w:rFonts w:eastAsia="Times New Roman"/>
          </w:rPr>
          <w:t>оказателей, характеризующих открытость и доступность информации об организации социального обслуживания</w:t>
        </w:r>
        <w:r w:rsidR="00535423">
          <w:rPr>
            <w:webHidden/>
          </w:rPr>
          <w:tab/>
        </w:r>
        <w:r w:rsidR="00535423">
          <w:rPr>
            <w:webHidden/>
          </w:rPr>
          <w:fldChar w:fldCharType="begin"/>
        </w:r>
        <w:r w:rsidR="00535423">
          <w:rPr>
            <w:webHidden/>
          </w:rPr>
          <w:instrText xml:space="preserve"> PAGEREF _Toc177052368 \h </w:instrText>
        </w:r>
        <w:r w:rsidR="00535423">
          <w:rPr>
            <w:webHidden/>
          </w:rPr>
        </w:r>
        <w:r w:rsidR="00535423">
          <w:rPr>
            <w:webHidden/>
          </w:rPr>
          <w:fldChar w:fldCharType="separate"/>
        </w:r>
        <w:r w:rsidR="001C5FBA">
          <w:rPr>
            <w:webHidden/>
          </w:rPr>
          <w:t>14</w:t>
        </w:r>
        <w:r w:rsidR="00535423">
          <w:rPr>
            <w:webHidden/>
          </w:rPr>
          <w:fldChar w:fldCharType="end"/>
        </w:r>
      </w:hyperlink>
    </w:p>
    <w:p w:rsidR="00535423" w:rsidRDefault="0007578D">
      <w:pPr>
        <w:pStyle w:val="21"/>
        <w:rPr>
          <w:rFonts w:asciiTheme="minorHAnsi" w:hAnsiTheme="minorHAnsi" w:cstheme="minorBidi"/>
          <w:sz w:val="22"/>
          <w:szCs w:val="22"/>
        </w:rPr>
      </w:pPr>
      <w:hyperlink w:anchor="_Toc177052369" w:history="1">
        <w:r w:rsidR="00535423" w:rsidRPr="00B31BCC">
          <w:rPr>
            <w:rStyle w:val="a3"/>
            <w:rFonts w:eastAsia="Times New Roman"/>
          </w:rPr>
          <w:t>Рейтинг учреждений в разрезе показателей, характеризующих комфортность условий предоставления услуг, в том числе время ожидания предоставления услуг</w:t>
        </w:r>
        <w:r w:rsidR="00535423">
          <w:rPr>
            <w:webHidden/>
          </w:rPr>
          <w:tab/>
        </w:r>
        <w:r w:rsidR="00535423">
          <w:rPr>
            <w:webHidden/>
          </w:rPr>
          <w:fldChar w:fldCharType="begin"/>
        </w:r>
        <w:r w:rsidR="00535423">
          <w:rPr>
            <w:webHidden/>
          </w:rPr>
          <w:instrText xml:space="preserve"> PAGEREF _Toc177052369 \h </w:instrText>
        </w:r>
        <w:r w:rsidR="00535423">
          <w:rPr>
            <w:webHidden/>
          </w:rPr>
        </w:r>
        <w:r w:rsidR="00535423">
          <w:rPr>
            <w:webHidden/>
          </w:rPr>
          <w:fldChar w:fldCharType="separate"/>
        </w:r>
        <w:r w:rsidR="001C5FBA">
          <w:rPr>
            <w:webHidden/>
          </w:rPr>
          <w:t>17</w:t>
        </w:r>
        <w:r w:rsidR="00535423">
          <w:rPr>
            <w:webHidden/>
          </w:rPr>
          <w:fldChar w:fldCharType="end"/>
        </w:r>
      </w:hyperlink>
    </w:p>
    <w:p w:rsidR="00535423" w:rsidRDefault="0007578D">
      <w:pPr>
        <w:pStyle w:val="21"/>
        <w:rPr>
          <w:rFonts w:asciiTheme="minorHAnsi" w:hAnsiTheme="minorHAnsi" w:cstheme="minorBidi"/>
          <w:sz w:val="22"/>
          <w:szCs w:val="22"/>
        </w:rPr>
      </w:pPr>
      <w:hyperlink w:anchor="_Toc177052370" w:history="1">
        <w:r w:rsidR="00535423" w:rsidRPr="00B31BCC">
          <w:rPr>
            <w:rStyle w:val="a3"/>
            <w:rFonts w:eastAsia="Times New Roman"/>
          </w:rPr>
          <w:t>Рейтинг учреждений в разрезе показателей, характеризующих доступность услуг для инвалидов</w:t>
        </w:r>
        <w:r w:rsidR="00535423">
          <w:rPr>
            <w:webHidden/>
          </w:rPr>
          <w:tab/>
        </w:r>
        <w:r w:rsidR="00535423">
          <w:rPr>
            <w:webHidden/>
          </w:rPr>
          <w:fldChar w:fldCharType="begin"/>
        </w:r>
        <w:r w:rsidR="00535423">
          <w:rPr>
            <w:webHidden/>
          </w:rPr>
          <w:instrText xml:space="preserve"> PAGEREF _Toc177052370 \h </w:instrText>
        </w:r>
        <w:r w:rsidR="00535423">
          <w:rPr>
            <w:webHidden/>
          </w:rPr>
        </w:r>
        <w:r w:rsidR="00535423">
          <w:rPr>
            <w:webHidden/>
          </w:rPr>
          <w:fldChar w:fldCharType="separate"/>
        </w:r>
        <w:r w:rsidR="001C5FBA">
          <w:rPr>
            <w:webHidden/>
          </w:rPr>
          <w:t>20</w:t>
        </w:r>
        <w:r w:rsidR="00535423">
          <w:rPr>
            <w:webHidden/>
          </w:rPr>
          <w:fldChar w:fldCharType="end"/>
        </w:r>
      </w:hyperlink>
    </w:p>
    <w:p w:rsidR="00535423" w:rsidRDefault="0007578D">
      <w:pPr>
        <w:pStyle w:val="21"/>
        <w:rPr>
          <w:rFonts w:asciiTheme="minorHAnsi" w:hAnsiTheme="minorHAnsi" w:cstheme="minorBidi"/>
          <w:sz w:val="22"/>
          <w:szCs w:val="22"/>
        </w:rPr>
      </w:pPr>
      <w:hyperlink w:anchor="_Toc177052371" w:history="1">
        <w:r w:rsidR="00535423" w:rsidRPr="00B31BCC">
          <w:rPr>
            <w:rStyle w:val="a3"/>
            <w:rFonts w:eastAsia="Times New Roman"/>
          </w:rPr>
          <w:t>Рейтинг учреждений в разрезе показателей, характеризующих доброжелательность, вежливость работников организации социального обслуживания</w:t>
        </w:r>
        <w:r w:rsidR="00535423">
          <w:rPr>
            <w:webHidden/>
          </w:rPr>
          <w:tab/>
        </w:r>
        <w:r w:rsidR="00535423">
          <w:rPr>
            <w:webHidden/>
          </w:rPr>
          <w:fldChar w:fldCharType="begin"/>
        </w:r>
        <w:r w:rsidR="00535423">
          <w:rPr>
            <w:webHidden/>
          </w:rPr>
          <w:instrText xml:space="preserve"> PAGEREF _Toc177052371 \h </w:instrText>
        </w:r>
        <w:r w:rsidR="00535423">
          <w:rPr>
            <w:webHidden/>
          </w:rPr>
        </w:r>
        <w:r w:rsidR="00535423">
          <w:rPr>
            <w:webHidden/>
          </w:rPr>
          <w:fldChar w:fldCharType="separate"/>
        </w:r>
        <w:r w:rsidR="001C5FBA">
          <w:rPr>
            <w:webHidden/>
          </w:rPr>
          <w:t>23</w:t>
        </w:r>
        <w:r w:rsidR="00535423">
          <w:rPr>
            <w:webHidden/>
          </w:rPr>
          <w:fldChar w:fldCharType="end"/>
        </w:r>
      </w:hyperlink>
    </w:p>
    <w:p w:rsidR="00535423" w:rsidRDefault="0007578D">
      <w:pPr>
        <w:pStyle w:val="21"/>
        <w:rPr>
          <w:rFonts w:asciiTheme="minorHAnsi" w:hAnsiTheme="minorHAnsi" w:cstheme="minorBidi"/>
          <w:sz w:val="22"/>
          <w:szCs w:val="22"/>
        </w:rPr>
      </w:pPr>
      <w:hyperlink w:anchor="_Toc177052372" w:history="1">
        <w:r w:rsidR="00535423" w:rsidRPr="00B31BCC">
          <w:rPr>
            <w:rStyle w:val="a3"/>
            <w:rFonts w:eastAsia="Times New Roman"/>
          </w:rPr>
          <w:t>Рейтинг учреждений в разрезе показателей, характеризующих удовлетворенность условиями оказания услуг</w:t>
        </w:r>
        <w:r w:rsidR="00535423">
          <w:rPr>
            <w:webHidden/>
          </w:rPr>
          <w:tab/>
        </w:r>
        <w:r w:rsidR="00535423">
          <w:rPr>
            <w:webHidden/>
          </w:rPr>
          <w:fldChar w:fldCharType="begin"/>
        </w:r>
        <w:r w:rsidR="00535423">
          <w:rPr>
            <w:webHidden/>
          </w:rPr>
          <w:instrText xml:space="preserve"> PAGEREF _Toc177052372 \h </w:instrText>
        </w:r>
        <w:r w:rsidR="00535423">
          <w:rPr>
            <w:webHidden/>
          </w:rPr>
        </w:r>
        <w:r w:rsidR="00535423">
          <w:rPr>
            <w:webHidden/>
          </w:rPr>
          <w:fldChar w:fldCharType="separate"/>
        </w:r>
        <w:r w:rsidR="001C5FBA">
          <w:rPr>
            <w:webHidden/>
          </w:rPr>
          <w:t>26</w:t>
        </w:r>
        <w:r w:rsidR="00535423">
          <w:rPr>
            <w:webHidden/>
          </w:rPr>
          <w:fldChar w:fldCharType="end"/>
        </w:r>
      </w:hyperlink>
    </w:p>
    <w:p w:rsidR="00535423" w:rsidRDefault="0007578D">
      <w:pPr>
        <w:pStyle w:val="11"/>
        <w:rPr>
          <w:rFonts w:asciiTheme="minorHAnsi" w:hAnsiTheme="minorHAnsi" w:cstheme="minorBidi"/>
          <w:b w:val="0"/>
          <w:sz w:val="22"/>
          <w:szCs w:val="22"/>
        </w:rPr>
      </w:pPr>
      <w:hyperlink w:anchor="_Toc177052373" w:history="1">
        <w:r w:rsidR="00535423" w:rsidRPr="00B31BCC">
          <w:rPr>
            <w:rStyle w:val="a3"/>
            <w:rFonts w:eastAsia="Times New Roman"/>
          </w:rPr>
          <w:t>Раздел 2. Сравнительный анализ результатов независимой оценки. Достижения и недостатки. Предложения по улучшению</w:t>
        </w:r>
        <w:r w:rsidR="00535423">
          <w:rPr>
            <w:webHidden/>
          </w:rPr>
          <w:tab/>
        </w:r>
        <w:r w:rsidR="00535423">
          <w:rPr>
            <w:webHidden/>
          </w:rPr>
          <w:fldChar w:fldCharType="begin"/>
        </w:r>
        <w:r w:rsidR="00535423">
          <w:rPr>
            <w:webHidden/>
          </w:rPr>
          <w:instrText xml:space="preserve"> PAGEREF _Toc177052373 \h </w:instrText>
        </w:r>
        <w:r w:rsidR="00535423">
          <w:rPr>
            <w:webHidden/>
          </w:rPr>
        </w:r>
        <w:r w:rsidR="00535423">
          <w:rPr>
            <w:webHidden/>
          </w:rPr>
          <w:fldChar w:fldCharType="separate"/>
        </w:r>
        <w:r w:rsidR="001C5FBA">
          <w:rPr>
            <w:webHidden/>
          </w:rPr>
          <w:t>30</w:t>
        </w:r>
        <w:r w:rsidR="00535423">
          <w:rPr>
            <w:webHidden/>
          </w:rPr>
          <w:fldChar w:fldCharType="end"/>
        </w:r>
      </w:hyperlink>
    </w:p>
    <w:p w:rsidR="00535423" w:rsidRDefault="0007578D">
      <w:pPr>
        <w:pStyle w:val="21"/>
        <w:rPr>
          <w:rFonts w:asciiTheme="minorHAnsi" w:hAnsiTheme="minorHAnsi" w:cstheme="minorBidi"/>
          <w:sz w:val="22"/>
          <w:szCs w:val="22"/>
        </w:rPr>
      </w:pPr>
      <w:hyperlink w:anchor="_Toc177052374" w:history="1">
        <w:r w:rsidR="00535423" w:rsidRPr="00B31BCC">
          <w:rPr>
            <w:rStyle w:val="a3"/>
          </w:rPr>
          <w:t>2.2. Сравнительный анализ результатов независимых оценок, проведенных в предыдущие периоды и 2024 году.</w:t>
        </w:r>
        <w:r w:rsidR="00535423">
          <w:rPr>
            <w:webHidden/>
          </w:rPr>
          <w:tab/>
        </w:r>
        <w:r w:rsidR="00535423">
          <w:rPr>
            <w:webHidden/>
          </w:rPr>
          <w:fldChar w:fldCharType="begin"/>
        </w:r>
        <w:r w:rsidR="00535423">
          <w:rPr>
            <w:webHidden/>
          </w:rPr>
          <w:instrText xml:space="preserve"> PAGEREF _Toc177052374 \h </w:instrText>
        </w:r>
        <w:r w:rsidR="00535423">
          <w:rPr>
            <w:webHidden/>
          </w:rPr>
        </w:r>
        <w:r w:rsidR="00535423">
          <w:rPr>
            <w:webHidden/>
          </w:rPr>
          <w:fldChar w:fldCharType="separate"/>
        </w:r>
        <w:r w:rsidR="001C5FBA">
          <w:rPr>
            <w:webHidden/>
          </w:rPr>
          <w:t>30</w:t>
        </w:r>
        <w:r w:rsidR="00535423">
          <w:rPr>
            <w:webHidden/>
          </w:rPr>
          <w:fldChar w:fldCharType="end"/>
        </w:r>
      </w:hyperlink>
    </w:p>
    <w:p w:rsidR="00535423" w:rsidRDefault="0007578D">
      <w:pPr>
        <w:pStyle w:val="21"/>
        <w:rPr>
          <w:rFonts w:asciiTheme="minorHAnsi" w:hAnsiTheme="minorHAnsi" w:cstheme="minorBidi"/>
          <w:sz w:val="22"/>
          <w:szCs w:val="22"/>
        </w:rPr>
      </w:pPr>
      <w:hyperlink w:anchor="_Toc177052375" w:history="1">
        <w:r w:rsidR="00535423" w:rsidRPr="00B31BCC">
          <w:rPr>
            <w:rStyle w:val="a3"/>
          </w:rPr>
          <w:t>2.2. Достижения и недостатки в работе организаций социального обслуживания Самарской области</w:t>
        </w:r>
        <w:r w:rsidR="00535423">
          <w:rPr>
            <w:webHidden/>
          </w:rPr>
          <w:tab/>
        </w:r>
        <w:r w:rsidR="00535423">
          <w:rPr>
            <w:webHidden/>
          </w:rPr>
          <w:fldChar w:fldCharType="begin"/>
        </w:r>
        <w:r w:rsidR="00535423">
          <w:rPr>
            <w:webHidden/>
          </w:rPr>
          <w:instrText xml:space="preserve"> PAGEREF _Toc177052375 \h </w:instrText>
        </w:r>
        <w:r w:rsidR="00535423">
          <w:rPr>
            <w:webHidden/>
          </w:rPr>
        </w:r>
        <w:r w:rsidR="00535423">
          <w:rPr>
            <w:webHidden/>
          </w:rPr>
          <w:fldChar w:fldCharType="separate"/>
        </w:r>
        <w:r w:rsidR="001C5FBA">
          <w:rPr>
            <w:webHidden/>
          </w:rPr>
          <w:t>36</w:t>
        </w:r>
        <w:r w:rsidR="00535423">
          <w:rPr>
            <w:webHidden/>
          </w:rPr>
          <w:fldChar w:fldCharType="end"/>
        </w:r>
      </w:hyperlink>
    </w:p>
    <w:p w:rsidR="00535423" w:rsidRDefault="0007578D">
      <w:pPr>
        <w:pStyle w:val="11"/>
        <w:rPr>
          <w:rFonts w:asciiTheme="minorHAnsi" w:hAnsiTheme="minorHAnsi" w:cstheme="minorBidi"/>
          <w:b w:val="0"/>
          <w:sz w:val="22"/>
          <w:szCs w:val="22"/>
        </w:rPr>
      </w:pPr>
      <w:hyperlink w:anchor="_Toc177052376" w:history="1">
        <w:r w:rsidR="00535423" w:rsidRPr="00B31BCC">
          <w:rPr>
            <w:rStyle w:val="a3"/>
            <w:rFonts w:eastAsia="Times New Roman"/>
          </w:rPr>
          <w:t>Раздел 3. Предложения по улучшению качества деятельности организаций социального обслуживания</w:t>
        </w:r>
        <w:r w:rsidR="00535423">
          <w:rPr>
            <w:webHidden/>
          </w:rPr>
          <w:tab/>
        </w:r>
        <w:r w:rsidR="00535423">
          <w:rPr>
            <w:webHidden/>
          </w:rPr>
          <w:fldChar w:fldCharType="begin"/>
        </w:r>
        <w:r w:rsidR="00535423">
          <w:rPr>
            <w:webHidden/>
          </w:rPr>
          <w:instrText xml:space="preserve"> PAGEREF _Toc177052376 \h </w:instrText>
        </w:r>
        <w:r w:rsidR="00535423">
          <w:rPr>
            <w:webHidden/>
          </w:rPr>
        </w:r>
        <w:r w:rsidR="00535423">
          <w:rPr>
            <w:webHidden/>
          </w:rPr>
          <w:fldChar w:fldCharType="separate"/>
        </w:r>
        <w:r w:rsidR="001C5FBA">
          <w:rPr>
            <w:webHidden/>
          </w:rPr>
          <w:t>44</w:t>
        </w:r>
        <w:r w:rsidR="00535423">
          <w:rPr>
            <w:webHidden/>
          </w:rPr>
          <w:fldChar w:fldCharType="end"/>
        </w:r>
      </w:hyperlink>
    </w:p>
    <w:p w:rsidR="00535423" w:rsidRDefault="0007578D">
      <w:pPr>
        <w:pStyle w:val="11"/>
        <w:rPr>
          <w:rFonts w:asciiTheme="minorHAnsi" w:hAnsiTheme="minorHAnsi" w:cstheme="minorBidi"/>
          <w:b w:val="0"/>
          <w:sz w:val="22"/>
          <w:szCs w:val="22"/>
        </w:rPr>
      </w:pPr>
      <w:hyperlink w:anchor="_Toc177052377" w:history="1">
        <w:r w:rsidR="00535423" w:rsidRPr="00B31BCC">
          <w:rPr>
            <w:rStyle w:val="a3"/>
            <w:rFonts w:eastAsia="Times New Roman"/>
          </w:rPr>
          <w:t>Раздел 4. Итоги независимой оценки в разрезе отдельных организаций социального обслуживания</w:t>
        </w:r>
        <w:r w:rsidR="00535423">
          <w:rPr>
            <w:webHidden/>
          </w:rPr>
          <w:tab/>
        </w:r>
        <w:r w:rsidR="00535423">
          <w:rPr>
            <w:webHidden/>
          </w:rPr>
          <w:fldChar w:fldCharType="begin"/>
        </w:r>
        <w:r w:rsidR="00535423">
          <w:rPr>
            <w:webHidden/>
          </w:rPr>
          <w:instrText xml:space="preserve"> PAGEREF _Toc177052377 \h </w:instrText>
        </w:r>
        <w:r w:rsidR="00535423">
          <w:rPr>
            <w:webHidden/>
          </w:rPr>
        </w:r>
        <w:r w:rsidR="00535423">
          <w:rPr>
            <w:webHidden/>
          </w:rPr>
          <w:fldChar w:fldCharType="separate"/>
        </w:r>
        <w:r w:rsidR="001C5FBA">
          <w:rPr>
            <w:webHidden/>
          </w:rPr>
          <w:t>51</w:t>
        </w:r>
        <w:r w:rsidR="00535423">
          <w:rPr>
            <w:webHidden/>
          </w:rPr>
          <w:fldChar w:fldCharType="end"/>
        </w:r>
      </w:hyperlink>
    </w:p>
    <w:p w:rsidR="00535423" w:rsidRDefault="0007578D">
      <w:pPr>
        <w:pStyle w:val="11"/>
        <w:rPr>
          <w:rFonts w:asciiTheme="minorHAnsi" w:hAnsiTheme="minorHAnsi" w:cstheme="minorBidi"/>
          <w:b w:val="0"/>
          <w:sz w:val="22"/>
          <w:szCs w:val="22"/>
        </w:rPr>
      </w:pPr>
      <w:hyperlink w:anchor="_Toc177052378" w:history="1">
        <w:r w:rsidR="00535423" w:rsidRPr="00B31BCC">
          <w:rPr>
            <w:rStyle w:val="a3"/>
            <w:rFonts w:eastAsia="Times New Roman"/>
          </w:rPr>
          <w:t>Приложение</w:t>
        </w:r>
        <w:r w:rsidR="00535423">
          <w:rPr>
            <w:webHidden/>
          </w:rPr>
          <w:tab/>
        </w:r>
        <w:r w:rsidR="00535423">
          <w:rPr>
            <w:webHidden/>
          </w:rPr>
          <w:fldChar w:fldCharType="begin"/>
        </w:r>
        <w:r w:rsidR="00535423">
          <w:rPr>
            <w:webHidden/>
          </w:rPr>
          <w:instrText xml:space="preserve"> PAGEREF _Toc177052378 \h </w:instrText>
        </w:r>
        <w:r w:rsidR="00535423">
          <w:rPr>
            <w:webHidden/>
          </w:rPr>
        </w:r>
        <w:r w:rsidR="00535423">
          <w:rPr>
            <w:webHidden/>
          </w:rPr>
          <w:fldChar w:fldCharType="separate"/>
        </w:r>
        <w:r w:rsidR="001C5FBA">
          <w:rPr>
            <w:webHidden/>
          </w:rPr>
          <w:t>52</w:t>
        </w:r>
        <w:r w:rsidR="00535423">
          <w:rPr>
            <w:webHidden/>
          </w:rPr>
          <w:fldChar w:fldCharType="end"/>
        </w:r>
      </w:hyperlink>
    </w:p>
    <w:p w:rsidR="002125B2" w:rsidRPr="00254BEF" w:rsidRDefault="002125B2" w:rsidP="002125B2">
      <w:pPr>
        <w:ind w:left="142"/>
        <w:rPr>
          <w:rFonts w:asciiTheme="majorHAnsi" w:eastAsiaTheme="majorEastAsia" w:hAnsiTheme="majorHAnsi" w:cstheme="majorBidi"/>
          <w:b/>
          <w:bCs/>
          <w:color w:val="000000" w:themeColor="text1"/>
          <w:sz w:val="28"/>
          <w:szCs w:val="28"/>
        </w:rPr>
      </w:pPr>
      <w:r>
        <w:rPr>
          <w:rFonts w:ascii="Times New Roman" w:hAnsi="Times New Roman" w:cs="Times New Roman"/>
          <w:b/>
          <w:noProof/>
          <w:color w:val="000000" w:themeColor="text1"/>
          <w:sz w:val="28"/>
          <w:szCs w:val="28"/>
        </w:rPr>
        <w:fldChar w:fldCharType="end"/>
      </w:r>
    </w:p>
    <w:p w:rsidR="002125B2" w:rsidRDefault="002125B2" w:rsidP="002125B2">
      <w:pPr>
        <w:ind w:left="142"/>
        <w:rPr>
          <w:rFonts w:asciiTheme="majorHAnsi" w:eastAsiaTheme="majorEastAsia" w:hAnsiTheme="majorHAnsi" w:cstheme="majorBidi"/>
          <w:b/>
          <w:bCs/>
          <w:color w:val="000000" w:themeColor="text1"/>
          <w:sz w:val="28"/>
          <w:szCs w:val="28"/>
        </w:rPr>
      </w:pPr>
      <w:bookmarkStart w:id="1" w:name="_Toc19551257"/>
      <w:bookmarkStart w:id="2" w:name="_Toc21788472"/>
      <w:bookmarkStart w:id="3" w:name="_Toc21801597"/>
      <w:bookmarkStart w:id="4" w:name="_Toc21801822"/>
      <w:r>
        <w:rPr>
          <w:color w:val="000000" w:themeColor="text1"/>
        </w:rPr>
        <w:br w:type="page"/>
      </w:r>
    </w:p>
    <w:p w:rsidR="002125B2" w:rsidRPr="00254BEF" w:rsidRDefault="002125B2" w:rsidP="002125B2">
      <w:pPr>
        <w:pStyle w:val="1"/>
        <w:ind w:left="142"/>
        <w:rPr>
          <w:color w:val="000000" w:themeColor="text1"/>
        </w:rPr>
      </w:pPr>
      <w:bookmarkStart w:id="5" w:name="_Toc89677570"/>
      <w:bookmarkStart w:id="6" w:name="_Toc177052365"/>
      <w:r w:rsidRPr="00254BEF">
        <w:rPr>
          <w:color w:val="000000" w:themeColor="text1"/>
        </w:rPr>
        <w:lastRenderedPageBreak/>
        <w:t>Введение</w:t>
      </w:r>
      <w:bookmarkEnd w:id="0"/>
      <w:bookmarkEnd w:id="1"/>
      <w:bookmarkEnd w:id="2"/>
      <w:bookmarkEnd w:id="3"/>
      <w:bookmarkEnd w:id="4"/>
      <w:bookmarkEnd w:id="5"/>
      <w:bookmarkEnd w:id="6"/>
    </w:p>
    <w:p w:rsidR="002125B2" w:rsidRDefault="002125B2" w:rsidP="002125B2">
      <w:pPr>
        <w:spacing w:after="0"/>
        <w:ind w:left="142" w:firstLine="709"/>
        <w:jc w:val="both"/>
        <w:rPr>
          <w:rFonts w:ascii="Times New Roman" w:hAnsi="Times New Roman" w:cs="Times New Roman"/>
          <w:b/>
          <w:color w:val="000000" w:themeColor="text1"/>
          <w:sz w:val="28"/>
          <w:szCs w:val="28"/>
        </w:rPr>
      </w:pPr>
    </w:p>
    <w:p w:rsidR="002125B2" w:rsidRDefault="002125B2" w:rsidP="008A436A">
      <w:pPr>
        <w:widowControl w:val="0"/>
        <w:suppressAutoHyphens/>
        <w:spacing w:after="0"/>
        <w:ind w:firstLine="851"/>
        <w:jc w:val="both"/>
        <w:rPr>
          <w:rFonts w:ascii="Times New Roman" w:eastAsia="Lucida Sans Unicode" w:hAnsi="Times New Roman" w:cs="Times New Roman"/>
          <w:color w:val="000000" w:themeColor="text1"/>
          <w:sz w:val="28"/>
          <w:szCs w:val="28"/>
        </w:rPr>
      </w:pPr>
      <w:r w:rsidRPr="00A4266F">
        <w:rPr>
          <w:rFonts w:ascii="Times New Roman" w:eastAsia="Lucida Sans Unicode" w:hAnsi="Times New Roman" w:cs="Times New Roman"/>
          <w:color w:val="000000" w:themeColor="text1"/>
          <w:sz w:val="28"/>
          <w:szCs w:val="28"/>
        </w:rPr>
        <w:t>Независимая оценка качества условий оказания услуг организациями социально</w:t>
      </w:r>
      <w:r w:rsidR="00894E5A">
        <w:rPr>
          <w:rFonts w:ascii="Times New Roman" w:eastAsia="Lucida Sans Unicode" w:hAnsi="Times New Roman" w:cs="Times New Roman"/>
          <w:color w:val="000000" w:themeColor="text1"/>
          <w:sz w:val="28"/>
          <w:szCs w:val="28"/>
        </w:rPr>
        <w:t>го обслуживания</w:t>
      </w:r>
      <w:r w:rsidR="008B311A">
        <w:rPr>
          <w:rFonts w:ascii="Times New Roman" w:eastAsia="Lucida Sans Unicode" w:hAnsi="Times New Roman" w:cs="Times New Roman"/>
          <w:color w:val="000000" w:themeColor="text1"/>
          <w:sz w:val="28"/>
          <w:szCs w:val="28"/>
        </w:rPr>
        <w:t xml:space="preserve"> </w:t>
      </w:r>
      <w:r>
        <w:rPr>
          <w:rFonts w:ascii="Times New Roman" w:eastAsia="Lucida Sans Unicode" w:hAnsi="Times New Roman" w:cs="Times New Roman"/>
          <w:color w:val="000000" w:themeColor="text1"/>
          <w:sz w:val="28"/>
          <w:szCs w:val="28"/>
        </w:rPr>
        <w:t>(далее – НОК)</w:t>
      </w:r>
      <w:r w:rsidRPr="00A4266F">
        <w:rPr>
          <w:rFonts w:ascii="Times New Roman" w:eastAsia="Lucida Sans Unicode" w:hAnsi="Times New Roman" w:cs="Times New Roman"/>
          <w:color w:val="000000" w:themeColor="text1"/>
          <w:sz w:val="28"/>
          <w:szCs w:val="28"/>
        </w:rPr>
        <w:t xml:space="preserve"> – оценочная процедура, направленная на получение сведений об условиях оказания услуг и проводится в целях предоставления участникам отношений информации об уровне организации деятельности на основе общедоступной информации. Независимая оценка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социальной сферы, а также в целях повышения качества их деятельности.</w:t>
      </w:r>
    </w:p>
    <w:p w:rsidR="002125B2" w:rsidRDefault="002125B2" w:rsidP="008A436A">
      <w:pPr>
        <w:widowControl w:val="0"/>
        <w:suppressAutoHyphens/>
        <w:spacing w:after="0"/>
        <w:ind w:left="142" w:firstLine="851"/>
        <w:jc w:val="both"/>
        <w:rPr>
          <w:rFonts w:ascii="Times New Roman" w:eastAsia="Lucida Sans Unicode" w:hAnsi="Times New Roman" w:cs="Times New Roman"/>
          <w:color w:val="000000" w:themeColor="text1"/>
          <w:sz w:val="28"/>
          <w:szCs w:val="28"/>
        </w:rPr>
      </w:pPr>
      <w:r>
        <w:rPr>
          <w:rFonts w:ascii="Times New Roman" w:eastAsia="Lucida Sans Unicode" w:hAnsi="Times New Roman" w:cs="Times New Roman"/>
          <w:color w:val="000000" w:themeColor="text1"/>
          <w:sz w:val="28"/>
          <w:szCs w:val="28"/>
        </w:rPr>
        <w:t>Результаты, полученные в ходе проведения НОК, имеют прикладной характер и используются в процессе принятия управленческих решений.</w:t>
      </w:r>
    </w:p>
    <w:p w:rsidR="002125B2" w:rsidRPr="00A4266F" w:rsidRDefault="002125B2" w:rsidP="008A436A">
      <w:pPr>
        <w:widowControl w:val="0"/>
        <w:tabs>
          <w:tab w:val="right" w:pos="9780"/>
        </w:tabs>
        <w:suppressAutoHyphens/>
        <w:spacing w:after="0"/>
        <w:ind w:left="142" w:firstLine="851"/>
        <w:jc w:val="both"/>
        <w:rPr>
          <w:rFonts w:ascii="Times New Roman" w:eastAsia="Lucida Sans Unicode" w:hAnsi="Times New Roman" w:cs="Times New Roman"/>
          <w:b/>
          <w:color w:val="000000" w:themeColor="text1"/>
          <w:sz w:val="28"/>
          <w:szCs w:val="28"/>
        </w:rPr>
      </w:pPr>
      <w:r w:rsidRPr="00AD332C">
        <w:rPr>
          <w:rFonts w:ascii="DIN Pro Black" w:eastAsia="Lucida Sans Unicode" w:hAnsi="DIN Pro Black" w:cs="DIN Pro Black"/>
          <w:color w:val="24305E"/>
          <w:sz w:val="28"/>
          <w:szCs w:val="28"/>
        </w:rPr>
        <w:t>Объект исследования</w:t>
      </w:r>
      <w:r>
        <w:rPr>
          <w:rFonts w:ascii="Times New Roman" w:eastAsia="Lucida Sans Unicode" w:hAnsi="Times New Roman" w:cs="Times New Roman"/>
          <w:b/>
          <w:color w:val="000000" w:themeColor="text1"/>
          <w:sz w:val="28"/>
          <w:szCs w:val="28"/>
        </w:rPr>
        <w:t xml:space="preserve"> – </w:t>
      </w:r>
      <w:r>
        <w:rPr>
          <w:rFonts w:ascii="Times New Roman" w:eastAsia="Lucida Sans Unicode" w:hAnsi="Times New Roman" w:cs="Times New Roman"/>
          <w:color w:val="000000" w:themeColor="text1"/>
          <w:sz w:val="28"/>
          <w:szCs w:val="28"/>
        </w:rPr>
        <w:t>организации социального обслуживания Самарской области</w:t>
      </w:r>
      <w:r w:rsidRPr="00937AE5">
        <w:rPr>
          <w:rFonts w:ascii="Times New Roman" w:eastAsia="Lucida Sans Unicode" w:hAnsi="Times New Roman" w:cs="Times New Roman"/>
          <w:color w:val="000000" w:themeColor="text1"/>
          <w:sz w:val="28"/>
          <w:szCs w:val="28"/>
        </w:rPr>
        <w:t xml:space="preserve">, в отношении которых проводится </w:t>
      </w:r>
      <w:r>
        <w:rPr>
          <w:rFonts w:ascii="Times New Roman" w:eastAsia="Lucida Sans Unicode" w:hAnsi="Times New Roman" w:cs="Times New Roman"/>
          <w:color w:val="000000" w:themeColor="text1"/>
          <w:sz w:val="28"/>
          <w:szCs w:val="28"/>
        </w:rPr>
        <w:t xml:space="preserve">независимая </w:t>
      </w:r>
      <w:r w:rsidRPr="00937AE5">
        <w:rPr>
          <w:rFonts w:ascii="Times New Roman" w:eastAsia="Lucida Sans Unicode" w:hAnsi="Times New Roman" w:cs="Times New Roman"/>
          <w:color w:val="000000" w:themeColor="text1"/>
          <w:sz w:val="28"/>
          <w:szCs w:val="28"/>
        </w:rPr>
        <w:t>оценка</w:t>
      </w:r>
      <w:r>
        <w:rPr>
          <w:rFonts w:ascii="Times New Roman" w:eastAsia="Lucida Sans Unicode" w:hAnsi="Times New Roman" w:cs="Times New Roman"/>
          <w:color w:val="000000" w:themeColor="text1"/>
          <w:sz w:val="28"/>
          <w:szCs w:val="28"/>
        </w:rPr>
        <w:t xml:space="preserve"> </w:t>
      </w:r>
      <w:r w:rsidRPr="00937AE5">
        <w:rPr>
          <w:rFonts w:ascii="Times New Roman" w:eastAsia="Lucida Sans Unicode" w:hAnsi="Times New Roman" w:cs="Times New Roman"/>
          <w:color w:val="000000" w:themeColor="text1"/>
          <w:sz w:val="28"/>
          <w:szCs w:val="28"/>
        </w:rPr>
        <w:t>качества условий оказания услуг.</w:t>
      </w:r>
    </w:p>
    <w:p w:rsidR="002125B2" w:rsidRDefault="002125B2" w:rsidP="008A436A">
      <w:pPr>
        <w:widowControl w:val="0"/>
        <w:suppressAutoHyphens/>
        <w:spacing w:after="0"/>
        <w:ind w:left="142" w:firstLine="851"/>
        <w:jc w:val="both"/>
        <w:rPr>
          <w:rFonts w:ascii="Times New Roman" w:eastAsia="Lucida Sans Unicode" w:hAnsi="Times New Roman" w:cs="Times New Roman"/>
          <w:color w:val="000000" w:themeColor="text1"/>
          <w:sz w:val="28"/>
          <w:szCs w:val="28"/>
        </w:rPr>
      </w:pPr>
      <w:r>
        <w:rPr>
          <w:rFonts w:ascii="Times New Roman" w:eastAsia="Lucida Sans Unicode" w:hAnsi="Times New Roman" w:cs="Times New Roman"/>
          <w:color w:val="000000" w:themeColor="text1"/>
          <w:sz w:val="28"/>
          <w:szCs w:val="28"/>
        </w:rPr>
        <w:t>В 202</w:t>
      </w:r>
      <w:r w:rsidR="00DB5F6C">
        <w:rPr>
          <w:rFonts w:ascii="Times New Roman" w:eastAsia="Lucida Sans Unicode" w:hAnsi="Times New Roman" w:cs="Times New Roman"/>
          <w:color w:val="000000" w:themeColor="text1"/>
          <w:sz w:val="28"/>
          <w:szCs w:val="28"/>
        </w:rPr>
        <w:t>4</w:t>
      </w:r>
      <w:r>
        <w:rPr>
          <w:rFonts w:ascii="Times New Roman" w:eastAsia="Lucida Sans Unicode" w:hAnsi="Times New Roman" w:cs="Times New Roman"/>
          <w:color w:val="000000" w:themeColor="text1"/>
          <w:sz w:val="28"/>
          <w:szCs w:val="28"/>
        </w:rPr>
        <w:t xml:space="preserve"> году независимая оценка </w:t>
      </w:r>
      <w:r w:rsidRPr="00A4266F">
        <w:rPr>
          <w:rFonts w:ascii="Times New Roman" w:eastAsia="Lucida Sans Unicode" w:hAnsi="Times New Roman" w:cs="Times New Roman"/>
          <w:color w:val="000000" w:themeColor="text1"/>
          <w:sz w:val="28"/>
          <w:szCs w:val="28"/>
        </w:rPr>
        <w:t>качества условий оказания услуг</w:t>
      </w:r>
      <w:r>
        <w:rPr>
          <w:rFonts w:ascii="Times New Roman" w:eastAsia="Lucida Sans Unicode" w:hAnsi="Times New Roman" w:cs="Times New Roman"/>
          <w:color w:val="000000" w:themeColor="text1"/>
          <w:sz w:val="28"/>
          <w:szCs w:val="28"/>
        </w:rPr>
        <w:t xml:space="preserve"> проводится </w:t>
      </w:r>
      <w:r w:rsidRPr="00A4266F">
        <w:rPr>
          <w:rFonts w:ascii="Times New Roman" w:eastAsia="Lucida Sans Unicode" w:hAnsi="Times New Roman" w:cs="Times New Roman"/>
          <w:color w:val="000000" w:themeColor="text1"/>
          <w:sz w:val="28"/>
          <w:szCs w:val="28"/>
        </w:rPr>
        <w:t xml:space="preserve">в отношении </w:t>
      </w:r>
      <w:r w:rsidRPr="00AD332C">
        <w:rPr>
          <w:rFonts w:ascii="DIN Pro Black" w:eastAsia="Lucida Sans Unicode" w:hAnsi="DIN Pro Black" w:cs="DIN Pro Black"/>
          <w:color w:val="24305E"/>
          <w:sz w:val="28"/>
          <w:szCs w:val="28"/>
        </w:rPr>
        <w:t>29 организации социального обслуживания</w:t>
      </w:r>
      <w:r w:rsidRPr="00DB7500">
        <w:rPr>
          <w:rFonts w:ascii="Times New Roman" w:eastAsia="Lucida Sans Unicode" w:hAnsi="Times New Roman" w:cs="Times New Roman"/>
          <w:color w:val="000000" w:themeColor="text1"/>
          <w:sz w:val="28"/>
          <w:szCs w:val="28"/>
        </w:rPr>
        <w:t xml:space="preserve">, </w:t>
      </w:r>
      <w:r>
        <w:rPr>
          <w:rFonts w:ascii="Times New Roman" w:eastAsia="Lucida Sans Unicode" w:hAnsi="Times New Roman" w:cs="Times New Roman"/>
          <w:color w:val="000000" w:themeColor="text1"/>
          <w:sz w:val="28"/>
          <w:szCs w:val="28"/>
        </w:rPr>
        <w:t>включая их территориальные отделения.</w:t>
      </w:r>
    </w:p>
    <w:p w:rsidR="002125B2" w:rsidRPr="00A4266F" w:rsidRDefault="002125B2" w:rsidP="008A436A">
      <w:pPr>
        <w:widowControl w:val="0"/>
        <w:suppressAutoHyphens/>
        <w:spacing w:after="0"/>
        <w:ind w:left="142" w:firstLine="851"/>
        <w:jc w:val="both"/>
        <w:rPr>
          <w:rFonts w:ascii="Times New Roman" w:eastAsia="Lucida Sans Unicode" w:hAnsi="Times New Roman" w:cs="Times New Roman"/>
          <w:color w:val="000000" w:themeColor="text1"/>
          <w:sz w:val="28"/>
          <w:szCs w:val="28"/>
        </w:rPr>
      </w:pPr>
      <w:r w:rsidRPr="00AD332C">
        <w:rPr>
          <w:rFonts w:ascii="DIN Pro Black" w:eastAsia="Lucida Sans Unicode" w:hAnsi="DIN Pro Black" w:cs="DIN Pro Black"/>
          <w:color w:val="24305E"/>
          <w:sz w:val="28"/>
          <w:szCs w:val="28"/>
        </w:rPr>
        <w:t>Предмет исследования</w:t>
      </w:r>
      <w:r>
        <w:rPr>
          <w:rFonts w:ascii="Times New Roman" w:eastAsia="Lucida Sans Unicode" w:hAnsi="Times New Roman" w:cs="Times New Roman"/>
          <w:b/>
          <w:color w:val="000000" w:themeColor="text1"/>
          <w:sz w:val="28"/>
          <w:szCs w:val="28"/>
        </w:rPr>
        <w:t xml:space="preserve"> </w:t>
      </w:r>
      <w:r>
        <w:rPr>
          <w:rFonts w:ascii="Times New Roman" w:eastAsia="Lucida Sans Unicode" w:hAnsi="Times New Roman" w:cs="Times New Roman"/>
          <w:color w:val="000000" w:themeColor="text1"/>
          <w:sz w:val="28"/>
          <w:szCs w:val="28"/>
        </w:rPr>
        <w:t xml:space="preserve">– </w:t>
      </w:r>
      <w:r w:rsidRPr="00A4266F">
        <w:rPr>
          <w:rFonts w:ascii="Times New Roman" w:eastAsia="Lucida Sans Unicode" w:hAnsi="Times New Roman" w:cs="Times New Roman"/>
          <w:color w:val="000000" w:themeColor="text1"/>
          <w:sz w:val="28"/>
          <w:szCs w:val="28"/>
        </w:rPr>
        <w:t xml:space="preserve">качество условий оказания услуг </w:t>
      </w:r>
      <w:r w:rsidRPr="00DB7500">
        <w:rPr>
          <w:rFonts w:ascii="Times New Roman" w:eastAsia="Lucida Sans Unicode" w:hAnsi="Times New Roman" w:cs="Times New Roman"/>
          <w:color w:val="000000" w:themeColor="text1"/>
          <w:sz w:val="28"/>
          <w:szCs w:val="28"/>
        </w:rPr>
        <w:t>организаци</w:t>
      </w:r>
      <w:r>
        <w:rPr>
          <w:rFonts w:ascii="Times New Roman" w:eastAsia="Lucida Sans Unicode" w:hAnsi="Times New Roman" w:cs="Times New Roman"/>
          <w:color w:val="000000" w:themeColor="text1"/>
          <w:sz w:val="28"/>
          <w:szCs w:val="28"/>
        </w:rPr>
        <w:t>й</w:t>
      </w:r>
      <w:r w:rsidRPr="00DB7500">
        <w:rPr>
          <w:rFonts w:ascii="Times New Roman" w:eastAsia="Lucida Sans Unicode" w:hAnsi="Times New Roman" w:cs="Times New Roman"/>
          <w:color w:val="000000" w:themeColor="text1"/>
          <w:sz w:val="28"/>
          <w:szCs w:val="28"/>
        </w:rPr>
        <w:t xml:space="preserve"> </w:t>
      </w:r>
      <w:r>
        <w:rPr>
          <w:rFonts w:ascii="Times New Roman" w:eastAsia="Lucida Sans Unicode" w:hAnsi="Times New Roman" w:cs="Times New Roman"/>
          <w:color w:val="000000" w:themeColor="text1"/>
          <w:sz w:val="28"/>
          <w:szCs w:val="28"/>
        </w:rPr>
        <w:t>социального обслуживания, в отношении которых проводится независимая оценка.</w:t>
      </w:r>
    </w:p>
    <w:p w:rsidR="002125B2" w:rsidRPr="00254BEF" w:rsidRDefault="002125B2" w:rsidP="008A436A">
      <w:pPr>
        <w:spacing w:after="0"/>
        <w:ind w:left="142" w:firstLine="851"/>
        <w:jc w:val="both"/>
        <w:rPr>
          <w:rFonts w:ascii="Times New Roman" w:eastAsia="Lucida Sans Unicode" w:hAnsi="Times New Roman" w:cs="Times New Roman"/>
          <w:color w:val="000000" w:themeColor="text1"/>
          <w:sz w:val="28"/>
          <w:szCs w:val="28"/>
        </w:rPr>
      </w:pPr>
      <w:r w:rsidRPr="00AD332C">
        <w:rPr>
          <w:rFonts w:ascii="DIN Pro Black" w:eastAsia="Lucida Sans Unicode" w:hAnsi="DIN Pro Black" w:cs="DIN Pro Black"/>
          <w:color w:val="24305E"/>
          <w:sz w:val="28"/>
          <w:szCs w:val="28"/>
        </w:rPr>
        <w:t>Цель исследования</w:t>
      </w:r>
      <w:r w:rsidRPr="00254BEF">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 xml:space="preserve">получить информацию о </w:t>
      </w:r>
      <w:r w:rsidRPr="00254BEF">
        <w:rPr>
          <w:rFonts w:ascii="Times New Roman" w:eastAsia="Lucida Sans Unicode" w:hAnsi="Times New Roman" w:cs="Times New Roman"/>
          <w:color w:val="000000" w:themeColor="text1"/>
          <w:sz w:val="28"/>
          <w:szCs w:val="28"/>
        </w:rPr>
        <w:t>качеств</w:t>
      </w:r>
      <w:r>
        <w:rPr>
          <w:rFonts w:ascii="Times New Roman" w:eastAsia="Lucida Sans Unicode" w:hAnsi="Times New Roman" w:cs="Times New Roman"/>
          <w:color w:val="000000" w:themeColor="text1"/>
          <w:sz w:val="28"/>
          <w:szCs w:val="28"/>
        </w:rPr>
        <w:t xml:space="preserve">е условий оказания услуг </w:t>
      </w:r>
      <w:r w:rsidRPr="00254BEF">
        <w:rPr>
          <w:rFonts w:ascii="Times New Roman" w:eastAsia="Lucida Sans Unicode" w:hAnsi="Times New Roman" w:cs="Times New Roman"/>
          <w:color w:val="000000" w:themeColor="text1"/>
          <w:sz w:val="28"/>
          <w:szCs w:val="28"/>
        </w:rPr>
        <w:t xml:space="preserve">в отношении </w:t>
      </w:r>
      <w:r>
        <w:rPr>
          <w:rFonts w:ascii="Times New Roman" w:eastAsia="Lucida Sans Unicode" w:hAnsi="Times New Roman" w:cs="Times New Roman"/>
          <w:color w:val="000000" w:themeColor="text1"/>
          <w:sz w:val="28"/>
          <w:szCs w:val="28"/>
        </w:rPr>
        <w:t>29</w:t>
      </w:r>
      <w:r w:rsidRPr="00DB7500">
        <w:rPr>
          <w:rFonts w:ascii="Times New Roman" w:eastAsia="Lucida Sans Unicode" w:hAnsi="Times New Roman" w:cs="Times New Roman"/>
          <w:color w:val="000000" w:themeColor="text1"/>
          <w:sz w:val="28"/>
          <w:szCs w:val="28"/>
        </w:rPr>
        <w:t xml:space="preserve"> организации </w:t>
      </w:r>
      <w:r>
        <w:rPr>
          <w:rFonts w:ascii="Times New Roman" w:eastAsia="Lucida Sans Unicode" w:hAnsi="Times New Roman" w:cs="Times New Roman"/>
          <w:color w:val="000000" w:themeColor="text1"/>
          <w:sz w:val="28"/>
          <w:szCs w:val="28"/>
        </w:rPr>
        <w:t>социального обслуживания</w:t>
      </w:r>
      <w:r w:rsidRPr="00254BEF">
        <w:rPr>
          <w:rFonts w:ascii="Times New Roman" w:eastAsia="Lucida Sans Unicode" w:hAnsi="Times New Roman" w:cs="Times New Roman"/>
          <w:color w:val="000000" w:themeColor="text1"/>
          <w:sz w:val="28"/>
          <w:szCs w:val="28"/>
        </w:rPr>
        <w:t xml:space="preserve">. </w:t>
      </w:r>
    </w:p>
    <w:p w:rsidR="002125B2" w:rsidRPr="00254BEF" w:rsidRDefault="002125B2" w:rsidP="008A436A">
      <w:pPr>
        <w:spacing w:after="0"/>
        <w:ind w:left="142" w:firstLine="851"/>
        <w:jc w:val="both"/>
        <w:rPr>
          <w:rFonts w:ascii="Times New Roman" w:eastAsia="Lucida Sans Unicode" w:hAnsi="Times New Roman" w:cs="Times New Roman"/>
          <w:b/>
          <w:color w:val="000000" w:themeColor="text1"/>
          <w:sz w:val="28"/>
          <w:szCs w:val="28"/>
        </w:rPr>
      </w:pPr>
      <w:r w:rsidRPr="00AD332C">
        <w:rPr>
          <w:rFonts w:ascii="DIN Pro Black" w:eastAsia="Lucida Sans Unicode" w:hAnsi="DIN Pro Black" w:cs="DIN Pro Black"/>
          <w:color w:val="24305E"/>
          <w:sz w:val="28"/>
          <w:szCs w:val="28"/>
        </w:rPr>
        <w:t>Задачи исследования</w:t>
      </w:r>
      <w:r w:rsidRPr="00254BEF">
        <w:rPr>
          <w:rFonts w:ascii="Times New Roman" w:eastAsia="Lucida Sans Unicode" w:hAnsi="Times New Roman" w:cs="Times New Roman"/>
          <w:b/>
          <w:color w:val="000000" w:themeColor="text1"/>
          <w:sz w:val="28"/>
          <w:szCs w:val="28"/>
        </w:rPr>
        <w:t>:</w:t>
      </w:r>
    </w:p>
    <w:p w:rsidR="002125B2" w:rsidRPr="00254BEF" w:rsidRDefault="002125B2" w:rsidP="008A436A">
      <w:pPr>
        <w:widowControl w:val="0"/>
        <w:suppressAutoHyphens/>
        <w:spacing w:after="0"/>
        <w:ind w:left="142" w:firstLine="851"/>
        <w:jc w:val="both"/>
        <w:rPr>
          <w:rFonts w:ascii="Times New Roman" w:eastAsia="Lucida Sans Unicode" w:hAnsi="Times New Roman" w:cs="Times New Roman"/>
          <w:color w:val="000000" w:themeColor="text1"/>
          <w:sz w:val="28"/>
          <w:szCs w:val="28"/>
        </w:rPr>
      </w:pPr>
      <w:r w:rsidRPr="00254BEF">
        <w:rPr>
          <w:rFonts w:ascii="Times New Roman" w:eastAsia="Lucida Sans Unicode" w:hAnsi="Times New Roman" w:cs="Times New Roman"/>
          <w:color w:val="000000" w:themeColor="text1"/>
          <w:sz w:val="28"/>
          <w:szCs w:val="28"/>
        </w:rPr>
        <w:t xml:space="preserve">1. Сбор и обобщение информации о качестве условий оказания услуг осуществляются по каждой организации </w:t>
      </w:r>
      <w:r>
        <w:rPr>
          <w:rFonts w:ascii="Times New Roman" w:eastAsia="Lucida Sans Unicode" w:hAnsi="Times New Roman" w:cs="Times New Roman"/>
          <w:color w:val="000000" w:themeColor="text1"/>
          <w:sz w:val="28"/>
          <w:szCs w:val="28"/>
        </w:rPr>
        <w:t>социального обслуживания</w:t>
      </w:r>
      <w:r w:rsidRPr="00254BEF">
        <w:rPr>
          <w:rFonts w:ascii="Times New Roman" w:eastAsia="Lucida Sans Unicode" w:hAnsi="Times New Roman" w:cs="Times New Roman"/>
          <w:color w:val="000000" w:themeColor="text1"/>
          <w:sz w:val="28"/>
          <w:szCs w:val="28"/>
        </w:rPr>
        <w:t xml:space="preserve">, в отношении которой проводится НОК в текущем году, в соответствии с показателями, характеризующими общие критерии оценки качества условий оказания услуг организациями </w:t>
      </w:r>
      <w:r>
        <w:rPr>
          <w:rFonts w:ascii="Times New Roman" w:eastAsia="Lucida Sans Unicode" w:hAnsi="Times New Roman" w:cs="Times New Roman"/>
          <w:color w:val="000000" w:themeColor="text1"/>
          <w:sz w:val="28"/>
          <w:szCs w:val="28"/>
        </w:rPr>
        <w:t>социального обслуживания</w:t>
      </w:r>
      <w:r w:rsidRPr="00254BEF">
        <w:rPr>
          <w:rFonts w:ascii="Times New Roman" w:eastAsia="Lucida Sans Unicode" w:hAnsi="Times New Roman" w:cs="Times New Roman"/>
          <w:color w:val="000000" w:themeColor="text1"/>
          <w:sz w:val="28"/>
          <w:szCs w:val="28"/>
        </w:rPr>
        <w:t>.</w:t>
      </w:r>
    </w:p>
    <w:p w:rsidR="008A436A" w:rsidRDefault="00B50236" w:rsidP="008A436A">
      <w:pPr>
        <w:widowControl w:val="0"/>
        <w:suppressAutoHyphens/>
        <w:spacing w:after="0"/>
        <w:ind w:left="142" w:firstLine="851"/>
        <w:jc w:val="both"/>
        <w:rPr>
          <w:rFonts w:ascii="Times New Roman" w:eastAsia="Lucida Sans Unicode" w:hAnsi="Times New Roman" w:cs="Times New Roman"/>
          <w:color w:val="000000" w:themeColor="text1"/>
          <w:sz w:val="28"/>
          <w:szCs w:val="28"/>
        </w:rPr>
      </w:pPr>
      <w:r>
        <w:rPr>
          <w:rFonts w:ascii="Times New Roman" w:eastAsia="Lucida Sans Unicode" w:hAnsi="Times New Roman" w:cs="Times New Roman"/>
          <w:color w:val="000000" w:themeColor="text1"/>
          <w:sz w:val="28"/>
          <w:szCs w:val="28"/>
        </w:rPr>
        <w:t>2</w:t>
      </w:r>
      <w:r w:rsidR="00B97326" w:rsidRPr="00B97326">
        <w:rPr>
          <w:rFonts w:ascii="Times New Roman" w:eastAsia="Lucida Sans Unicode" w:hAnsi="Times New Roman" w:cs="Times New Roman"/>
          <w:color w:val="000000" w:themeColor="text1"/>
          <w:sz w:val="28"/>
          <w:szCs w:val="28"/>
        </w:rPr>
        <w:t xml:space="preserve">. </w:t>
      </w:r>
      <w:r w:rsidR="00B97326">
        <w:rPr>
          <w:rFonts w:ascii="Times New Roman" w:eastAsia="Lucida Sans Unicode" w:hAnsi="Times New Roman" w:cs="Times New Roman"/>
          <w:color w:val="000000" w:themeColor="text1"/>
          <w:sz w:val="28"/>
          <w:szCs w:val="28"/>
        </w:rPr>
        <w:t xml:space="preserve">Анализ </w:t>
      </w:r>
      <w:r w:rsidR="00B97326" w:rsidRPr="00B97326">
        <w:rPr>
          <w:rFonts w:ascii="Times New Roman" w:eastAsia="Lucida Sans Unicode" w:hAnsi="Times New Roman" w:cs="Times New Roman"/>
          <w:color w:val="000000" w:themeColor="text1"/>
          <w:sz w:val="28"/>
          <w:szCs w:val="28"/>
        </w:rPr>
        <w:t>основных недостатков в работе организаций социального обслуживания, выявленные в ходе сбора и обобщения информации о качестве условий оказания услуг</w:t>
      </w:r>
      <w:r w:rsidR="00BB5669">
        <w:rPr>
          <w:rFonts w:ascii="Times New Roman" w:eastAsia="Lucida Sans Unicode" w:hAnsi="Times New Roman" w:cs="Times New Roman"/>
          <w:color w:val="000000" w:themeColor="text1"/>
          <w:sz w:val="28"/>
          <w:szCs w:val="28"/>
        </w:rPr>
        <w:t>, разработка</w:t>
      </w:r>
      <w:r w:rsidR="00B97326" w:rsidRPr="00B97326">
        <w:rPr>
          <w:rFonts w:ascii="Times New Roman" w:eastAsia="Lucida Sans Unicode" w:hAnsi="Times New Roman" w:cs="Times New Roman"/>
          <w:color w:val="000000" w:themeColor="text1"/>
          <w:sz w:val="28"/>
          <w:szCs w:val="28"/>
        </w:rPr>
        <w:t xml:space="preserve"> предложени</w:t>
      </w:r>
      <w:r w:rsidR="00BB5669">
        <w:rPr>
          <w:rFonts w:ascii="Times New Roman" w:eastAsia="Lucida Sans Unicode" w:hAnsi="Times New Roman" w:cs="Times New Roman"/>
          <w:color w:val="000000" w:themeColor="text1"/>
          <w:sz w:val="28"/>
          <w:szCs w:val="28"/>
        </w:rPr>
        <w:t>й</w:t>
      </w:r>
      <w:r w:rsidR="00B97326" w:rsidRPr="00B97326">
        <w:rPr>
          <w:rFonts w:ascii="Times New Roman" w:eastAsia="Lucida Sans Unicode" w:hAnsi="Times New Roman" w:cs="Times New Roman"/>
          <w:color w:val="000000" w:themeColor="text1"/>
          <w:sz w:val="28"/>
          <w:szCs w:val="28"/>
        </w:rPr>
        <w:t xml:space="preserve"> по улучшению качества работы </w:t>
      </w:r>
      <w:r w:rsidR="00BB5669">
        <w:rPr>
          <w:rFonts w:ascii="Times New Roman" w:eastAsia="Lucida Sans Unicode" w:hAnsi="Times New Roman" w:cs="Times New Roman"/>
          <w:color w:val="000000" w:themeColor="text1"/>
          <w:sz w:val="28"/>
          <w:szCs w:val="28"/>
        </w:rPr>
        <w:t xml:space="preserve">(обобщенный и </w:t>
      </w:r>
      <w:r w:rsidR="00B97326" w:rsidRPr="00B97326">
        <w:rPr>
          <w:rFonts w:ascii="Times New Roman" w:eastAsia="Lucida Sans Unicode" w:hAnsi="Times New Roman" w:cs="Times New Roman"/>
          <w:color w:val="000000" w:themeColor="text1"/>
          <w:sz w:val="28"/>
          <w:szCs w:val="28"/>
        </w:rPr>
        <w:t>для каждой организации по каждому показателю и критерию с учетом результатов независимой оценки</w:t>
      </w:r>
      <w:r w:rsidR="00BB5669">
        <w:rPr>
          <w:rFonts w:ascii="Times New Roman" w:eastAsia="Lucida Sans Unicode" w:hAnsi="Times New Roman" w:cs="Times New Roman"/>
          <w:color w:val="000000" w:themeColor="text1"/>
          <w:sz w:val="28"/>
          <w:szCs w:val="28"/>
        </w:rPr>
        <w:t>)</w:t>
      </w:r>
      <w:r w:rsidR="00B97326" w:rsidRPr="00B97326">
        <w:rPr>
          <w:rFonts w:ascii="Times New Roman" w:eastAsia="Lucida Sans Unicode" w:hAnsi="Times New Roman" w:cs="Times New Roman"/>
          <w:color w:val="000000" w:themeColor="text1"/>
          <w:sz w:val="28"/>
          <w:szCs w:val="28"/>
        </w:rPr>
        <w:t>.</w:t>
      </w:r>
    </w:p>
    <w:p w:rsidR="004C0130" w:rsidRDefault="00B50236" w:rsidP="00BB5669">
      <w:pPr>
        <w:widowControl w:val="0"/>
        <w:suppressAutoHyphens/>
        <w:spacing w:after="0"/>
        <w:ind w:left="142" w:firstLine="851"/>
        <w:jc w:val="both"/>
        <w:rPr>
          <w:rFonts w:ascii="Times New Roman" w:eastAsia="Lucida Sans Unicode" w:hAnsi="Times New Roman" w:cs="Times New Roman"/>
          <w:color w:val="000000" w:themeColor="text1"/>
          <w:sz w:val="28"/>
          <w:szCs w:val="28"/>
        </w:rPr>
      </w:pPr>
      <w:r>
        <w:rPr>
          <w:rFonts w:ascii="Times New Roman" w:eastAsia="Lucida Sans Unicode" w:hAnsi="Times New Roman" w:cs="Times New Roman"/>
          <w:color w:val="000000" w:themeColor="text1"/>
          <w:sz w:val="28"/>
          <w:szCs w:val="28"/>
        </w:rPr>
        <w:t>3</w:t>
      </w:r>
      <w:r w:rsidR="002125B2" w:rsidRPr="00254BEF">
        <w:rPr>
          <w:rFonts w:ascii="Times New Roman" w:eastAsia="Lucida Sans Unicode" w:hAnsi="Times New Roman" w:cs="Times New Roman"/>
          <w:color w:val="000000" w:themeColor="text1"/>
          <w:sz w:val="28"/>
          <w:szCs w:val="28"/>
        </w:rPr>
        <w:t xml:space="preserve">. </w:t>
      </w:r>
      <w:r w:rsidR="004C0130">
        <w:rPr>
          <w:rFonts w:ascii="Times New Roman" w:eastAsia="Lucida Sans Unicode" w:hAnsi="Times New Roman" w:cs="Times New Roman"/>
          <w:color w:val="000000" w:themeColor="text1"/>
          <w:sz w:val="28"/>
          <w:szCs w:val="28"/>
        </w:rPr>
        <w:t xml:space="preserve">Формирование рейтингов организаций социального обслуживания Самарской области </w:t>
      </w:r>
      <w:r w:rsidR="004C0130" w:rsidRPr="00B97326">
        <w:rPr>
          <w:rFonts w:ascii="Times New Roman" w:eastAsia="Lucida Sans Unicode" w:hAnsi="Times New Roman" w:cs="Times New Roman"/>
          <w:color w:val="000000" w:themeColor="text1"/>
          <w:sz w:val="28"/>
          <w:szCs w:val="28"/>
        </w:rPr>
        <w:t>с учетом результатов независимой оценки</w:t>
      </w:r>
      <w:r w:rsidR="004C0130">
        <w:rPr>
          <w:rFonts w:ascii="Times New Roman" w:eastAsia="Lucida Sans Unicode" w:hAnsi="Times New Roman" w:cs="Times New Roman"/>
          <w:color w:val="000000" w:themeColor="text1"/>
          <w:sz w:val="28"/>
          <w:szCs w:val="28"/>
        </w:rPr>
        <w:t>.</w:t>
      </w:r>
    </w:p>
    <w:p w:rsidR="002125B2" w:rsidRDefault="004C0130" w:rsidP="00BB5669">
      <w:pPr>
        <w:widowControl w:val="0"/>
        <w:suppressAutoHyphens/>
        <w:spacing w:after="0"/>
        <w:ind w:left="142" w:firstLine="851"/>
        <w:jc w:val="both"/>
        <w:rPr>
          <w:rFonts w:ascii="Times New Roman" w:hAnsi="Times New Roman" w:cs="Times New Roman"/>
          <w:bCs/>
          <w:color w:val="000000" w:themeColor="text1"/>
          <w:sz w:val="28"/>
          <w:szCs w:val="28"/>
        </w:rPr>
      </w:pPr>
      <w:r>
        <w:rPr>
          <w:rFonts w:ascii="Times New Roman" w:eastAsia="Lucida Sans Unicode" w:hAnsi="Times New Roman" w:cs="Times New Roman"/>
          <w:color w:val="000000" w:themeColor="text1"/>
          <w:sz w:val="28"/>
          <w:szCs w:val="28"/>
        </w:rPr>
        <w:t xml:space="preserve">4. </w:t>
      </w:r>
      <w:r w:rsidR="002125B2" w:rsidRPr="00254BEF">
        <w:rPr>
          <w:rFonts w:ascii="Times New Roman" w:eastAsia="Lucida Sans Unicode" w:hAnsi="Times New Roman" w:cs="Times New Roman"/>
          <w:color w:val="000000" w:themeColor="text1"/>
          <w:sz w:val="28"/>
          <w:szCs w:val="28"/>
        </w:rPr>
        <w:t>П</w:t>
      </w:r>
      <w:r w:rsidR="002125B2" w:rsidRPr="00B97326">
        <w:rPr>
          <w:rFonts w:ascii="Times New Roman" w:eastAsia="Lucida Sans Unicode" w:hAnsi="Times New Roman" w:cs="Times New Roman"/>
          <w:color w:val="000000" w:themeColor="text1"/>
          <w:sz w:val="28"/>
          <w:szCs w:val="28"/>
        </w:rPr>
        <w:t xml:space="preserve">редоставление Заказчику и Общественному совету </w:t>
      </w:r>
      <w:r w:rsidR="00894E5A">
        <w:rPr>
          <w:rFonts w:ascii="Times New Roman" w:eastAsia="Lucida Sans Unicode" w:hAnsi="Times New Roman" w:cs="Times New Roman"/>
          <w:color w:val="000000" w:themeColor="text1"/>
          <w:sz w:val="28"/>
          <w:szCs w:val="28"/>
        </w:rPr>
        <w:t xml:space="preserve">по проведению </w:t>
      </w:r>
      <w:r w:rsidR="00894E5A">
        <w:rPr>
          <w:rFonts w:ascii="Times New Roman" w:eastAsia="Lucida Sans Unicode" w:hAnsi="Times New Roman" w:cs="Times New Roman"/>
          <w:color w:val="000000" w:themeColor="text1"/>
          <w:sz w:val="28"/>
          <w:szCs w:val="28"/>
        </w:rPr>
        <w:lastRenderedPageBreak/>
        <w:t xml:space="preserve">НОК </w:t>
      </w:r>
      <w:r w:rsidR="002125B2" w:rsidRPr="00B97326">
        <w:rPr>
          <w:rFonts w:ascii="Times New Roman" w:eastAsia="Lucida Sans Unicode" w:hAnsi="Times New Roman" w:cs="Times New Roman"/>
          <w:color w:val="000000" w:themeColor="text1"/>
          <w:sz w:val="28"/>
          <w:szCs w:val="28"/>
        </w:rPr>
        <w:t>при</w:t>
      </w:r>
      <w:r w:rsidR="002125B2" w:rsidRPr="00254BEF">
        <w:rPr>
          <w:rFonts w:ascii="Times New Roman" w:hAnsi="Times New Roman" w:cs="Times New Roman"/>
          <w:bCs/>
          <w:color w:val="000000" w:themeColor="text1"/>
          <w:sz w:val="28"/>
          <w:szCs w:val="28"/>
        </w:rPr>
        <w:t xml:space="preserve"> министерстве </w:t>
      </w:r>
      <w:r w:rsidR="002125B2">
        <w:rPr>
          <w:rFonts w:ascii="Times New Roman" w:hAnsi="Times New Roman" w:cs="Times New Roman"/>
          <w:bCs/>
          <w:color w:val="000000" w:themeColor="text1"/>
          <w:sz w:val="28"/>
          <w:szCs w:val="28"/>
        </w:rPr>
        <w:t>социально-демографической и семейной политики</w:t>
      </w:r>
      <w:r w:rsidR="002125B2" w:rsidRPr="00254BEF">
        <w:rPr>
          <w:rFonts w:ascii="Times New Roman" w:hAnsi="Times New Roman" w:cs="Times New Roman"/>
          <w:bCs/>
          <w:color w:val="000000" w:themeColor="text1"/>
          <w:sz w:val="28"/>
          <w:szCs w:val="28"/>
        </w:rPr>
        <w:t xml:space="preserve"> Самарской области информации о качестве условий предоставляемых услуг учреждениями </w:t>
      </w:r>
      <w:r w:rsidR="002125B2">
        <w:rPr>
          <w:rFonts w:ascii="Times New Roman" w:eastAsia="Lucida Sans Unicode" w:hAnsi="Times New Roman" w:cs="Times New Roman"/>
          <w:color w:val="000000" w:themeColor="text1"/>
          <w:sz w:val="28"/>
          <w:szCs w:val="28"/>
        </w:rPr>
        <w:t>социального обслуживания</w:t>
      </w:r>
      <w:r w:rsidR="002125B2" w:rsidRPr="00254BEF">
        <w:rPr>
          <w:rFonts w:ascii="Times New Roman" w:hAnsi="Times New Roman" w:cs="Times New Roman"/>
          <w:bCs/>
          <w:color w:val="000000" w:themeColor="text1"/>
          <w:sz w:val="28"/>
          <w:szCs w:val="28"/>
        </w:rPr>
        <w:t>, в целях осуществления НОК.</w:t>
      </w:r>
    </w:p>
    <w:p w:rsidR="002125B2" w:rsidRPr="00254BEF" w:rsidRDefault="002125B2" w:rsidP="00A055AA">
      <w:pPr>
        <w:widowControl w:val="0"/>
        <w:suppressAutoHyphens/>
        <w:spacing w:after="0"/>
        <w:ind w:left="142" w:firstLine="851"/>
        <w:jc w:val="both"/>
        <w:rPr>
          <w:rFonts w:ascii="Times New Roman" w:hAnsi="Times New Roman" w:cs="Times New Roman"/>
          <w:bCs/>
          <w:color w:val="000000" w:themeColor="text1"/>
          <w:sz w:val="28"/>
          <w:szCs w:val="28"/>
        </w:rPr>
      </w:pPr>
      <w:r w:rsidRPr="00A055AA">
        <w:rPr>
          <w:rFonts w:ascii="Times New Roman" w:eastAsia="Lucida Sans Unicode" w:hAnsi="Times New Roman" w:cs="Times New Roman"/>
          <w:color w:val="000000" w:themeColor="text1"/>
          <w:sz w:val="28"/>
          <w:szCs w:val="28"/>
        </w:rPr>
        <w:t>Оценивались</w:t>
      </w:r>
      <w:r w:rsidRPr="00A95A91">
        <w:rPr>
          <w:rFonts w:ascii="Times New Roman" w:hAnsi="Times New Roman" w:cs="Times New Roman"/>
          <w:bCs/>
          <w:color w:val="000000" w:themeColor="text1"/>
          <w:sz w:val="28"/>
          <w:szCs w:val="28"/>
        </w:rPr>
        <w:t xml:space="preserve"> следующие</w:t>
      </w:r>
      <w:r>
        <w:rPr>
          <w:rFonts w:ascii="Times New Roman" w:hAnsi="Times New Roman" w:cs="Times New Roman"/>
          <w:bCs/>
          <w:color w:val="000000" w:themeColor="text1"/>
          <w:sz w:val="28"/>
          <w:szCs w:val="28"/>
        </w:rPr>
        <w:t xml:space="preserve"> </w:t>
      </w:r>
      <w:r w:rsidRPr="00AD332C">
        <w:rPr>
          <w:rFonts w:ascii="DIN Pro Black" w:eastAsia="Lucida Sans Unicode" w:hAnsi="DIN Pro Black" w:cs="DIN Pro Black"/>
          <w:color w:val="24305E"/>
          <w:sz w:val="28"/>
          <w:szCs w:val="28"/>
        </w:rPr>
        <w:t>критерии качества условий оказания услуг:</w:t>
      </w:r>
    </w:p>
    <w:p w:rsidR="002125B2" w:rsidRPr="00254BEF" w:rsidRDefault="002125B2" w:rsidP="00B97326">
      <w:pPr>
        <w:pStyle w:val="a6"/>
        <w:widowControl w:val="0"/>
        <w:numPr>
          <w:ilvl w:val="0"/>
          <w:numId w:val="1"/>
        </w:numPr>
        <w:suppressAutoHyphens/>
        <w:spacing w:after="0"/>
        <w:ind w:left="993"/>
        <w:jc w:val="both"/>
        <w:rPr>
          <w:rFonts w:ascii="Times New Roman" w:hAnsi="Times New Roman" w:cs="Times New Roman"/>
          <w:bCs/>
          <w:color w:val="000000" w:themeColor="text1"/>
          <w:sz w:val="28"/>
          <w:szCs w:val="28"/>
        </w:rPr>
      </w:pPr>
      <w:r w:rsidRPr="00254BEF">
        <w:rPr>
          <w:rFonts w:ascii="Times New Roman" w:hAnsi="Times New Roman" w:cs="Times New Roman"/>
          <w:bCs/>
          <w:color w:val="000000" w:themeColor="text1"/>
          <w:sz w:val="28"/>
          <w:szCs w:val="28"/>
        </w:rPr>
        <w:t>открытость и доступность информации об организации;</w:t>
      </w:r>
    </w:p>
    <w:p w:rsidR="002125B2" w:rsidRPr="00332C2F" w:rsidRDefault="002125B2" w:rsidP="00B97326">
      <w:pPr>
        <w:pStyle w:val="a6"/>
        <w:widowControl w:val="0"/>
        <w:numPr>
          <w:ilvl w:val="0"/>
          <w:numId w:val="1"/>
        </w:numPr>
        <w:suppressAutoHyphens/>
        <w:spacing w:after="0"/>
        <w:ind w:left="993"/>
        <w:jc w:val="both"/>
        <w:rPr>
          <w:rFonts w:ascii="Times New Roman" w:hAnsi="Times New Roman" w:cs="Times New Roman"/>
          <w:bCs/>
          <w:sz w:val="28"/>
          <w:szCs w:val="28"/>
        </w:rPr>
      </w:pPr>
      <w:r w:rsidRPr="00254BEF">
        <w:rPr>
          <w:rFonts w:ascii="Times New Roman" w:hAnsi="Times New Roman" w:cs="Times New Roman"/>
          <w:bCs/>
          <w:color w:val="000000" w:themeColor="text1"/>
          <w:sz w:val="28"/>
          <w:szCs w:val="28"/>
        </w:rPr>
        <w:t>комфортность условий предоставления услуг</w:t>
      </w:r>
      <w:r>
        <w:rPr>
          <w:rFonts w:ascii="Times New Roman" w:hAnsi="Times New Roman" w:cs="Times New Roman"/>
          <w:bCs/>
          <w:color w:val="000000" w:themeColor="text1"/>
          <w:sz w:val="28"/>
          <w:szCs w:val="28"/>
        </w:rPr>
        <w:t>;</w:t>
      </w:r>
    </w:p>
    <w:p w:rsidR="002125B2" w:rsidRPr="00254BEF" w:rsidRDefault="002125B2" w:rsidP="00B97326">
      <w:pPr>
        <w:pStyle w:val="a6"/>
        <w:widowControl w:val="0"/>
        <w:numPr>
          <w:ilvl w:val="0"/>
          <w:numId w:val="1"/>
        </w:numPr>
        <w:suppressAutoHyphens/>
        <w:spacing w:after="0"/>
        <w:ind w:left="993"/>
        <w:jc w:val="both"/>
        <w:rPr>
          <w:rFonts w:ascii="Times New Roman" w:hAnsi="Times New Roman" w:cs="Times New Roman"/>
          <w:bCs/>
          <w:color w:val="000000" w:themeColor="text1"/>
          <w:sz w:val="28"/>
          <w:szCs w:val="28"/>
        </w:rPr>
      </w:pPr>
      <w:r w:rsidRPr="00254BEF">
        <w:rPr>
          <w:rFonts w:ascii="Times New Roman" w:hAnsi="Times New Roman" w:cs="Times New Roman"/>
          <w:bCs/>
          <w:color w:val="000000" w:themeColor="text1"/>
          <w:sz w:val="28"/>
          <w:szCs w:val="28"/>
        </w:rPr>
        <w:t>доступность услуг для инвалидов;</w:t>
      </w:r>
    </w:p>
    <w:p w:rsidR="002125B2" w:rsidRPr="00254BEF" w:rsidRDefault="002125B2" w:rsidP="00B97326">
      <w:pPr>
        <w:pStyle w:val="a6"/>
        <w:widowControl w:val="0"/>
        <w:numPr>
          <w:ilvl w:val="0"/>
          <w:numId w:val="1"/>
        </w:numPr>
        <w:suppressAutoHyphens/>
        <w:spacing w:after="0"/>
        <w:ind w:left="993"/>
        <w:jc w:val="both"/>
        <w:rPr>
          <w:rFonts w:ascii="Times New Roman" w:hAnsi="Times New Roman" w:cs="Times New Roman"/>
          <w:bCs/>
          <w:color w:val="000000" w:themeColor="text1"/>
          <w:sz w:val="28"/>
          <w:szCs w:val="28"/>
        </w:rPr>
      </w:pPr>
      <w:r w:rsidRPr="00254BEF">
        <w:rPr>
          <w:rFonts w:ascii="Times New Roman" w:hAnsi="Times New Roman" w:cs="Times New Roman"/>
          <w:bCs/>
          <w:color w:val="000000" w:themeColor="text1"/>
          <w:sz w:val="28"/>
          <w:szCs w:val="28"/>
        </w:rPr>
        <w:t>доброжелательность, вежливость работников организаций;</w:t>
      </w:r>
    </w:p>
    <w:p w:rsidR="002125B2" w:rsidRPr="00254BEF" w:rsidRDefault="002125B2" w:rsidP="00B97326">
      <w:pPr>
        <w:pStyle w:val="a6"/>
        <w:widowControl w:val="0"/>
        <w:numPr>
          <w:ilvl w:val="0"/>
          <w:numId w:val="1"/>
        </w:numPr>
        <w:suppressAutoHyphens/>
        <w:spacing w:after="0"/>
        <w:ind w:left="993"/>
        <w:jc w:val="both"/>
        <w:rPr>
          <w:rFonts w:ascii="Times New Roman" w:hAnsi="Times New Roman" w:cs="Times New Roman"/>
          <w:bCs/>
          <w:color w:val="000000" w:themeColor="text1"/>
          <w:sz w:val="28"/>
          <w:szCs w:val="28"/>
        </w:rPr>
      </w:pPr>
      <w:r w:rsidRPr="00254BEF">
        <w:rPr>
          <w:rFonts w:ascii="Times New Roman" w:hAnsi="Times New Roman" w:cs="Times New Roman"/>
          <w:bCs/>
          <w:color w:val="000000" w:themeColor="text1"/>
          <w:sz w:val="28"/>
          <w:szCs w:val="28"/>
        </w:rPr>
        <w:t>удовлетворенность условиями оказания услуг.</w:t>
      </w:r>
    </w:p>
    <w:p w:rsidR="002125B2" w:rsidRPr="00254BEF" w:rsidRDefault="002125B2" w:rsidP="00B97326">
      <w:pPr>
        <w:widowControl w:val="0"/>
        <w:suppressAutoHyphens/>
        <w:spacing w:after="0"/>
        <w:ind w:left="142" w:firstLine="851"/>
        <w:jc w:val="both"/>
        <w:rPr>
          <w:rFonts w:ascii="Times New Roman" w:hAnsi="Times New Roman" w:cs="Times New Roman"/>
          <w:bCs/>
          <w:color w:val="000000" w:themeColor="text1"/>
          <w:sz w:val="28"/>
          <w:szCs w:val="28"/>
        </w:rPr>
      </w:pPr>
      <w:r w:rsidRPr="00254BEF">
        <w:rPr>
          <w:rFonts w:ascii="Times New Roman" w:hAnsi="Times New Roman" w:cs="Times New Roman"/>
          <w:bCs/>
          <w:color w:val="000000" w:themeColor="text1"/>
          <w:sz w:val="28"/>
          <w:szCs w:val="28"/>
        </w:rPr>
        <w:t xml:space="preserve">В ходе </w:t>
      </w:r>
      <w:r w:rsidRPr="00B97326">
        <w:rPr>
          <w:rFonts w:ascii="Times New Roman" w:eastAsia="Lucida Sans Unicode" w:hAnsi="Times New Roman" w:cs="Times New Roman"/>
          <w:color w:val="000000" w:themeColor="text1"/>
          <w:sz w:val="28"/>
          <w:szCs w:val="28"/>
        </w:rPr>
        <w:t>проведения</w:t>
      </w:r>
      <w:r w:rsidRPr="00254BEF">
        <w:rPr>
          <w:rFonts w:ascii="Times New Roman" w:hAnsi="Times New Roman" w:cs="Times New Roman"/>
          <w:bCs/>
          <w:color w:val="000000" w:themeColor="text1"/>
          <w:sz w:val="28"/>
          <w:szCs w:val="28"/>
        </w:rPr>
        <w:t xml:space="preserve"> НОК фиксировались следующие показатели:</w:t>
      </w:r>
    </w:p>
    <w:tbl>
      <w:tblPr>
        <w:tblW w:w="9501" w:type="dxa"/>
        <w:jc w:val="center"/>
        <w:shd w:val="clear" w:color="auto" w:fill="FFFFFF"/>
        <w:tblCellMar>
          <w:left w:w="0" w:type="dxa"/>
          <w:right w:w="0" w:type="dxa"/>
        </w:tblCellMar>
        <w:tblLook w:val="04A0" w:firstRow="1" w:lastRow="0" w:firstColumn="1" w:lastColumn="0" w:noHBand="0" w:noVBand="1"/>
      </w:tblPr>
      <w:tblGrid>
        <w:gridCol w:w="872"/>
        <w:gridCol w:w="8629"/>
      </w:tblGrid>
      <w:tr w:rsidR="002125B2" w:rsidRPr="00DB7500" w:rsidTr="00FA6C99">
        <w:trPr>
          <w:trHeight w:val="297"/>
          <w:tblHeader/>
          <w:jc w:val="center"/>
        </w:trPr>
        <w:tc>
          <w:tcPr>
            <w:tcW w:w="747" w:type="dxa"/>
            <w:tcBorders>
              <w:top w:val="single" w:sz="8" w:space="0" w:color="auto"/>
              <w:left w:val="single" w:sz="8" w:space="0" w:color="auto"/>
              <w:bottom w:val="single" w:sz="8" w:space="0" w:color="auto"/>
              <w:right w:val="single" w:sz="8" w:space="0" w:color="auto"/>
            </w:tcBorders>
            <w:shd w:val="clear" w:color="auto" w:fill="24305E"/>
            <w:hideMark/>
          </w:tcPr>
          <w:p w:rsidR="002125B2" w:rsidRPr="00FA6C99" w:rsidRDefault="002125B2" w:rsidP="009C0066">
            <w:pPr>
              <w:spacing w:after="0" w:line="240" w:lineRule="auto"/>
              <w:ind w:left="142"/>
              <w:jc w:val="center"/>
              <w:textAlignment w:val="baseline"/>
              <w:rPr>
                <w:rFonts w:ascii="DIN Pro Bold" w:eastAsia="Times New Roman" w:hAnsi="DIN Pro Bold" w:cs="DIN Pro Bold"/>
                <w:b/>
                <w:bCs/>
                <w:color w:val="FFFFFF" w:themeColor="background1"/>
                <w:sz w:val="24"/>
                <w:szCs w:val="24"/>
              </w:rPr>
            </w:pPr>
            <w:r w:rsidRPr="00FA6C99">
              <w:rPr>
                <w:rFonts w:ascii="DIN Pro Bold" w:eastAsia="Times New Roman" w:hAnsi="DIN Pro Bold" w:cs="DIN Pro Bold"/>
                <w:b/>
                <w:bCs/>
                <w:color w:val="FFFFFF" w:themeColor="background1"/>
                <w:sz w:val="24"/>
                <w:szCs w:val="24"/>
              </w:rPr>
              <w:t>№п/п</w:t>
            </w:r>
          </w:p>
        </w:tc>
        <w:tc>
          <w:tcPr>
            <w:tcW w:w="8754" w:type="dxa"/>
            <w:tcBorders>
              <w:top w:val="single" w:sz="8" w:space="0" w:color="auto"/>
              <w:left w:val="single" w:sz="8" w:space="0" w:color="auto"/>
              <w:bottom w:val="single" w:sz="8" w:space="0" w:color="auto"/>
              <w:right w:val="single" w:sz="8" w:space="0" w:color="auto"/>
            </w:tcBorders>
            <w:shd w:val="clear" w:color="auto" w:fill="24305E"/>
            <w:hideMark/>
          </w:tcPr>
          <w:p w:rsidR="002125B2" w:rsidRPr="00FA6C99" w:rsidRDefault="002125B2" w:rsidP="009C0066">
            <w:pPr>
              <w:spacing w:after="0" w:line="240" w:lineRule="auto"/>
              <w:ind w:left="142"/>
              <w:jc w:val="center"/>
              <w:textAlignment w:val="baseline"/>
              <w:rPr>
                <w:rFonts w:ascii="DIN Pro Bold" w:eastAsia="Times New Roman" w:hAnsi="DIN Pro Bold" w:cs="DIN Pro Bold"/>
                <w:b/>
                <w:bCs/>
                <w:color w:val="FFFFFF" w:themeColor="background1"/>
                <w:sz w:val="24"/>
                <w:szCs w:val="24"/>
              </w:rPr>
            </w:pPr>
            <w:r w:rsidRPr="00FA6C99">
              <w:rPr>
                <w:rFonts w:ascii="DIN Pro Bold" w:eastAsia="Times New Roman" w:hAnsi="DIN Pro Bold" w:cs="DIN Pro Bold"/>
                <w:b/>
                <w:bCs/>
                <w:color w:val="FFFFFF" w:themeColor="background1"/>
                <w:sz w:val="24"/>
                <w:szCs w:val="24"/>
              </w:rPr>
              <w:t>Показатели</w:t>
            </w:r>
          </w:p>
        </w:tc>
      </w:tr>
      <w:tr w:rsidR="002125B2" w:rsidRPr="00DB7500" w:rsidTr="00FA6C99">
        <w:trPr>
          <w:trHeight w:val="698"/>
          <w:jc w:val="center"/>
        </w:trPr>
        <w:tc>
          <w:tcPr>
            <w:tcW w:w="747" w:type="dxa"/>
            <w:tcBorders>
              <w:top w:val="single" w:sz="8" w:space="0" w:color="auto"/>
              <w:left w:val="single" w:sz="8" w:space="0" w:color="auto"/>
              <w:bottom w:val="single" w:sz="8" w:space="0" w:color="auto"/>
              <w:right w:val="single" w:sz="8" w:space="0" w:color="auto"/>
            </w:tcBorders>
            <w:shd w:val="clear" w:color="auto" w:fill="A8D0E6"/>
            <w:hideMark/>
          </w:tcPr>
          <w:p w:rsidR="002125B2" w:rsidRPr="00DB7500" w:rsidRDefault="002125B2" w:rsidP="009C0066">
            <w:pPr>
              <w:spacing w:after="0" w:line="240" w:lineRule="auto"/>
              <w:ind w:left="142"/>
              <w:jc w:val="center"/>
              <w:rPr>
                <w:rFonts w:ascii="Arial" w:eastAsia="Times New Roman" w:hAnsi="Arial" w:cs="Arial"/>
                <w:color w:val="222222"/>
                <w:sz w:val="24"/>
                <w:szCs w:val="24"/>
              </w:rPr>
            </w:pPr>
          </w:p>
        </w:tc>
        <w:tc>
          <w:tcPr>
            <w:tcW w:w="8754"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DB7500" w:rsidRDefault="002125B2" w:rsidP="009C0066">
            <w:pPr>
              <w:spacing w:after="0" w:line="240" w:lineRule="auto"/>
              <w:ind w:left="142"/>
              <w:jc w:val="center"/>
              <w:textAlignment w:val="baseline"/>
              <w:rPr>
                <w:rFonts w:ascii="Times New Roman" w:eastAsia="Times New Roman" w:hAnsi="Times New Roman" w:cs="Times New Roman"/>
                <w:b/>
                <w:bCs/>
                <w:color w:val="222222"/>
                <w:sz w:val="24"/>
                <w:szCs w:val="24"/>
              </w:rPr>
            </w:pPr>
            <w:r w:rsidRPr="00DB7500">
              <w:rPr>
                <w:rFonts w:ascii="Times New Roman" w:eastAsia="Times New Roman" w:hAnsi="Times New Roman" w:cs="Times New Roman"/>
                <w:b/>
                <w:bCs/>
                <w:color w:val="222222"/>
                <w:sz w:val="24"/>
                <w:szCs w:val="24"/>
              </w:rPr>
              <w:t xml:space="preserve">I. Показатели, характеризующие открытость и доступность информации </w:t>
            </w:r>
            <w:r w:rsidRPr="00DB7500">
              <w:rPr>
                <w:rFonts w:ascii="Times New Roman" w:eastAsia="Times New Roman" w:hAnsi="Times New Roman" w:cs="Times New Roman"/>
                <w:b/>
                <w:bCs/>
                <w:color w:val="222222"/>
                <w:sz w:val="24"/>
                <w:szCs w:val="24"/>
              </w:rPr>
              <w:br/>
              <w:t xml:space="preserve">об организации (учреждении) </w:t>
            </w:r>
          </w:p>
        </w:tc>
      </w:tr>
      <w:tr w:rsidR="002125B2" w:rsidRPr="00DB7500" w:rsidTr="009C0066">
        <w:trPr>
          <w:trHeight w:val="1332"/>
          <w:jc w:val="center"/>
        </w:trPr>
        <w:tc>
          <w:tcPr>
            <w:tcW w:w="747"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1.1.</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Соответствие информации о деятельности организации социального обслуживания, размещенной на общедоступных информационных ресурсах, ее содержанию и порядку (форме) размещения, установленным нормативными правовыми актами:</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на информационных стендах в помещении организации социального обслуживания;</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на официальном сайте организации социального обслуживания в информационно-телекоммуникационной сети Интернет (далее - официальный сайт организации).</w:t>
            </w:r>
          </w:p>
        </w:tc>
      </w:tr>
      <w:tr w:rsidR="002125B2" w:rsidRPr="00DB7500" w:rsidTr="009C0066">
        <w:trPr>
          <w:trHeight w:val="1054"/>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1.2.</w:t>
            </w:r>
          </w:p>
        </w:tc>
        <w:tc>
          <w:tcPr>
            <w:tcW w:w="8754" w:type="dxa"/>
            <w:tcBorders>
              <w:top w:val="single" w:sz="8" w:space="0" w:color="auto"/>
              <w:left w:val="single" w:sz="8" w:space="0" w:color="auto"/>
              <w:bottom w:val="single" w:sz="8" w:space="0" w:color="auto"/>
              <w:right w:val="single" w:sz="8" w:space="0" w:color="auto"/>
            </w:tcBorders>
            <w:shd w:val="clear" w:color="auto" w:fill="FFFFFF"/>
          </w:tcPr>
          <w:p w:rsidR="002125B2" w:rsidRPr="006544BE"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Наличие на официальном сайте организации социального обслуживания информации о дистанционных способах обратной связи и взаимодействия с получателями услуг и их функционирование:</w:t>
            </w:r>
          </w:p>
          <w:p w:rsidR="002125B2"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телефона;</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электронной почты;</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электронных сервисов (форма для подачи электронного обращения (жалобы, предложения), получение консультации по оказываемым услугам и пр.);</w:t>
            </w:r>
          </w:p>
        </w:tc>
      </w:tr>
      <w:tr w:rsidR="002125B2" w:rsidRPr="00DB7500" w:rsidTr="009C0066">
        <w:trPr>
          <w:trHeight w:val="645"/>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раздела «Часто задаваемые вопросы»</w:t>
            </w:r>
            <w:r w:rsidRPr="006544BE">
              <w:rPr>
                <w:rFonts w:ascii="Times New Roman" w:eastAsia="Times New Roman" w:hAnsi="Times New Roman" w:cs="Times New Roman"/>
                <w:color w:val="000000"/>
                <w:sz w:val="24"/>
                <w:szCs w:val="24"/>
              </w:rPr>
              <w:t>;</w:t>
            </w:r>
          </w:p>
          <w:p w:rsidR="002125B2" w:rsidRPr="006544BE"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технической возможности выражения получателем услуг мнения о качестве условий оказания услуг организации социального обслуживания (наличие анкеты для опроса граждан или гиперссылки на нее).</w:t>
            </w:r>
          </w:p>
        </w:tc>
      </w:tr>
      <w:tr w:rsidR="002125B2" w:rsidRPr="00DB7500" w:rsidTr="009C0066">
        <w:trPr>
          <w:trHeight w:val="513"/>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1.3.</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Доля получателей услуг, удовлетворенных открытостью, полнотой и доступностью информации о деятельности организации социального обслуживания, размещенной на информационных стендах в помещении организации, на официальном сайте организации социального обслуживания (в % от общего числа опрошенных получателей услуг).</w:t>
            </w:r>
          </w:p>
        </w:tc>
      </w:tr>
      <w:tr w:rsidR="002125B2" w:rsidRPr="007C4FCF" w:rsidTr="00FA6C99">
        <w:trPr>
          <w:jc w:val="center"/>
        </w:trPr>
        <w:tc>
          <w:tcPr>
            <w:tcW w:w="747"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6544BE" w:rsidRDefault="002125B2" w:rsidP="009C0066">
            <w:pPr>
              <w:spacing w:after="0"/>
              <w:jc w:val="center"/>
              <w:rPr>
                <w:rFonts w:ascii="Times New Roman" w:eastAsia="Times New Roman" w:hAnsi="Times New Roman" w:cs="Times New Roman"/>
                <w:color w:val="000000"/>
                <w:sz w:val="24"/>
                <w:szCs w:val="24"/>
              </w:rPr>
            </w:pPr>
          </w:p>
        </w:tc>
        <w:tc>
          <w:tcPr>
            <w:tcW w:w="8754"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II. Показатели, характеризующие комфортность условий предоставления услуг, в том числе время ожидания предоставления услуг</w:t>
            </w:r>
          </w:p>
        </w:tc>
      </w:tr>
      <w:tr w:rsidR="002125B2" w:rsidRPr="00DB7500" w:rsidTr="009C0066">
        <w:trPr>
          <w:trHeight w:val="225"/>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2.1.</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 xml:space="preserve">Обеспечение в организации социального обслуживания </w:t>
            </w:r>
            <w:r w:rsidRPr="006544BE">
              <w:rPr>
                <w:rFonts w:ascii="Times New Roman" w:eastAsia="Times New Roman" w:hAnsi="Times New Roman" w:cs="Times New Roman"/>
                <w:b/>
                <w:color w:val="000000"/>
                <w:sz w:val="24"/>
                <w:szCs w:val="24"/>
              </w:rPr>
              <w:t>комфортных</w:t>
            </w:r>
            <w:r w:rsidRPr="006544BE">
              <w:rPr>
                <w:rFonts w:ascii="Times New Roman" w:eastAsia="Times New Roman" w:hAnsi="Times New Roman" w:cs="Times New Roman"/>
                <w:color w:val="000000"/>
                <w:sz w:val="24"/>
                <w:szCs w:val="24"/>
              </w:rPr>
              <w:t xml:space="preserve"> условий для предоставления услуг:</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6544BE">
              <w:rPr>
                <w:rFonts w:ascii="Times New Roman" w:eastAsia="Times New Roman" w:hAnsi="Times New Roman" w:cs="Times New Roman"/>
                <w:color w:val="000000"/>
                <w:sz w:val="24"/>
                <w:szCs w:val="24"/>
              </w:rPr>
              <w:t>наличие комфортной зоны отдыха (ожидания), оборудованной соответствующей мебелью;</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наличие и понятность навигации внутри организации;</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w:t>
            </w:r>
            <w:r w:rsidRPr="006544BE">
              <w:rPr>
                <w:rFonts w:ascii="Times New Roman" w:eastAsia="Times New Roman" w:hAnsi="Times New Roman" w:cs="Times New Roman"/>
                <w:color w:val="000000"/>
                <w:sz w:val="24"/>
                <w:szCs w:val="24"/>
              </w:rPr>
              <w:t>наличие и доступность питьевой воды;</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наличие и доступность санитарно-гигиенических помещений;</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6544BE">
              <w:rPr>
                <w:rFonts w:ascii="Times New Roman" w:eastAsia="Times New Roman" w:hAnsi="Times New Roman" w:cs="Times New Roman"/>
                <w:color w:val="000000"/>
                <w:sz w:val="24"/>
                <w:szCs w:val="24"/>
              </w:rPr>
              <w:t>санитарное состояние помещений организаций;</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6544BE">
              <w:rPr>
                <w:rFonts w:ascii="Times New Roman" w:eastAsia="Times New Roman" w:hAnsi="Times New Roman" w:cs="Times New Roman"/>
                <w:color w:val="000000"/>
                <w:sz w:val="24"/>
                <w:szCs w:val="24"/>
              </w:rPr>
              <w:t>транспортная доступность (возможность доехать до организации на общественном транспорте, наличие парковки);</w:t>
            </w:r>
          </w:p>
          <w:p w:rsidR="002125B2" w:rsidRPr="006544BE" w:rsidRDefault="002125B2" w:rsidP="009C0066">
            <w:pPr>
              <w:spacing w:after="0" w:line="240" w:lineRule="auto"/>
              <w:ind w:left="360" w:right="7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доступность записи на получение услуги (по телефону, на официальном сайте организации и пр.).</w:t>
            </w:r>
          </w:p>
        </w:tc>
      </w:tr>
      <w:tr w:rsidR="002125B2" w:rsidRPr="00DB7500" w:rsidTr="009C0066">
        <w:trPr>
          <w:trHeight w:val="407"/>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lastRenderedPageBreak/>
              <w:t>2.2.</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Доля получателей услуг, удовлетворенных комфортностью условий предоставления услуг (в % от общего числа опрошенных получателей услуг).</w:t>
            </w:r>
          </w:p>
        </w:tc>
      </w:tr>
      <w:tr w:rsidR="002125B2" w:rsidRPr="00DB7500" w:rsidTr="00FA6C99">
        <w:trPr>
          <w:trHeight w:val="508"/>
          <w:jc w:val="center"/>
        </w:trPr>
        <w:tc>
          <w:tcPr>
            <w:tcW w:w="747"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6544BE" w:rsidRDefault="002125B2" w:rsidP="009C0066">
            <w:pPr>
              <w:spacing w:after="0"/>
              <w:jc w:val="center"/>
              <w:rPr>
                <w:rFonts w:ascii="Times New Roman" w:eastAsia="Times New Roman" w:hAnsi="Times New Roman" w:cs="Times New Roman"/>
                <w:color w:val="000000"/>
                <w:sz w:val="24"/>
                <w:szCs w:val="24"/>
              </w:rPr>
            </w:pPr>
          </w:p>
        </w:tc>
        <w:tc>
          <w:tcPr>
            <w:tcW w:w="8754"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III. Показатели, характеризующие доступность услуг для инвалидов</w:t>
            </w:r>
          </w:p>
        </w:tc>
      </w:tr>
      <w:tr w:rsidR="002125B2" w:rsidRPr="00DB7500" w:rsidTr="009C0066">
        <w:trPr>
          <w:trHeight w:val="2256"/>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3.1.</w:t>
            </w:r>
          </w:p>
        </w:tc>
        <w:tc>
          <w:tcPr>
            <w:tcW w:w="8754" w:type="dxa"/>
            <w:tcBorders>
              <w:top w:val="single" w:sz="8" w:space="0" w:color="auto"/>
              <w:left w:val="single" w:sz="8" w:space="0" w:color="auto"/>
              <w:bottom w:val="single" w:sz="8" w:space="0" w:color="auto"/>
              <w:right w:val="single" w:sz="8" w:space="0" w:color="auto"/>
            </w:tcBorders>
            <w:shd w:val="clear" w:color="auto" w:fill="FFFFFF"/>
          </w:tcPr>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Оборудование помещений организации социального обслуживания и прилегающей к организации территории с учетом доступности для инвалидов:</w:t>
            </w:r>
          </w:p>
          <w:p w:rsidR="002125B2" w:rsidRPr="006544BE" w:rsidRDefault="002125B2" w:rsidP="009C0066">
            <w:p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6544BE">
              <w:rPr>
                <w:rFonts w:ascii="Times New Roman" w:eastAsia="Times New Roman" w:hAnsi="Times New Roman" w:cs="Times New Roman"/>
                <w:color w:val="000000"/>
                <w:sz w:val="24"/>
                <w:szCs w:val="24"/>
              </w:rPr>
              <w:t>оборудование входных групп пандусами (подъемными платформами);</w:t>
            </w:r>
          </w:p>
          <w:p w:rsidR="002125B2" w:rsidRPr="006544BE" w:rsidRDefault="002125B2" w:rsidP="009C0066">
            <w:p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6544BE">
              <w:rPr>
                <w:rFonts w:ascii="Times New Roman" w:eastAsia="Times New Roman" w:hAnsi="Times New Roman" w:cs="Times New Roman"/>
                <w:color w:val="000000"/>
                <w:sz w:val="24"/>
                <w:szCs w:val="24"/>
              </w:rPr>
              <w:t>наличие выделенных стоянок для автотранспортных средств инвалидов;</w:t>
            </w:r>
          </w:p>
          <w:p w:rsidR="002125B2" w:rsidRPr="006544BE" w:rsidRDefault="002125B2" w:rsidP="009C0066">
            <w:p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6544BE">
              <w:rPr>
                <w:rFonts w:ascii="Times New Roman" w:eastAsia="Times New Roman" w:hAnsi="Times New Roman" w:cs="Times New Roman"/>
                <w:color w:val="000000"/>
                <w:sz w:val="24"/>
                <w:szCs w:val="24"/>
              </w:rPr>
              <w:t>наличие адаптированных лифтов, поручней, расширенных дверных проемов;</w:t>
            </w:r>
          </w:p>
          <w:p w:rsidR="002125B2" w:rsidRPr="006544BE" w:rsidRDefault="002125B2" w:rsidP="009C0066">
            <w:pPr>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6544BE">
              <w:rPr>
                <w:rFonts w:ascii="Times New Roman" w:eastAsia="Times New Roman" w:hAnsi="Times New Roman" w:cs="Times New Roman"/>
                <w:color w:val="000000"/>
                <w:sz w:val="24"/>
                <w:szCs w:val="24"/>
              </w:rPr>
              <w:t>наличие сменных кресел-колясок;</w:t>
            </w:r>
          </w:p>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Pr="006544BE">
              <w:rPr>
                <w:rFonts w:ascii="Times New Roman" w:eastAsia="Times New Roman" w:hAnsi="Times New Roman" w:cs="Times New Roman"/>
                <w:color w:val="000000"/>
                <w:sz w:val="24"/>
                <w:szCs w:val="24"/>
              </w:rPr>
              <w:t>наличие специально оборудованных для инвалидов санитарно-гигиенических помещений.</w:t>
            </w:r>
          </w:p>
        </w:tc>
      </w:tr>
      <w:tr w:rsidR="002125B2" w:rsidRPr="00DB7500" w:rsidTr="009C0066">
        <w:trPr>
          <w:trHeight w:val="570"/>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3.2.</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137" w:right="213"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Обеспечение в организации условий доступности, позволяющих инвалидам получать услуги наравне с другими, включая:</w:t>
            </w:r>
          </w:p>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дублирование для инвалидов по слуху и зрению звуковой и зрительной информации;</w:t>
            </w:r>
          </w:p>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дублирование надписей, знаков и иной текстовой и графической информации знаками, выполненными рельефно-точечным шрифтом Брайля;</w:t>
            </w:r>
          </w:p>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 xml:space="preserve">возможность предоставления инвалидам по слуху (слуху и зрению) услуг </w:t>
            </w:r>
            <w:proofErr w:type="spellStart"/>
            <w:r w:rsidRPr="006544BE">
              <w:rPr>
                <w:rFonts w:ascii="Times New Roman" w:eastAsia="Times New Roman" w:hAnsi="Times New Roman" w:cs="Times New Roman"/>
                <w:color w:val="000000"/>
                <w:sz w:val="24"/>
                <w:szCs w:val="24"/>
              </w:rPr>
              <w:t>сурдопереводчика</w:t>
            </w:r>
            <w:proofErr w:type="spellEnd"/>
            <w:r w:rsidRPr="006544BE">
              <w:rPr>
                <w:rFonts w:ascii="Times New Roman" w:eastAsia="Times New Roman" w:hAnsi="Times New Roman" w:cs="Times New Roman"/>
                <w:color w:val="000000"/>
                <w:sz w:val="24"/>
                <w:szCs w:val="24"/>
              </w:rPr>
              <w:t xml:space="preserve"> (</w:t>
            </w:r>
            <w:proofErr w:type="spellStart"/>
            <w:r w:rsidRPr="006544BE">
              <w:rPr>
                <w:rFonts w:ascii="Times New Roman" w:eastAsia="Times New Roman" w:hAnsi="Times New Roman" w:cs="Times New Roman"/>
                <w:color w:val="000000"/>
                <w:sz w:val="24"/>
                <w:szCs w:val="24"/>
              </w:rPr>
              <w:t>тифлосурдопереводчика</w:t>
            </w:r>
            <w:proofErr w:type="spellEnd"/>
            <w:r w:rsidRPr="006544BE">
              <w:rPr>
                <w:rFonts w:ascii="Times New Roman" w:eastAsia="Times New Roman" w:hAnsi="Times New Roman" w:cs="Times New Roman"/>
                <w:color w:val="000000"/>
                <w:sz w:val="24"/>
                <w:szCs w:val="24"/>
              </w:rPr>
              <w:t>);</w:t>
            </w:r>
          </w:p>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наличие альтернативной версии официального сайта организации для инвалидов по зрению;</w:t>
            </w:r>
          </w:p>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компетентность работы персонала с посетителями-инвалидами; помощь, оказываемая работниками организации социального обслуживания, прошедшими необходимое обучение (инструктирование) по сопровождению инвалидов в помещениях организации и на прилегающей территории;</w:t>
            </w:r>
          </w:p>
          <w:p w:rsidR="002125B2" w:rsidRPr="006544BE" w:rsidRDefault="002125B2" w:rsidP="009C0066">
            <w:pPr>
              <w:spacing w:after="0" w:line="240" w:lineRule="auto"/>
              <w:ind w:left="360" w:right="2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6544BE">
              <w:rPr>
                <w:rFonts w:ascii="Times New Roman" w:eastAsia="Times New Roman" w:hAnsi="Times New Roman" w:cs="Times New Roman"/>
                <w:color w:val="000000"/>
                <w:sz w:val="24"/>
                <w:szCs w:val="24"/>
              </w:rPr>
              <w:t>наличие возможности предоставления услуги в дистанционном режиме или на дому.</w:t>
            </w:r>
          </w:p>
        </w:tc>
      </w:tr>
      <w:tr w:rsidR="002125B2" w:rsidRPr="00DB7500" w:rsidTr="009C0066">
        <w:trPr>
          <w:trHeight w:val="456"/>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3.3.</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178" w:right="213"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Доля получателей услуг, удовлетворенных доступностью услуг для инвалидов (в % от общего числа опрошенных получателей услуг - инвалидов).</w:t>
            </w:r>
          </w:p>
        </w:tc>
      </w:tr>
      <w:tr w:rsidR="002125B2" w:rsidRPr="00DB7500" w:rsidTr="00FA6C99">
        <w:trPr>
          <w:jc w:val="center"/>
        </w:trPr>
        <w:tc>
          <w:tcPr>
            <w:tcW w:w="747"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6544BE" w:rsidRDefault="002125B2" w:rsidP="009C0066">
            <w:pPr>
              <w:spacing w:after="0"/>
              <w:jc w:val="center"/>
              <w:rPr>
                <w:rFonts w:ascii="Times New Roman" w:eastAsia="Times New Roman" w:hAnsi="Times New Roman" w:cs="Times New Roman"/>
                <w:color w:val="000000"/>
                <w:sz w:val="24"/>
                <w:szCs w:val="24"/>
              </w:rPr>
            </w:pPr>
          </w:p>
        </w:tc>
        <w:tc>
          <w:tcPr>
            <w:tcW w:w="8754"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6544BE" w:rsidRDefault="002125B2" w:rsidP="009C0066">
            <w:pPr>
              <w:spacing w:after="0"/>
              <w:ind w:left="178" w:right="213"/>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IV. Показатели, характеризующие доброжелательность, вежливость работников организации социального обслуживания</w:t>
            </w:r>
          </w:p>
        </w:tc>
      </w:tr>
      <w:tr w:rsidR="002125B2" w:rsidRPr="00DB7500" w:rsidTr="009C0066">
        <w:trPr>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4.1.</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178" w:right="213"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Доля получателей услуг, удовлетворенных доброжелательностью, вежливостью работников организации социального обслуживания,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p>
        </w:tc>
      </w:tr>
      <w:tr w:rsidR="002125B2" w:rsidRPr="00DB7500" w:rsidTr="009C0066">
        <w:trPr>
          <w:trHeight w:val="810"/>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4.2.</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spacing w:after="0" w:line="240" w:lineRule="auto"/>
              <w:ind w:left="178" w:right="213" w:firstLine="284"/>
              <w:jc w:val="both"/>
              <w:rPr>
                <w:rFonts w:ascii="Times New Roman" w:eastAsia="Times New Roman" w:hAnsi="Times New Roman" w:cs="Times New Roman"/>
                <w:color w:val="000000"/>
                <w:sz w:val="24"/>
                <w:szCs w:val="24"/>
              </w:rPr>
            </w:pPr>
            <w:r w:rsidRPr="006544BE">
              <w:rPr>
                <w:rFonts w:ascii="Times New Roman" w:eastAsia="Times New Roman" w:hAnsi="Times New Roman" w:cs="Times New Roman"/>
                <w:color w:val="000000"/>
                <w:sz w:val="24"/>
                <w:szCs w:val="24"/>
              </w:rPr>
              <w:t>Доля получателей услуг, удовлетворенных доброжелательностью, вежливостью работников организации социального обслуживания, обеспечивающих непосредственное оказание услуги при обращении в организацию (учреждение) (в % от общего числа опрошенных получателей услуг).</w:t>
            </w:r>
          </w:p>
        </w:tc>
      </w:tr>
      <w:tr w:rsidR="002125B2" w:rsidRPr="00DB7500" w:rsidTr="009C0066">
        <w:trPr>
          <w:trHeight w:val="415"/>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lastRenderedPageBreak/>
              <w:t>4.3.</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6544BE" w:rsidRDefault="002125B2" w:rsidP="009C0066">
            <w:pPr>
              <w:pStyle w:val="4"/>
              <w:ind w:left="178" w:right="213"/>
              <w:rPr>
                <w:sz w:val="24"/>
                <w:szCs w:val="24"/>
                <w:lang w:val="ru-RU"/>
              </w:rPr>
            </w:pPr>
            <w:r w:rsidRPr="006544BE">
              <w:rPr>
                <w:sz w:val="24"/>
                <w:szCs w:val="24"/>
              </w:rPr>
              <w:t>Доля получателей услуг, удовлетворенных доброжелательностью, вежливостью работников организации социального обслуживания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(жалобы, предложения), получение консультации по оказываемым услугам и пр.) (в % от общего числа опрошенных получателей услуг)</w:t>
            </w:r>
            <w:r w:rsidRPr="006544BE">
              <w:rPr>
                <w:sz w:val="24"/>
                <w:szCs w:val="24"/>
                <w:lang w:val="ru-RU"/>
              </w:rPr>
              <w:t>.</w:t>
            </w:r>
          </w:p>
        </w:tc>
      </w:tr>
      <w:tr w:rsidR="002125B2" w:rsidRPr="00DB7500" w:rsidTr="00FA6C99">
        <w:trPr>
          <w:trHeight w:val="661"/>
          <w:jc w:val="center"/>
        </w:trPr>
        <w:tc>
          <w:tcPr>
            <w:tcW w:w="747"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6544BE" w:rsidRDefault="002125B2" w:rsidP="009C0066">
            <w:pPr>
              <w:spacing w:after="0"/>
              <w:jc w:val="center"/>
              <w:rPr>
                <w:rFonts w:ascii="Times New Roman" w:eastAsia="Times New Roman" w:hAnsi="Times New Roman" w:cs="Times New Roman"/>
                <w:color w:val="000000"/>
                <w:sz w:val="24"/>
                <w:szCs w:val="24"/>
              </w:rPr>
            </w:pPr>
          </w:p>
        </w:tc>
        <w:tc>
          <w:tcPr>
            <w:tcW w:w="8754" w:type="dxa"/>
            <w:tcBorders>
              <w:top w:val="single" w:sz="8" w:space="0" w:color="auto"/>
              <w:left w:val="single" w:sz="8" w:space="0" w:color="auto"/>
              <w:bottom w:val="single" w:sz="8" w:space="0" w:color="auto"/>
              <w:right w:val="single" w:sz="8" w:space="0" w:color="auto"/>
            </w:tcBorders>
            <w:shd w:val="clear" w:color="auto" w:fill="A8D0E6"/>
            <w:vAlign w:val="center"/>
            <w:hideMark/>
          </w:tcPr>
          <w:p w:rsidR="002125B2" w:rsidRPr="006544BE" w:rsidRDefault="002125B2" w:rsidP="009C0066">
            <w:pPr>
              <w:spacing w:after="0"/>
              <w:ind w:right="213"/>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 xml:space="preserve">V. Показатели, характеризующие удовлетворенность </w:t>
            </w:r>
            <w:r w:rsidR="008B311A">
              <w:rPr>
                <w:rFonts w:ascii="Times New Roman" w:eastAsia="Times New Roman" w:hAnsi="Times New Roman" w:cs="Times New Roman"/>
                <w:b/>
                <w:color w:val="000000"/>
                <w:sz w:val="24"/>
                <w:szCs w:val="24"/>
              </w:rPr>
              <w:br/>
            </w:r>
            <w:r w:rsidRPr="006544BE">
              <w:rPr>
                <w:rFonts w:ascii="Times New Roman" w:eastAsia="Times New Roman" w:hAnsi="Times New Roman" w:cs="Times New Roman"/>
                <w:b/>
                <w:color w:val="000000"/>
                <w:sz w:val="24"/>
                <w:szCs w:val="24"/>
              </w:rPr>
              <w:t>условиями оказания услуг</w:t>
            </w:r>
          </w:p>
        </w:tc>
      </w:tr>
      <w:tr w:rsidR="002125B2" w:rsidRPr="00DB7500" w:rsidTr="009C0066">
        <w:trPr>
          <w:trHeight w:val="688"/>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5.1.</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8B1B48"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sidRPr="008B1B48">
              <w:rPr>
                <w:rFonts w:ascii="Times New Roman" w:eastAsia="Times New Roman" w:hAnsi="Times New Roman" w:cs="Times New Roman"/>
                <w:color w:val="000000"/>
                <w:sz w:val="24"/>
                <w:szCs w:val="24"/>
              </w:rPr>
              <w:t xml:space="preserve">Доля получателей услуг, которые готовы рекомендовать </w:t>
            </w:r>
            <w:proofErr w:type="spellStart"/>
            <w:r w:rsidRPr="008B1B48">
              <w:rPr>
                <w:rFonts w:ascii="Times New Roman" w:eastAsia="Times New Roman" w:hAnsi="Times New Roman" w:cs="Times New Roman"/>
                <w:color w:val="000000"/>
                <w:sz w:val="24"/>
                <w:szCs w:val="24"/>
              </w:rPr>
              <w:t>организациюсоциального</w:t>
            </w:r>
            <w:proofErr w:type="spellEnd"/>
            <w:r w:rsidRPr="008B1B48">
              <w:rPr>
                <w:rFonts w:ascii="Times New Roman" w:eastAsia="Times New Roman" w:hAnsi="Times New Roman" w:cs="Times New Roman"/>
                <w:color w:val="000000"/>
                <w:sz w:val="24"/>
                <w:szCs w:val="24"/>
              </w:rPr>
              <w:t xml:space="preserve"> обслуживания родственникам и знакомым (могли бы ее рекомендовать, если бы была возможность выбора организации (учреждения)),</w:t>
            </w:r>
            <w:r>
              <w:rPr>
                <w:rFonts w:ascii="Times New Roman" w:eastAsia="Times New Roman" w:hAnsi="Times New Roman" w:cs="Times New Roman"/>
                <w:color w:val="000000"/>
                <w:sz w:val="24"/>
                <w:szCs w:val="24"/>
              </w:rPr>
              <w:t xml:space="preserve"> (в </w:t>
            </w:r>
            <w:r w:rsidRPr="008B1B48">
              <w:rPr>
                <w:rFonts w:ascii="Times New Roman" w:eastAsia="Times New Roman" w:hAnsi="Times New Roman" w:cs="Times New Roman"/>
                <w:color w:val="000000"/>
                <w:sz w:val="24"/>
                <w:szCs w:val="24"/>
              </w:rPr>
              <w:t>% от общего числа опрошенных получателей услуг).</w:t>
            </w:r>
          </w:p>
        </w:tc>
      </w:tr>
      <w:tr w:rsidR="002125B2" w:rsidRPr="00DB7500" w:rsidTr="009C0066">
        <w:trPr>
          <w:trHeight w:val="692"/>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5.2.</w:t>
            </w:r>
          </w:p>
        </w:tc>
        <w:tc>
          <w:tcPr>
            <w:tcW w:w="8754" w:type="dxa"/>
            <w:tcBorders>
              <w:top w:val="single" w:sz="8" w:space="0" w:color="auto"/>
              <w:left w:val="single" w:sz="8" w:space="0" w:color="auto"/>
              <w:bottom w:val="single" w:sz="8" w:space="0" w:color="auto"/>
              <w:right w:val="single" w:sz="8" w:space="0" w:color="auto"/>
            </w:tcBorders>
            <w:shd w:val="clear" w:color="auto" w:fill="FFFFFF"/>
            <w:hideMark/>
          </w:tcPr>
          <w:p w:rsidR="002125B2" w:rsidRPr="008B1B48"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sidRPr="008B1B48">
              <w:rPr>
                <w:rFonts w:ascii="Times New Roman" w:eastAsia="Times New Roman" w:hAnsi="Times New Roman" w:cs="Times New Roman"/>
                <w:color w:val="000000"/>
                <w:sz w:val="24"/>
                <w:szCs w:val="24"/>
              </w:rPr>
              <w:t>Доля получателей услуг, удовлетворенных организационными условиями оказания услуг (графиком и режимом работы) организации (учреждения) (в % от общего числа опрошенных получателей услуг).</w:t>
            </w:r>
          </w:p>
        </w:tc>
      </w:tr>
      <w:tr w:rsidR="002125B2" w:rsidRPr="00DB7500" w:rsidTr="009C0066">
        <w:trPr>
          <w:trHeight w:val="692"/>
          <w:jc w:val="center"/>
        </w:trPr>
        <w:tc>
          <w:tcPr>
            <w:tcW w:w="747" w:type="dxa"/>
            <w:tcBorders>
              <w:top w:val="single" w:sz="8" w:space="0" w:color="auto"/>
              <w:left w:val="single" w:sz="8" w:space="0" w:color="auto"/>
              <w:bottom w:val="single" w:sz="8" w:space="0" w:color="auto"/>
              <w:right w:val="single" w:sz="8" w:space="0" w:color="auto"/>
            </w:tcBorders>
            <w:shd w:val="clear" w:color="auto" w:fill="FFFFFF"/>
            <w:vAlign w:val="center"/>
          </w:tcPr>
          <w:p w:rsidR="002125B2" w:rsidRPr="006544BE" w:rsidRDefault="002125B2" w:rsidP="009C0066">
            <w:pPr>
              <w:spacing w:after="0"/>
              <w:jc w:val="center"/>
              <w:rPr>
                <w:rFonts w:ascii="Times New Roman" w:eastAsia="Times New Roman" w:hAnsi="Times New Roman" w:cs="Times New Roman"/>
                <w:b/>
                <w:color w:val="000000"/>
                <w:sz w:val="24"/>
                <w:szCs w:val="24"/>
              </w:rPr>
            </w:pPr>
            <w:r w:rsidRPr="006544BE">
              <w:rPr>
                <w:rFonts w:ascii="Times New Roman" w:eastAsia="Times New Roman" w:hAnsi="Times New Roman" w:cs="Times New Roman"/>
                <w:b/>
                <w:color w:val="000000"/>
                <w:sz w:val="24"/>
                <w:szCs w:val="24"/>
              </w:rPr>
              <w:t>5.3.</w:t>
            </w:r>
          </w:p>
        </w:tc>
        <w:tc>
          <w:tcPr>
            <w:tcW w:w="8754" w:type="dxa"/>
            <w:tcBorders>
              <w:top w:val="single" w:sz="8" w:space="0" w:color="auto"/>
              <w:left w:val="single" w:sz="8" w:space="0" w:color="auto"/>
              <w:bottom w:val="single" w:sz="8" w:space="0" w:color="auto"/>
              <w:right w:val="single" w:sz="8" w:space="0" w:color="auto"/>
            </w:tcBorders>
            <w:shd w:val="clear" w:color="auto" w:fill="FFFFFF"/>
          </w:tcPr>
          <w:p w:rsidR="002125B2" w:rsidRPr="008B1B48" w:rsidRDefault="002125B2" w:rsidP="009C0066">
            <w:pPr>
              <w:spacing w:after="0" w:line="240" w:lineRule="auto"/>
              <w:ind w:left="137" w:right="71" w:firstLine="284"/>
              <w:jc w:val="both"/>
              <w:rPr>
                <w:rFonts w:ascii="Times New Roman" w:eastAsia="Times New Roman" w:hAnsi="Times New Roman" w:cs="Times New Roman"/>
                <w:color w:val="000000"/>
                <w:sz w:val="24"/>
                <w:szCs w:val="24"/>
              </w:rPr>
            </w:pPr>
            <w:r w:rsidRPr="008B1B48">
              <w:rPr>
                <w:rFonts w:ascii="Times New Roman" w:eastAsia="Times New Roman" w:hAnsi="Times New Roman" w:cs="Times New Roman"/>
                <w:color w:val="000000"/>
                <w:sz w:val="24"/>
                <w:szCs w:val="24"/>
              </w:rPr>
              <w:t>Доля получателей услуг, удовлетворенных в целом условиями оказания услуг в организации социального обслуживания (в % от общего числа опрошенных получателей услуг).</w:t>
            </w:r>
          </w:p>
        </w:tc>
      </w:tr>
    </w:tbl>
    <w:p w:rsidR="002125B2" w:rsidRDefault="002125B2" w:rsidP="002125B2">
      <w:pPr>
        <w:spacing w:after="0"/>
        <w:ind w:left="142" w:firstLine="567"/>
        <w:jc w:val="both"/>
        <w:rPr>
          <w:rFonts w:ascii="Times New Roman" w:hAnsi="Times New Roman" w:cs="Times New Roman"/>
          <w:bCs/>
          <w:color w:val="000000" w:themeColor="text1"/>
          <w:sz w:val="28"/>
          <w:szCs w:val="28"/>
        </w:rPr>
      </w:pPr>
    </w:p>
    <w:p w:rsidR="002125B2" w:rsidRPr="00254BEF" w:rsidRDefault="002125B2" w:rsidP="00D35ED3">
      <w:pPr>
        <w:widowControl w:val="0"/>
        <w:suppressAutoHyphens/>
        <w:spacing w:after="0"/>
        <w:ind w:left="142" w:firstLine="851"/>
        <w:jc w:val="both"/>
        <w:rPr>
          <w:rFonts w:ascii="Times New Roman" w:hAnsi="Times New Roman" w:cs="Times New Roman"/>
          <w:b/>
          <w:bCs/>
          <w:color w:val="000000" w:themeColor="text1"/>
          <w:sz w:val="28"/>
          <w:szCs w:val="28"/>
        </w:rPr>
      </w:pPr>
      <w:r w:rsidRPr="00254BEF">
        <w:rPr>
          <w:rFonts w:ascii="Times New Roman" w:hAnsi="Times New Roman" w:cs="Times New Roman"/>
          <w:bCs/>
          <w:color w:val="000000" w:themeColor="text1"/>
          <w:sz w:val="28"/>
          <w:szCs w:val="28"/>
        </w:rPr>
        <w:t>В рамках проведения НОК в 20</w:t>
      </w:r>
      <w:r>
        <w:rPr>
          <w:rFonts w:ascii="Times New Roman" w:hAnsi="Times New Roman" w:cs="Times New Roman"/>
          <w:bCs/>
          <w:color w:val="000000" w:themeColor="text1"/>
          <w:sz w:val="28"/>
          <w:szCs w:val="28"/>
        </w:rPr>
        <w:t>2</w:t>
      </w:r>
      <w:r w:rsidR="009C0066">
        <w:rPr>
          <w:rFonts w:ascii="Times New Roman" w:hAnsi="Times New Roman" w:cs="Times New Roman"/>
          <w:bCs/>
          <w:color w:val="000000" w:themeColor="text1"/>
          <w:sz w:val="28"/>
          <w:szCs w:val="28"/>
        </w:rPr>
        <w:t>3</w:t>
      </w:r>
      <w:r>
        <w:rPr>
          <w:rFonts w:ascii="Times New Roman" w:hAnsi="Times New Roman" w:cs="Times New Roman"/>
          <w:bCs/>
          <w:color w:val="000000" w:themeColor="text1"/>
          <w:sz w:val="28"/>
          <w:szCs w:val="28"/>
        </w:rPr>
        <w:t xml:space="preserve"> </w:t>
      </w:r>
      <w:r w:rsidRPr="00254BEF">
        <w:rPr>
          <w:rFonts w:ascii="Times New Roman" w:hAnsi="Times New Roman" w:cs="Times New Roman"/>
          <w:bCs/>
          <w:color w:val="000000" w:themeColor="text1"/>
          <w:sz w:val="28"/>
          <w:szCs w:val="28"/>
        </w:rPr>
        <w:t>году использовались следующие</w:t>
      </w:r>
      <w:r w:rsidRPr="00254BEF">
        <w:rPr>
          <w:rFonts w:ascii="Times New Roman" w:hAnsi="Times New Roman" w:cs="Times New Roman"/>
          <w:b/>
          <w:bCs/>
          <w:color w:val="000000" w:themeColor="text1"/>
          <w:sz w:val="28"/>
          <w:szCs w:val="28"/>
        </w:rPr>
        <w:t xml:space="preserve"> </w:t>
      </w:r>
      <w:r w:rsidRPr="00FA6C99">
        <w:rPr>
          <w:rFonts w:ascii="DIN Pro Black" w:eastAsia="Calibri" w:hAnsi="DIN Pro Black" w:cs="DIN Pro Black"/>
          <w:b/>
          <w:color w:val="24305E"/>
          <w:sz w:val="28"/>
          <w:szCs w:val="28"/>
          <w:u w:val="single"/>
        </w:rPr>
        <w:t>методы сбора информации</w:t>
      </w:r>
      <w:r w:rsidRPr="00254BEF">
        <w:rPr>
          <w:rFonts w:ascii="Times New Roman" w:hAnsi="Times New Roman" w:cs="Times New Roman"/>
          <w:b/>
          <w:bCs/>
          <w:color w:val="000000" w:themeColor="text1"/>
          <w:sz w:val="28"/>
          <w:szCs w:val="28"/>
        </w:rPr>
        <w:t>:</w:t>
      </w:r>
    </w:p>
    <w:p w:rsidR="002125B2" w:rsidRPr="00254BEF" w:rsidRDefault="002125B2" w:rsidP="002125B2">
      <w:pPr>
        <w:spacing w:after="0"/>
        <w:ind w:left="142" w:firstLine="708"/>
        <w:jc w:val="both"/>
        <w:rPr>
          <w:rFonts w:ascii="Times New Roman" w:eastAsia="Calibri" w:hAnsi="Times New Roman" w:cs="Times New Roman"/>
          <w:b/>
          <w:color w:val="000000" w:themeColor="text1"/>
          <w:sz w:val="28"/>
          <w:szCs w:val="28"/>
          <w:u w:val="single"/>
        </w:rPr>
      </w:pPr>
      <w:r w:rsidRPr="00FA6C99">
        <w:rPr>
          <w:rFonts w:ascii="DIN Pro Black" w:eastAsia="Calibri" w:hAnsi="DIN Pro Black" w:cs="DIN Pro Black"/>
          <w:b/>
          <w:color w:val="24305E"/>
          <w:sz w:val="28"/>
          <w:szCs w:val="28"/>
          <w:u w:val="single"/>
        </w:rPr>
        <w:t>1. Онлайн анкетирование</w:t>
      </w:r>
    </w:p>
    <w:p w:rsidR="002125B2" w:rsidRDefault="002125B2" w:rsidP="002125B2">
      <w:pPr>
        <w:shd w:val="clear" w:color="auto" w:fill="FFFFFF"/>
        <w:spacing w:after="0"/>
        <w:ind w:left="142" w:firstLine="708"/>
        <w:jc w:val="both"/>
        <w:rPr>
          <w:rFonts w:ascii="Times New Roman" w:eastAsia="Calibri" w:hAnsi="Times New Roman" w:cs="Times New Roman"/>
          <w:color w:val="000000" w:themeColor="text1"/>
          <w:sz w:val="28"/>
          <w:szCs w:val="28"/>
        </w:rPr>
      </w:pPr>
      <w:r w:rsidRPr="00254BEF">
        <w:rPr>
          <w:rFonts w:ascii="Times New Roman" w:eastAsia="Calibri" w:hAnsi="Times New Roman" w:cs="Times New Roman"/>
          <w:color w:val="000000" w:themeColor="text1"/>
          <w:sz w:val="28"/>
          <w:szCs w:val="28"/>
        </w:rPr>
        <w:t>Тип выборочной совокупности, применяемой в исследовании: направленная (целевая) выборка методом доступных случаев.</w:t>
      </w:r>
      <w:r>
        <w:rPr>
          <w:rFonts w:ascii="Times New Roman" w:eastAsia="Calibri" w:hAnsi="Times New Roman" w:cs="Times New Roman"/>
          <w:color w:val="000000" w:themeColor="text1"/>
          <w:sz w:val="28"/>
          <w:szCs w:val="28"/>
        </w:rPr>
        <w:t xml:space="preserve"> В качестве респондентов </w:t>
      </w:r>
      <w:r w:rsidRPr="00D35ED3">
        <w:rPr>
          <w:rFonts w:ascii="Times New Roman" w:hAnsi="Times New Roman" w:cs="Times New Roman"/>
          <w:bCs/>
          <w:color w:val="000000" w:themeColor="text1"/>
          <w:sz w:val="28"/>
          <w:szCs w:val="28"/>
        </w:rPr>
        <w:t>выступали</w:t>
      </w:r>
      <w:r>
        <w:rPr>
          <w:rFonts w:ascii="Times New Roman" w:eastAsia="Calibri" w:hAnsi="Times New Roman" w:cs="Times New Roman"/>
          <w:color w:val="000000" w:themeColor="text1"/>
          <w:sz w:val="28"/>
          <w:szCs w:val="28"/>
        </w:rPr>
        <w:t xml:space="preserve"> получатели услуг учреждений социального обслуживания, пол</w:t>
      </w:r>
      <w:r w:rsidR="009C0066">
        <w:rPr>
          <w:rFonts w:ascii="Times New Roman" w:eastAsia="Calibri" w:hAnsi="Times New Roman" w:cs="Times New Roman"/>
          <w:color w:val="000000" w:themeColor="text1"/>
          <w:sz w:val="28"/>
          <w:szCs w:val="28"/>
        </w:rPr>
        <w:t>ьзующиеся услугами в течение 20</w:t>
      </w:r>
      <w:r>
        <w:rPr>
          <w:rFonts w:ascii="Times New Roman" w:eastAsia="Calibri" w:hAnsi="Times New Roman" w:cs="Times New Roman"/>
          <w:color w:val="000000" w:themeColor="text1"/>
          <w:sz w:val="28"/>
          <w:szCs w:val="28"/>
        </w:rPr>
        <w:t>2</w:t>
      </w:r>
      <w:r w:rsidR="00DB5F6C">
        <w:rPr>
          <w:rFonts w:ascii="Times New Roman" w:eastAsia="Calibri" w:hAnsi="Times New Roman" w:cs="Times New Roman"/>
          <w:color w:val="000000" w:themeColor="text1"/>
          <w:sz w:val="28"/>
          <w:szCs w:val="28"/>
        </w:rPr>
        <w:t>4</w:t>
      </w:r>
      <w:r>
        <w:rPr>
          <w:rFonts w:ascii="Times New Roman" w:eastAsia="Calibri" w:hAnsi="Times New Roman" w:cs="Times New Roman"/>
          <w:color w:val="000000" w:themeColor="text1"/>
          <w:sz w:val="28"/>
          <w:szCs w:val="28"/>
        </w:rPr>
        <w:t xml:space="preserve"> года. Расчет выборки и о</w:t>
      </w:r>
      <w:r w:rsidRPr="00CA6286">
        <w:rPr>
          <w:rFonts w:ascii="Times New Roman" w:eastAsia="Calibri" w:hAnsi="Times New Roman" w:cs="Times New Roman"/>
          <w:color w:val="000000" w:themeColor="text1"/>
          <w:sz w:val="28"/>
          <w:szCs w:val="28"/>
        </w:rPr>
        <w:t xml:space="preserve">прос проводился в соответствии с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утвержденной </w:t>
      </w:r>
      <w:r w:rsidR="009C0066">
        <w:rPr>
          <w:rFonts w:ascii="Times New Roman" w:hAnsi="Times New Roman"/>
          <w:sz w:val="28"/>
          <w:szCs w:val="28"/>
        </w:rPr>
        <w:t>приказом Минтруда России от</w:t>
      </w:r>
      <w:r w:rsidRPr="00CA6286">
        <w:rPr>
          <w:rFonts w:ascii="Times New Roman" w:hAnsi="Times New Roman"/>
          <w:sz w:val="28"/>
          <w:szCs w:val="28"/>
        </w:rPr>
        <w:t xml:space="preserve"> 30</w:t>
      </w:r>
      <w:r w:rsidR="000265B8">
        <w:rPr>
          <w:rFonts w:ascii="Times New Roman" w:hAnsi="Times New Roman"/>
          <w:sz w:val="28"/>
          <w:szCs w:val="28"/>
        </w:rPr>
        <w:t>.10.</w:t>
      </w:r>
      <w:r w:rsidRPr="00CA6286">
        <w:rPr>
          <w:rFonts w:ascii="Times New Roman" w:hAnsi="Times New Roman"/>
          <w:sz w:val="28"/>
          <w:szCs w:val="28"/>
        </w:rPr>
        <w:t xml:space="preserve">2018 </w:t>
      </w:r>
      <w:r w:rsidR="000265B8">
        <w:rPr>
          <w:rFonts w:ascii="Times New Roman" w:hAnsi="Times New Roman"/>
          <w:sz w:val="28"/>
          <w:szCs w:val="28"/>
        </w:rPr>
        <w:t xml:space="preserve">№ </w:t>
      </w:r>
      <w:r w:rsidRPr="00CA6286">
        <w:rPr>
          <w:rFonts w:ascii="Times New Roman" w:hAnsi="Times New Roman"/>
          <w:sz w:val="28"/>
          <w:szCs w:val="28"/>
        </w:rPr>
        <w:t>675н</w:t>
      </w:r>
      <w:r w:rsidRPr="00CA6286">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p>
    <w:p w:rsidR="00234F49" w:rsidRDefault="002125B2" w:rsidP="002125B2">
      <w:pPr>
        <w:shd w:val="clear" w:color="auto" w:fill="FFFFFF"/>
        <w:spacing w:after="0"/>
        <w:ind w:left="142" w:firstLine="708"/>
        <w:jc w:val="both"/>
        <w:rPr>
          <w:rFonts w:ascii="Times New Roman" w:hAnsi="Times New Roman"/>
          <w:bCs/>
          <w:color w:val="000000"/>
          <w:sz w:val="28"/>
          <w:szCs w:val="28"/>
        </w:rPr>
      </w:pPr>
      <w:r w:rsidRPr="00643A26">
        <w:rPr>
          <w:rFonts w:ascii="Times New Roman" w:hAnsi="Times New Roman"/>
          <w:b/>
          <w:color w:val="24305E"/>
          <w:sz w:val="28"/>
          <w:szCs w:val="28"/>
        </w:rPr>
        <w:t>Объем выборочной совокупности</w:t>
      </w:r>
      <w:r w:rsidRPr="00643A26">
        <w:rPr>
          <w:rFonts w:ascii="Times New Roman" w:hAnsi="Times New Roman"/>
          <w:color w:val="24305E"/>
          <w:sz w:val="28"/>
          <w:szCs w:val="28"/>
        </w:rPr>
        <w:t xml:space="preserve"> </w:t>
      </w:r>
      <w:r w:rsidRPr="003E5D56">
        <w:rPr>
          <w:rFonts w:ascii="Times New Roman" w:hAnsi="Times New Roman"/>
          <w:color w:val="000000"/>
          <w:sz w:val="28"/>
          <w:szCs w:val="28"/>
        </w:rPr>
        <w:t xml:space="preserve">рассчитывается в соответствии с Методикой, утвержденной </w:t>
      </w:r>
      <w:r w:rsidRPr="003E5D56">
        <w:rPr>
          <w:rFonts w:ascii="Times New Roman" w:hAnsi="Times New Roman"/>
          <w:bCs/>
          <w:color w:val="000000"/>
          <w:sz w:val="28"/>
          <w:szCs w:val="28"/>
        </w:rPr>
        <w:t xml:space="preserve">приказом Минтруда России от 30.10.2018 № 675н «Об утверждении методики выявления и обобщения мнения граждан о качестве </w:t>
      </w:r>
      <w:r w:rsidRPr="00D35ED3">
        <w:rPr>
          <w:rFonts w:ascii="Times New Roman" w:hAnsi="Times New Roman" w:cs="Times New Roman"/>
          <w:bCs/>
          <w:color w:val="000000" w:themeColor="text1"/>
          <w:sz w:val="28"/>
          <w:szCs w:val="28"/>
        </w:rPr>
        <w:t>условий</w:t>
      </w:r>
      <w:r w:rsidRPr="003E5D56">
        <w:rPr>
          <w:rFonts w:ascii="Times New Roman" w:hAnsi="Times New Roman"/>
          <w:bCs/>
          <w:color w:val="000000"/>
          <w:sz w:val="28"/>
          <w:szCs w:val="28"/>
        </w:rPr>
        <w:t xml:space="preserve">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объем выборочной совокупности респондентов (численность получателей услуг, подлежащих анкетированию) для выявления мнения граждан формируется для каждой организации в зависимости от общей численности получателей услуг в данной организации в течение календарного года, предшествующего году проведения </w:t>
      </w:r>
      <w:r w:rsidRPr="003E5D56">
        <w:rPr>
          <w:rFonts w:ascii="Times New Roman" w:hAnsi="Times New Roman"/>
          <w:bCs/>
          <w:color w:val="000000"/>
          <w:sz w:val="28"/>
          <w:szCs w:val="28"/>
        </w:rPr>
        <w:lastRenderedPageBreak/>
        <w:t xml:space="preserve">независимой оценки качества, и составляет 40% от объема генеральной совокупности, но не более 600 респондентов в одной организации. </w:t>
      </w:r>
    </w:p>
    <w:p w:rsidR="002125B2" w:rsidRPr="003E5D56" w:rsidRDefault="00234F49" w:rsidP="002125B2">
      <w:pPr>
        <w:shd w:val="clear" w:color="auto" w:fill="FFFFFF"/>
        <w:spacing w:after="0"/>
        <w:ind w:left="142" w:firstLine="708"/>
        <w:jc w:val="both"/>
        <w:rPr>
          <w:rFonts w:ascii="Times New Roman" w:hAnsi="Times New Roman"/>
          <w:bCs/>
          <w:color w:val="000000"/>
          <w:sz w:val="28"/>
          <w:szCs w:val="28"/>
        </w:rPr>
      </w:pPr>
      <w:r>
        <w:rPr>
          <w:rFonts w:ascii="Times New Roman" w:hAnsi="Times New Roman"/>
          <w:bCs/>
          <w:color w:val="000000"/>
          <w:sz w:val="28"/>
          <w:szCs w:val="28"/>
        </w:rPr>
        <w:t xml:space="preserve">Общий объем выборки составил </w:t>
      </w:r>
      <w:r w:rsidRPr="00643A26">
        <w:rPr>
          <w:rFonts w:ascii="Times New Roman" w:hAnsi="Times New Roman"/>
          <w:b/>
          <w:bCs/>
          <w:color w:val="AC3B61"/>
          <w:sz w:val="28"/>
          <w:szCs w:val="28"/>
        </w:rPr>
        <w:fldChar w:fldCharType="begin"/>
      </w:r>
      <w:r w:rsidRPr="00643A26">
        <w:rPr>
          <w:rFonts w:ascii="Times New Roman" w:hAnsi="Times New Roman"/>
          <w:b/>
          <w:bCs/>
          <w:color w:val="AC3B61"/>
          <w:sz w:val="28"/>
          <w:szCs w:val="28"/>
        </w:rPr>
        <w:instrText xml:space="preserve"> =SUM(ABOVE) </w:instrText>
      </w:r>
      <w:r w:rsidRPr="00643A26">
        <w:rPr>
          <w:rFonts w:ascii="Times New Roman" w:hAnsi="Times New Roman"/>
          <w:b/>
          <w:bCs/>
          <w:color w:val="AC3B61"/>
          <w:sz w:val="28"/>
          <w:szCs w:val="28"/>
        </w:rPr>
        <w:fldChar w:fldCharType="separate"/>
      </w:r>
      <w:r w:rsidR="00DB5F6C" w:rsidRPr="00643A26">
        <w:rPr>
          <w:rFonts w:ascii="Times New Roman" w:hAnsi="Times New Roman"/>
          <w:b/>
          <w:bCs/>
          <w:color w:val="AC3B61"/>
          <w:sz w:val="28"/>
          <w:szCs w:val="28"/>
        </w:rPr>
        <w:t>6</w:t>
      </w:r>
      <w:r w:rsidRPr="00643A26">
        <w:rPr>
          <w:rFonts w:ascii="Times New Roman" w:hAnsi="Times New Roman"/>
          <w:b/>
          <w:bCs/>
          <w:color w:val="AC3B61"/>
          <w:sz w:val="28"/>
          <w:szCs w:val="28"/>
        </w:rPr>
        <w:t>5</w:t>
      </w:r>
      <w:r w:rsidR="00DB5F6C" w:rsidRPr="00643A26">
        <w:rPr>
          <w:rFonts w:ascii="Times New Roman" w:hAnsi="Times New Roman"/>
          <w:b/>
          <w:bCs/>
          <w:color w:val="AC3B61"/>
          <w:sz w:val="28"/>
          <w:szCs w:val="28"/>
        </w:rPr>
        <w:t>84</w:t>
      </w:r>
      <w:r w:rsidRPr="00643A26">
        <w:rPr>
          <w:rFonts w:ascii="Times New Roman" w:hAnsi="Times New Roman"/>
          <w:b/>
          <w:bCs/>
          <w:color w:val="AC3B61"/>
          <w:sz w:val="28"/>
          <w:szCs w:val="28"/>
        </w:rPr>
        <w:fldChar w:fldCharType="end"/>
      </w:r>
      <w:r w:rsidR="00DB5F6C" w:rsidRPr="00643A26">
        <w:rPr>
          <w:rFonts w:ascii="Times New Roman" w:hAnsi="Times New Roman"/>
          <w:b/>
          <w:bCs/>
          <w:color w:val="AC3B61"/>
          <w:sz w:val="28"/>
          <w:szCs w:val="28"/>
        </w:rPr>
        <w:t xml:space="preserve"> респондента</w:t>
      </w:r>
      <w:r>
        <w:rPr>
          <w:rFonts w:ascii="Times New Roman" w:hAnsi="Times New Roman" w:cs="Times New Roman"/>
          <w:color w:val="000000"/>
        </w:rPr>
        <w:t>.</w:t>
      </w:r>
    </w:p>
    <w:p w:rsidR="002125B2" w:rsidRPr="003E5D56" w:rsidRDefault="002125B2" w:rsidP="002125B2">
      <w:pPr>
        <w:shd w:val="clear" w:color="auto" w:fill="FFFFFF"/>
        <w:spacing w:after="0"/>
        <w:ind w:left="142" w:firstLine="708"/>
        <w:jc w:val="both"/>
        <w:rPr>
          <w:rFonts w:ascii="Times New Roman" w:eastAsia="Calibri" w:hAnsi="Times New Roman" w:cs="Times New Roman"/>
          <w:color w:val="000000" w:themeColor="text1"/>
          <w:sz w:val="28"/>
          <w:szCs w:val="28"/>
        </w:rPr>
      </w:pPr>
      <w:r w:rsidRPr="003E5D56">
        <w:rPr>
          <w:rFonts w:ascii="Times New Roman" w:hAnsi="Times New Roman"/>
          <w:bCs/>
          <w:color w:val="000000"/>
          <w:sz w:val="28"/>
          <w:szCs w:val="28"/>
        </w:rPr>
        <w:t xml:space="preserve">Статистика для расчета выборочной совокупности по головным учреждениям и их </w:t>
      </w:r>
      <w:r w:rsidRPr="00D35ED3">
        <w:rPr>
          <w:rFonts w:ascii="Times New Roman" w:hAnsi="Times New Roman" w:cs="Times New Roman"/>
          <w:bCs/>
          <w:color w:val="000000" w:themeColor="text1"/>
          <w:sz w:val="28"/>
          <w:szCs w:val="28"/>
        </w:rPr>
        <w:t>отделениям</w:t>
      </w:r>
      <w:r w:rsidRPr="003E5D56">
        <w:rPr>
          <w:rFonts w:ascii="Times New Roman" w:hAnsi="Times New Roman"/>
          <w:bCs/>
          <w:color w:val="000000"/>
          <w:sz w:val="28"/>
          <w:szCs w:val="28"/>
        </w:rPr>
        <w:t xml:space="preserve"> </w:t>
      </w:r>
      <w:r>
        <w:rPr>
          <w:rFonts w:ascii="Times New Roman" w:hAnsi="Times New Roman"/>
          <w:bCs/>
          <w:color w:val="000000"/>
          <w:sz w:val="28"/>
          <w:szCs w:val="28"/>
        </w:rPr>
        <w:t xml:space="preserve">была </w:t>
      </w:r>
      <w:r w:rsidRPr="003E5D56">
        <w:rPr>
          <w:rFonts w:ascii="Times New Roman" w:hAnsi="Times New Roman"/>
          <w:bCs/>
          <w:color w:val="000000"/>
          <w:sz w:val="28"/>
          <w:szCs w:val="28"/>
        </w:rPr>
        <w:t>пред</w:t>
      </w:r>
      <w:r w:rsidR="009C0066">
        <w:rPr>
          <w:rFonts w:ascii="Times New Roman" w:hAnsi="Times New Roman"/>
          <w:bCs/>
          <w:color w:val="000000"/>
          <w:sz w:val="28"/>
          <w:szCs w:val="28"/>
        </w:rPr>
        <w:t>о</w:t>
      </w:r>
      <w:r w:rsidRPr="003E5D56">
        <w:rPr>
          <w:rFonts w:ascii="Times New Roman" w:hAnsi="Times New Roman"/>
          <w:bCs/>
          <w:color w:val="000000"/>
          <w:sz w:val="28"/>
          <w:szCs w:val="28"/>
        </w:rPr>
        <w:t>ставлена министерством</w:t>
      </w:r>
      <w:r w:rsidRPr="003E5D56">
        <w:rPr>
          <w:rFonts w:ascii="Times New Roman" w:hAnsi="Times New Roman"/>
          <w:color w:val="000000"/>
          <w:sz w:val="28"/>
          <w:szCs w:val="28"/>
        </w:rPr>
        <w:t xml:space="preserve"> социально-демографической и социальной политики Самарской области.</w:t>
      </w:r>
    </w:p>
    <w:p w:rsidR="002125B2" w:rsidRPr="00D35ED3" w:rsidRDefault="002125B2" w:rsidP="002125B2">
      <w:pPr>
        <w:shd w:val="clear" w:color="auto" w:fill="FFFFFF"/>
        <w:spacing w:after="0"/>
        <w:ind w:left="142" w:firstLine="708"/>
        <w:jc w:val="both"/>
        <w:rPr>
          <w:rFonts w:ascii="Times New Roman" w:hAnsi="Times New Roman" w:cs="Times New Roman"/>
          <w:bCs/>
          <w:color w:val="000000" w:themeColor="text1"/>
          <w:sz w:val="28"/>
          <w:szCs w:val="28"/>
        </w:rPr>
      </w:pPr>
      <w:r w:rsidRPr="00D35ED3">
        <w:rPr>
          <w:rFonts w:ascii="Times New Roman" w:hAnsi="Times New Roman" w:cs="Times New Roman"/>
          <w:bCs/>
          <w:color w:val="000000" w:themeColor="text1"/>
          <w:sz w:val="28"/>
          <w:szCs w:val="28"/>
        </w:rPr>
        <w:t>Бланк опроса – см. Приложение 1. Объем выборки – см. Приложение 2. Половозра</w:t>
      </w:r>
      <w:r w:rsidR="009C0066" w:rsidRPr="00D35ED3">
        <w:rPr>
          <w:rFonts w:ascii="Times New Roman" w:hAnsi="Times New Roman" w:cs="Times New Roman"/>
          <w:bCs/>
          <w:color w:val="000000" w:themeColor="text1"/>
          <w:sz w:val="28"/>
          <w:szCs w:val="28"/>
        </w:rPr>
        <w:t>стной профиль респондентов выглядит следующим образом</w:t>
      </w:r>
      <w:r w:rsidR="002F6BA5" w:rsidRPr="00D35ED3">
        <w:rPr>
          <w:rFonts w:ascii="Times New Roman" w:hAnsi="Times New Roman" w:cs="Times New Roman"/>
          <w:bCs/>
          <w:color w:val="000000" w:themeColor="text1"/>
          <w:sz w:val="28"/>
          <w:szCs w:val="28"/>
        </w:rPr>
        <w:t xml:space="preserve"> (</w:t>
      </w:r>
      <w:r w:rsidR="00C349A1" w:rsidRPr="00D35ED3">
        <w:rPr>
          <w:rFonts w:ascii="Times New Roman" w:hAnsi="Times New Roman" w:cs="Times New Roman"/>
          <w:bCs/>
          <w:color w:val="000000" w:themeColor="text1"/>
          <w:sz w:val="28"/>
          <w:szCs w:val="28"/>
        </w:rPr>
        <w:t>см. </w:t>
      </w:r>
      <w:r w:rsidR="002F6BA5" w:rsidRPr="00D35ED3">
        <w:rPr>
          <w:rFonts w:ascii="Times New Roman" w:hAnsi="Times New Roman" w:cs="Times New Roman"/>
          <w:bCs/>
          <w:color w:val="000000" w:themeColor="text1"/>
          <w:sz w:val="28"/>
          <w:szCs w:val="28"/>
        </w:rPr>
        <w:t>Приложение</w:t>
      </w:r>
      <w:r w:rsidR="00C349A1" w:rsidRPr="00D35ED3">
        <w:rPr>
          <w:rFonts w:ascii="Times New Roman" w:hAnsi="Times New Roman" w:cs="Times New Roman"/>
          <w:bCs/>
          <w:color w:val="000000" w:themeColor="text1"/>
          <w:sz w:val="28"/>
          <w:szCs w:val="28"/>
        </w:rPr>
        <w:t xml:space="preserve"> 3)</w:t>
      </w:r>
      <w:r w:rsidR="009C0066" w:rsidRPr="00D35ED3">
        <w:rPr>
          <w:rFonts w:ascii="Times New Roman" w:hAnsi="Times New Roman" w:cs="Times New Roman"/>
          <w:bCs/>
          <w:color w:val="000000" w:themeColor="text1"/>
          <w:sz w:val="28"/>
          <w:szCs w:val="28"/>
        </w:rPr>
        <w:t>:</w:t>
      </w:r>
    </w:p>
    <w:tbl>
      <w:tblPr>
        <w:tblW w:w="5546" w:type="dxa"/>
        <w:jc w:val="center"/>
        <w:tblLook w:val="04A0" w:firstRow="1" w:lastRow="0" w:firstColumn="1" w:lastColumn="0" w:noHBand="0" w:noVBand="1"/>
      </w:tblPr>
      <w:tblGrid>
        <w:gridCol w:w="1706"/>
        <w:gridCol w:w="718"/>
        <w:gridCol w:w="1202"/>
        <w:gridCol w:w="847"/>
        <w:gridCol w:w="1073"/>
      </w:tblGrid>
      <w:tr w:rsidR="003F7E5F" w:rsidRPr="003F7E5F" w:rsidTr="00FA6C99">
        <w:trPr>
          <w:trHeight w:val="315"/>
          <w:jc w:val="center"/>
        </w:trPr>
        <w:tc>
          <w:tcPr>
            <w:tcW w:w="1706" w:type="dxa"/>
            <w:tcBorders>
              <w:top w:val="single" w:sz="4" w:space="0" w:color="auto"/>
              <w:left w:val="single" w:sz="4" w:space="0" w:color="auto"/>
              <w:bottom w:val="single" w:sz="4" w:space="0" w:color="auto"/>
              <w:right w:val="single" w:sz="4" w:space="0" w:color="auto"/>
            </w:tcBorders>
            <w:shd w:val="clear" w:color="auto" w:fill="24305E"/>
            <w:noWrap/>
            <w:vAlign w:val="bottom"/>
            <w:hideMark/>
          </w:tcPr>
          <w:p w:rsidR="003F7E5F" w:rsidRPr="003F7E5F" w:rsidRDefault="003F7E5F" w:rsidP="003F7E5F">
            <w:pPr>
              <w:spacing w:after="0" w:line="240" w:lineRule="auto"/>
              <w:rPr>
                <w:rFonts w:ascii="Times New Roman" w:eastAsia="Times New Roman" w:hAnsi="Times New Roman" w:cs="Times New Roman"/>
                <w:b/>
                <w:color w:val="FFFFFF" w:themeColor="background1"/>
              </w:rPr>
            </w:pPr>
            <w:r w:rsidRPr="003F7E5F">
              <w:rPr>
                <w:rFonts w:ascii="Times New Roman" w:eastAsia="Times New Roman" w:hAnsi="Times New Roman" w:cs="Times New Roman"/>
                <w:b/>
                <w:color w:val="FFFFFF" w:themeColor="background1"/>
              </w:rPr>
              <w:t> </w:t>
            </w:r>
          </w:p>
        </w:tc>
        <w:tc>
          <w:tcPr>
            <w:tcW w:w="1920" w:type="dxa"/>
            <w:gridSpan w:val="2"/>
            <w:tcBorders>
              <w:top w:val="single" w:sz="4" w:space="0" w:color="auto"/>
              <w:left w:val="nil"/>
              <w:bottom w:val="single" w:sz="4" w:space="0" w:color="auto"/>
              <w:right w:val="single" w:sz="4" w:space="0" w:color="auto"/>
            </w:tcBorders>
            <w:shd w:val="clear" w:color="auto" w:fill="24305E"/>
            <w:vAlign w:val="bottom"/>
            <w:hideMark/>
          </w:tcPr>
          <w:p w:rsidR="003F7E5F" w:rsidRPr="003F7E5F" w:rsidRDefault="003F7E5F" w:rsidP="003F7E5F">
            <w:pPr>
              <w:spacing w:after="0" w:line="240" w:lineRule="auto"/>
              <w:jc w:val="center"/>
              <w:rPr>
                <w:rFonts w:ascii="Times New Roman" w:eastAsia="Times New Roman" w:hAnsi="Times New Roman" w:cs="Times New Roman"/>
                <w:b/>
                <w:color w:val="FFFFFF" w:themeColor="background1"/>
              </w:rPr>
            </w:pPr>
            <w:r w:rsidRPr="003F7E5F">
              <w:rPr>
                <w:rFonts w:ascii="Times New Roman" w:eastAsia="Times New Roman" w:hAnsi="Times New Roman" w:cs="Times New Roman"/>
                <w:b/>
                <w:color w:val="FFFFFF" w:themeColor="background1"/>
              </w:rPr>
              <w:t>Мужской</w:t>
            </w:r>
          </w:p>
        </w:tc>
        <w:tc>
          <w:tcPr>
            <w:tcW w:w="1920" w:type="dxa"/>
            <w:gridSpan w:val="2"/>
            <w:tcBorders>
              <w:top w:val="single" w:sz="4" w:space="0" w:color="auto"/>
              <w:left w:val="nil"/>
              <w:bottom w:val="single" w:sz="4" w:space="0" w:color="auto"/>
              <w:right w:val="single" w:sz="4" w:space="0" w:color="auto"/>
            </w:tcBorders>
            <w:shd w:val="clear" w:color="auto" w:fill="24305E"/>
            <w:vAlign w:val="bottom"/>
            <w:hideMark/>
          </w:tcPr>
          <w:p w:rsidR="003F7E5F" w:rsidRPr="003F7E5F" w:rsidRDefault="003F7E5F" w:rsidP="003F7E5F">
            <w:pPr>
              <w:spacing w:after="0" w:line="240" w:lineRule="auto"/>
              <w:jc w:val="center"/>
              <w:rPr>
                <w:rFonts w:ascii="Times New Roman" w:eastAsia="Times New Roman" w:hAnsi="Times New Roman" w:cs="Times New Roman"/>
                <w:b/>
                <w:color w:val="FFFFFF" w:themeColor="background1"/>
              </w:rPr>
            </w:pPr>
            <w:r w:rsidRPr="003F7E5F">
              <w:rPr>
                <w:rFonts w:ascii="Times New Roman" w:eastAsia="Times New Roman" w:hAnsi="Times New Roman" w:cs="Times New Roman"/>
                <w:b/>
                <w:color w:val="FFFFFF" w:themeColor="background1"/>
              </w:rPr>
              <w:t>Женский</w:t>
            </w:r>
          </w:p>
        </w:tc>
      </w:tr>
      <w:tr w:rsidR="009E3A05" w:rsidRPr="003F7E5F" w:rsidTr="003F7E5F">
        <w:trPr>
          <w:trHeight w:val="315"/>
          <w:jc w:val="center"/>
        </w:trPr>
        <w:tc>
          <w:tcPr>
            <w:tcW w:w="1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3A05" w:rsidRPr="003F7E5F" w:rsidRDefault="009E3A05" w:rsidP="003F7E5F">
            <w:pPr>
              <w:spacing w:after="0" w:line="240" w:lineRule="auto"/>
              <w:rPr>
                <w:rFonts w:ascii="Times New Roman" w:eastAsia="Times New Roman" w:hAnsi="Times New Roman" w:cs="Times New Roman"/>
                <w:color w:val="000000"/>
              </w:rPr>
            </w:pPr>
            <w:r w:rsidRPr="003F7E5F">
              <w:rPr>
                <w:rFonts w:ascii="Times New Roman" w:eastAsia="Times New Roman" w:hAnsi="Times New Roman" w:cs="Times New Roman"/>
                <w:color w:val="000000"/>
              </w:rPr>
              <w:t>0-17 лет</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149</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6,7%</w:t>
            </w:r>
          </w:p>
        </w:tc>
        <w:tc>
          <w:tcPr>
            <w:tcW w:w="847"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368</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8,6%</w:t>
            </w:r>
          </w:p>
        </w:tc>
      </w:tr>
      <w:tr w:rsidR="009E3A05" w:rsidRPr="003F7E5F" w:rsidTr="003F7E5F">
        <w:trPr>
          <w:trHeight w:val="300"/>
          <w:jc w:val="center"/>
        </w:trPr>
        <w:tc>
          <w:tcPr>
            <w:tcW w:w="1706" w:type="dxa"/>
            <w:tcBorders>
              <w:top w:val="single" w:sz="4" w:space="0" w:color="auto"/>
              <w:left w:val="single" w:sz="4" w:space="0" w:color="auto"/>
              <w:bottom w:val="single" w:sz="4" w:space="0" w:color="auto"/>
              <w:right w:val="single" w:sz="4" w:space="0" w:color="auto"/>
            </w:tcBorders>
            <w:shd w:val="clear" w:color="auto" w:fill="auto"/>
            <w:hideMark/>
          </w:tcPr>
          <w:p w:rsidR="009E3A05" w:rsidRPr="003F7E5F" w:rsidRDefault="009E3A05" w:rsidP="003F7E5F">
            <w:pPr>
              <w:spacing w:after="0" w:line="240" w:lineRule="auto"/>
              <w:rPr>
                <w:rFonts w:ascii="Times New Roman" w:eastAsia="Times New Roman" w:hAnsi="Times New Roman" w:cs="Times New Roman"/>
                <w:color w:val="000000"/>
              </w:rPr>
            </w:pPr>
            <w:r w:rsidRPr="003F7E5F">
              <w:rPr>
                <w:rFonts w:ascii="Times New Roman" w:eastAsia="Times New Roman" w:hAnsi="Times New Roman" w:cs="Times New Roman"/>
                <w:color w:val="000000"/>
              </w:rPr>
              <w:t>18-35 лет</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192</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8,6%</w:t>
            </w:r>
          </w:p>
        </w:tc>
        <w:tc>
          <w:tcPr>
            <w:tcW w:w="847"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433</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10,2%</w:t>
            </w:r>
          </w:p>
        </w:tc>
      </w:tr>
      <w:tr w:rsidR="009E3A05" w:rsidRPr="003F7E5F" w:rsidTr="003F7E5F">
        <w:trPr>
          <w:trHeight w:val="300"/>
          <w:jc w:val="center"/>
        </w:trPr>
        <w:tc>
          <w:tcPr>
            <w:tcW w:w="1706" w:type="dxa"/>
            <w:tcBorders>
              <w:top w:val="single" w:sz="4" w:space="0" w:color="auto"/>
              <w:left w:val="single" w:sz="4" w:space="0" w:color="auto"/>
              <w:bottom w:val="single" w:sz="4" w:space="0" w:color="auto"/>
              <w:right w:val="single" w:sz="4" w:space="0" w:color="auto"/>
            </w:tcBorders>
            <w:shd w:val="clear" w:color="auto" w:fill="auto"/>
            <w:hideMark/>
          </w:tcPr>
          <w:p w:rsidR="009E3A05" w:rsidRPr="003F7E5F" w:rsidRDefault="009E3A05" w:rsidP="003F7E5F">
            <w:pPr>
              <w:spacing w:after="0" w:line="240" w:lineRule="auto"/>
              <w:rPr>
                <w:rFonts w:ascii="Times New Roman" w:eastAsia="Times New Roman" w:hAnsi="Times New Roman" w:cs="Times New Roman"/>
                <w:color w:val="000000"/>
              </w:rPr>
            </w:pPr>
            <w:r w:rsidRPr="003F7E5F">
              <w:rPr>
                <w:rFonts w:ascii="Times New Roman" w:eastAsia="Times New Roman" w:hAnsi="Times New Roman" w:cs="Times New Roman"/>
                <w:color w:val="000000"/>
              </w:rPr>
              <w:t>36-60 лет</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1027</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46,0%</w:t>
            </w:r>
          </w:p>
        </w:tc>
        <w:tc>
          <w:tcPr>
            <w:tcW w:w="847"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1705</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40,0%</w:t>
            </w:r>
          </w:p>
        </w:tc>
      </w:tr>
      <w:tr w:rsidR="009E3A05" w:rsidRPr="003F7E5F" w:rsidTr="003F7E5F">
        <w:trPr>
          <w:trHeight w:val="257"/>
          <w:jc w:val="center"/>
        </w:trPr>
        <w:tc>
          <w:tcPr>
            <w:tcW w:w="1706" w:type="dxa"/>
            <w:tcBorders>
              <w:top w:val="single" w:sz="4" w:space="0" w:color="auto"/>
              <w:left w:val="single" w:sz="4" w:space="0" w:color="auto"/>
              <w:bottom w:val="single" w:sz="4" w:space="0" w:color="auto"/>
              <w:right w:val="single" w:sz="4" w:space="0" w:color="auto"/>
            </w:tcBorders>
            <w:shd w:val="clear" w:color="auto" w:fill="auto"/>
            <w:hideMark/>
          </w:tcPr>
          <w:p w:rsidR="009E3A05" w:rsidRPr="003F7E5F" w:rsidRDefault="009E3A05" w:rsidP="003F7E5F">
            <w:pPr>
              <w:spacing w:after="0" w:line="240" w:lineRule="auto"/>
              <w:rPr>
                <w:rFonts w:ascii="Times New Roman" w:eastAsia="Times New Roman" w:hAnsi="Times New Roman" w:cs="Times New Roman"/>
                <w:color w:val="000000"/>
              </w:rPr>
            </w:pPr>
            <w:r w:rsidRPr="003F7E5F">
              <w:rPr>
                <w:rFonts w:ascii="Times New Roman" w:eastAsia="Times New Roman" w:hAnsi="Times New Roman" w:cs="Times New Roman"/>
                <w:color w:val="000000"/>
              </w:rPr>
              <w:t>61 лет и старше</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864</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38,7%</w:t>
            </w:r>
          </w:p>
        </w:tc>
        <w:tc>
          <w:tcPr>
            <w:tcW w:w="847"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1756</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rsidR="009E3A05" w:rsidRPr="009E3A05" w:rsidRDefault="009E3A05" w:rsidP="009E3A05">
            <w:pPr>
              <w:spacing w:after="0" w:line="240" w:lineRule="auto"/>
              <w:jc w:val="center"/>
              <w:rPr>
                <w:rFonts w:ascii="Times New Roman" w:eastAsia="Times New Roman" w:hAnsi="Times New Roman" w:cs="Times New Roman"/>
                <w:color w:val="000000"/>
                <w:sz w:val="18"/>
                <w:szCs w:val="18"/>
              </w:rPr>
            </w:pPr>
            <w:r w:rsidRPr="009E3A05">
              <w:rPr>
                <w:rFonts w:ascii="Times New Roman" w:eastAsia="Times New Roman" w:hAnsi="Times New Roman" w:cs="Times New Roman"/>
                <w:color w:val="000000"/>
                <w:sz w:val="18"/>
                <w:szCs w:val="18"/>
              </w:rPr>
              <w:t>41,2%</w:t>
            </w:r>
          </w:p>
        </w:tc>
      </w:tr>
      <w:tr w:rsidR="009E3A05" w:rsidRPr="003F7E5F" w:rsidTr="00FA6C99">
        <w:trPr>
          <w:trHeight w:val="166"/>
          <w:jc w:val="center"/>
        </w:trPr>
        <w:tc>
          <w:tcPr>
            <w:tcW w:w="1706" w:type="dxa"/>
            <w:tcBorders>
              <w:top w:val="single" w:sz="4" w:space="0" w:color="auto"/>
              <w:left w:val="single" w:sz="4" w:space="0" w:color="auto"/>
              <w:bottom w:val="single" w:sz="4" w:space="0" w:color="auto"/>
              <w:right w:val="single" w:sz="4" w:space="0" w:color="auto"/>
            </w:tcBorders>
            <w:shd w:val="clear" w:color="auto" w:fill="A8D0E6"/>
          </w:tcPr>
          <w:p w:rsidR="009E3A05" w:rsidRPr="003F7E5F" w:rsidRDefault="009E3A05" w:rsidP="003F7E5F">
            <w:pPr>
              <w:spacing w:after="0" w:line="240" w:lineRule="auto"/>
              <w:rPr>
                <w:rFonts w:ascii="Times New Roman" w:eastAsia="Times New Roman" w:hAnsi="Times New Roman" w:cs="Times New Roman"/>
                <w:b/>
                <w:color w:val="000000"/>
              </w:rPr>
            </w:pPr>
            <w:r w:rsidRPr="003F7E5F">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718" w:type="dxa"/>
            <w:tcBorders>
              <w:top w:val="single" w:sz="4" w:space="0" w:color="auto"/>
              <w:left w:val="nil"/>
              <w:bottom w:val="single" w:sz="4" w:space="0" w:color="auto"/>
              <w:right w:val="single" w:sz="4" w:space="0" w:color="auto"/>
            </w:tcBorders>
            <w:shd w:val="clear" w:color="auto" w:fill="A8D0E6"/>
            <w:noWrap/>
            <w:vAlign w:val="center"/>
          </w:tcPr>
          <w:p w:rsidR="009E3A05" w:rsidRPr="009E3A05" w:rsidRDefault="009E3A05" w:rsidP="009E3A05">
            <w:pPr>
              <w:spacing w:after="0" w:line="240" w:lineRule="auto"/>
              <w:rPr>
                <w:rFonts w:ascii="Times New Roman" w:eastAsia="Times New Roman" w:hAnsi="Times New Roman" w:cs="Times New Roman"/>
                <w:b/>
                <w:color w:val="000000"/>
              </w:rPr>
            </w:pPr>
            <w:r w:rsidRPr="009E3A05">
              <w:rPr>
                <w:rFonts w:ascii="Times New Roman" w:eastAsia="Times New Roman" w:hAnsi="Times New Roman" w:cs="Times New Roman"/>
                <w:b/>
                <w:color w:val="000000"/>
              </w:rPr>
              <w:t>2232</w:t>
            </w:r>
          </w:p>
        </w:tc>
        <w:tc>
          <w:tcPr>
            <w:tcW w:w="1202" w:type="dxa"/>
            <w:tcBorders>
              <w:top w:val="single" w:sz="4" w:space="0" w:color="auto"/>
              <w:left w:val="nil"/>
              <w:bottom w:val="single" w:sz="4" w:space="0" w:color="auto"/>
              <w:right w:val="single" w:sz="4" w:space="0" w:color="auto"/>
            </w:tcBorders>
            <w:shd w:val="clear" w:color="auto" w:fill="A8D0E6"/>
            <w:noWrap/>
            <w:vAlign w:val="center"/>
          </w:tcPr>
          <w:p w:rsidR="009E3A05" w:rsidRPr="009E3A05" w:rsidRDefault="009E3A05" w:rsidP="009E3A05">
            <w:pPr>
              <w:spacing w:after="0" w:line="240" w:lineRule="auto"/>
              <w:rPr>
                <w:rFonts w:ascii="Times New Roman" w:eastAsia="Times New Roman" w:hAnsi="Times New Roman" w:cs="Times New Roman"/>
                <w:b/>
                <w:color w:val="000000"/>
              </w:rPr>
            </w:pPr>
            <w:r w:rsidRPr="009E3A05">
              <w:rPr>
                <w:rFonts w:ascii="Times New Roman" w:eastAsia="Times New Roman" w:hAnsi="Times New Roman" w:cs="Times New Roman"/>
                <w:b/>
                <w:color w:val="000000"/>
              </w:rPr>
              <w:t>100,0%</w:t>
            </w:r>
          </w:p>
        </w:tc>
        <w:tc>
          <w:tcPr>
            <w:tcW w:w="847" w:type="dxa"/>
            <w:tcBorders>
              <w:top w:val="single" w:sz="4" w:space="0" w:color="auto"/>
              <w:left w:val="nil"/>
              <w:bottom w:val="single" w:sz="4" w:space="0" w:color="auto"/>
              <w:right w:val="single" w:sz="4" w:space="0" w:color="auto"/>
            </w:tcBorders>
            <w:shd w:val="clear" w:color="auto" w:fill="A8D0E6"/>
            <w:noWrap/>
            <w:vAlign w:val="center"/>
          </w:tcPr>
          <w:p w:rsidR="009E3A05" w:rsidRPr="009E3A05" w:rsidRDefault="009E3A05" w:rsidP="009E3A05">
            <w:pPr>
              <w:spacing w:after="0" w:line="240" w:lineRule="auto"/>
              <w:rPr>
                <w:rFonts w:ascii="Times New Roman" w:eastAsia="Times New Roman" w:hAnsi="Times New Roman" w:cs="Times New Roman"/>
                <w:b/>
                <w:color w:val="000000"/>
              </w:rPr>
            </w:pPr>
            <w:r w:rsidRPr="009E3A05">
              <w:rPr>
                <w:rFonts w:ascii="Times New Roman" w:eastAsia="Times New Roman" w:hAnsi="Times New Roman" w:cs="Times New Roman"/>
                <w:b/>
                <w:color w:val="000000"/>
              </w:rPr>
              <w:t>4262</w:t>
            </w:r>
          </w:p>
        </w:tc>
        <w:tc>
          <w:tcPr>
            <w:tcW w:w="1073" w:type="dxa"/>
            <w:tcBorders>
              <w:top w:val="single" w:sz="4" w:space="0" w:color="auto"/>
              <w:left w:val="nil"/>
              <w:bottom w:val="single" w:sz="4" w:space="0" w:color="auto"/>
              <w:right w:val="single" w:sz="4" w:space="0" w:color="auto"/>
            </w:tcBorders>
            <w:shd w:val="clear" w:color="auto" w:fill="A8D0E6"/>
            <w:noWrap/>
            <w:vAlign w:val="center"/>
          </w:tcPr>
          <w:p w:rsidR="009E3A05" w:rsidRPr="009E3A05" w:rsidRDefault="009E3A05" w:rsidP="009E3A05">
            <w:pPr>
              <w:spacing w:after="0" w:line="240" w:lineRule="auto"/>
              <w:rPr>
                <w:rFonts w:ascii="Times New Roman" w:eastAsia="Times New Roman" w:hAnsi="Times New Roman" w:cs="Times New Roman"/>
                <w:b/>
                <w:color w:val="000000"/>
              </w:rPr>
            </w:pPr>
            <w:r w:rsidRPr="009E3A05">
              <w:rPr>
                <w:rFonts w:ascii="Times New Roman" w:eastAsia="Times New Roman" w:hAnsi="Times New Roman" w:cs="Times New Roman"/>
                <w:b/>
                <w:color w:val="000000"/>
              </w:rPr>
              <w:t>100,0%</w:t>
            </w:r>
          </w:p>
        </w:tc>
      </w:tr>
    </w:tbl>
    <w:p w:rsidR="009E3A05" w:rsidRPr="009E3A05" w:rsidRDefault="009E3A05" w:rsidP="009E3A05">
      <w:pPr>
        <w:shd w:val="clear" w:color="auto" w:fill="FFFFFF"/>
        <w:spacing w:after="0" w:line="240" w:lineRule="auto"/>
        <w:ind w:left="1985" w:right="1983"/>
        <w:jc w:val="both"/>
        <w:rPr>
          <w:rFonts w:ascii="Times New Roman" w:eastAsia="Calibri" w:hAnsi="Times New Roman" w:cs="Times New Roman"/>
          <w:color w:val="000000" w:themeColor="text1"/>
        </w:rPr>
      </w:pPr>
      <w:r w:rsidRPr="009E3A05">
        <w:rPr>
          <w:rFonts w:ascii="Times New Roman" w:eastAsia="Calibri" w:hAnsi="Times New Roman" w:cs="Times New Roman"/>
          <w:color w:val="000000" w:themeColor="text1"/>
        </w:rPr>
        <w:t>*</w:t>
      </w:r>
      <w:r w:rsidR="003D2509">
        <w:rPr>
          <w:rFonts w:ascii="Times New Roman" w:eastAsia="Calibri" w:hAnsi="Times New Roman" w:cs="Times New Roman"/>
          <w:color w:val="000000" w:themeColor="text1"/>
        </w:rPr>
        <w:t>Объем</w:t>
      </w:r>
      <w:r w:rsidRPr="009E3A05">
        <w:rPr>
          <w:rFonts w:ascii="Times New Roman" w:eastAsia="Calibri" w:hAnsi="Times New Roman" w:cs="Times New Roman"/>
          <w:color w:val="000000" w:themeColor="text1"/>
        </w:rPr>
        <w:t xml:space="preserve"> выборки отличается от данных по социально-демографическому портрету клиентов учреждений социального обслуживания</w:t>
      </w:r>
      <w:r w:rsidR="003D2509">
        <w:rPr>
          <w:rFonts w:ascii="Times New Roman" w:eastAsia="Calibri" w:hAnsi="Times New Roman" w:cs="Times New Roman"/>
          <w:color w:val="000000" w:themeColor="text1"/>
        </w:rPr>
        <w:t>, т.к. ряд р</w:t>
      </w:r>
      <w:r w:rsidR="003D2509" w:rsidRPr="009E3A05">
        <w:rPr>
          <w:rFonts w:ascii="Times New Roman" w:eastAsia="Calibri" w:hAnsi="Times New Roman" w:cs="Times New Roman"/>
          <w:color w:val="000000" w:themeColor="text1"/>
        </w:rPr>
        <w:t>еспондентов не отметили свой возраст</w:t>
      </w:r>
    </w:p>
    <w:p w:rsidR="009E3A05" w:rsidRDefault="009E3A05" w:rsidP="002125B2">
      <w:pPr>
        <w:shd w:val="clear" w:color="auto" w:fill="FFFFFF"/>
        <w:spacing w:after="0"/>
        <w:ind w:left="142" w:firstLine="708"/>
        <w:jc w:val="both"/>
        <w:rPr>
          <w:rFonts w:ascii="Times New Roman" w:eastAsia="Calibri" w:hAnsi="Times New Roman" w:cs="Times New Roman"/>
          <w:color w:val="000000" w:themeColor="text1"/>
          <w:sz w:val="28"/>
          <w:szCs w:val="28"/>
        </w:rPr>
      </w:pPr>
    </w:p>
    <w:p w:rsidR="00154FFD" w:rsidRPr="003F7E5F" w:rsidRDefault="00154FFD" w:rsidP="002125B2">
      <w:pPr>
        <w:shd w:val="clear" w:color="auto" w:fill="FFFFFF"/>
        <w:spacing w:after="0"/>
        <w:ind w:left="142"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разрезе форм социального обслуживания социально-демографический портрет </w:t>
      </w:r>
      <w:r w:rsidRPr="00D35ED3">
        <w:rPr>
          <w:rFonts w:ascii="Times New Roman" w:hAnsi="Times New Roman" w:cs="Times New Roman"/>
          <w:bCs/>
          <w:color w:val="000000" w:themeColor="text1"/>
          <w:sz w:val="28"/>
          <w:szCs w:val="28"/>
        </w:rPr>
        <w:t>получателей</w:t>
      </w:r>
      <w:r>
        <w:rPr>
          <w:rFonts w:ascii="Times New Roman" w:eastAsia="Calibri" w:hAnsi="Times New Roman" w:cs="Times New Roman"/>
          <w:color w:val="000000" w:themeColor="text1"/>
          <w:sz w:val="28"/>
          <w:szCs w:val="28"/>
        </w:rPr>
        <w:t xml:space="preserve"> услуг выглядит следующим образом</w:t>
      </w:r>
      <w:r w:rsidR="003F7E5F">
        <w:rPr>
          <w:rFonts w:ascii="Times New Roman" w:eastAsia="Calibri" w:hAnsi="Times New Roman" w:cs="Times New Roman"/>
          <w:color w:val="000000" w:themeColor="text1"/>
          <w:sz w:val="28"/>
          <w:szCs w:val="28"/>
        </w:rPr>
        <w:t xml:space="preserve"> (в % по формам обслуживания)</w:t>
      </w:r>
      <w:r>
        <w:rPr>
          <w:rFonts w:ascii="Times New Roman" w:eastAsia="Calibri" w:hAnsi="Times New Roman" w:cs="Times New Roman"/>
          <w:color w:val="000000" w:themeColor="text1"/>
          <w:sz w:val="28"/>
          <w:szCs w:val="28"/>
        </w:rPr>
        <w:t>:</w:t>
      </w:r>
    </w:p>
    <w:tbl>
      <w:tblPr>
        <w:tblW w:w="9222" w:type="dxa"/>
        <w:jc w:val="center"/>
        <w:tblLayout w:type="fixed"/>
        <w:tblLook w:val="04A0" w:firstRow="1" w:lastRow="0" w:firstColumn="1" w:lastColumn="0" w:noHBand="0" w:noVBand="1"/>
      </w:tblPr>
      <w:tblGrid>
        <w:gridCol w:w="1123"/>
        <w:gridCol w:w="1336"/>
        <w:gridCol w:w="1127"/>
        <w:gridCol w:w="1127"/>
        <w:gridCol w:w="1127"/>
        <w:gridCol w:w="1127"/>
        <w:gridCol w:w="1127"/>
        <w:gridCol w:w="1128"/>
      </w:tblGrid>
      <w:tr w:rsidR="003F7E5F" w:rsidRPr="00154FFD" w:rsidTr="00FA6C99">
        <w:trPr>
          <w:trHeight w:val="705"/>
          <w:jc w:val="center"/>
        </w:trPr>
        <w:tc>
          <w:tcPr>
            <w:tcW w:w="1123" w:type="dxa"/>
            <w:vMerge w:val="restart"/>
            <w:tcBorders>
              <w:top w:val="nil"/>
              <w:left w:val="single" w:sz="4" w:space="0" w:color="auto"/>
              <w:right w:val="single" w:sz="4" w:space="0" w:color="auto"/>
            </w:tcBorders>
            <w:shd w:val="clear" w:color="auto" w:fill="24305E"/>
            <w:noWrap/>
            <w:vAlign w:val="center"/>
            <w:hideMark/>
          </w:tcPr>
          <w:p w:rsidR="003F7E5F" w:rsidRPr="003F7E5F" w:rsidRDefault="003F7E5F" w:rsidP="003F7E5F">
            <w:pPr>
              <w:spacing w:after="0" w:line="240" w:lineRule="auto"/>
              <w:jc w:val="center"/>
              <w:rPr>
                <w:rFonts w:ascii="Times New Roman" w:eastAsia="Times New Roman" w:hAnsi="Times New Roman" w:cs="Times New Roman"/>
                <w:b/>
                <w:color w:val="FFFFFF" w:themeColor="background1"/>
              </w:rPr>
            </w:pPr>
            <w:r w:rsidRPr="003F7E5F">
              <w:rPr>
                <w:rFonts w:ascii="Times New Roman" w:eastAsia="Times New Roman" w:hAnsi="Times New Roman" w:cs="Times New Roman"/>
                <w:b/>
                <w:color w:val="FFFFFF" w:themeColor="background1"/>
              </w:rPr>
              <w:t>Пол</w:t>
            </w:r>
          </w:p>
        </w:tc>
        <w:tc>
          <w:tcPr>
            <w:tcW w:w="1336" w:type="dxa"/>
            <w:tcBorders>
              <w:top w:val="nil"/>
              <w:left w:val="nil"/>
              <w:bottom w:val="single" w:sz="4" w:space="0" w:color="auto"/>
              <w:right w:val="single" w:sz="4" w:space="0" w:color="auto"/>
            </w:tcBorders>
            <w:shd w:val="clear" w:color="auto" w:fill="24305E"/>
            <w:noWrap/>
            <w:vAlign w:val="bottom"/>
            <w:hideMark/>
          </w:tcPr>
          <w:p w:rsidR="003F7E5F" w:rsidRPr="00154FFD" w:rsidRDefault="003F7E5F" w:rsidP="00154FFD">
            <w:pPr>
              <w:spacing w:after="0" w:line="240" w:lineRule="auto"/>
              <w:jc w:val="center"/>
              <w:rPr>
                <w:rFonts w:ascii="Times New Roman" w:eastAsia="Times New Roman" w:hAnsi="Times New Roman" w:cs="Times New Roman"/>
                <w:color w:val="FFFFFF" w:themeColor="background1"/>
              </w:rPr>
            </w:pPr>
            <w:r>
              <w:rPr>
                <w:rFonts w:ascii="Times New Roman" w:eastAsia="Times New Roman" w:hAnsi="Times New Roman" w:cs="Times New Roman"/>
                <w:color w:val="FFFFFF" w:themeColor="background1"/>
              </w:rPr>
              <w:t>Форма обслуживания</w:t>
            </w:r>
          </w:p>
        </w:tc>
        <w:tc>
          <w:tcPr>
            <w:tcW w:w="2254" w:type="dxa"/>
            <w:gridSpan w:val="2"/>
            <w:tcBorders>
              <w:top w:val="single" w:sz="4" w:space="0" w:color="auto"/>
              <w:left w:val="nil"/>
              <w:bottom w:val="single" w:sz="4" w:space="0" w:color="auto"/>
              <w:right w:val="single" w:sz="4" w:space="0" w:color="auto"/>
            </w:tcBorders>
            <w:shd w:val="clear" w:color="auto" w:fill="24305E"/>
            <w:vAlign w:val="bottom"/>
            <w:hideMark/>
          </w:tcPr>
          <w:p w:rsidR="003F7E5F" w:rsidRPr="00154FFD" w:rsidRDefault="003F7E5F" w:rsidP="00154FFD">
            <w:pPr>
              <w:spacing w:after="0" w:line="240" w:lineRule="auto"/>
              <w:jc w:val="center"/>
              <w:rPr>
                <w:rFonts w:ascii="Times New Roman" w:eastAsia="Times New Roman" w:hAnsi="Times New Roman" w:cs="Times New Roman"/>
                <w:color w:val="FFFFFF" w:themeColor="background1"/>
              </w:rPr>
            </w:pPr>
            <w:r w:rsidRPr="00154FFD">
              <w:rPr>
                <w:rFonts w:ascii="Times New Roman" w:eastAsia="Times New Roman" w:hAnsi="Times New Roman" w:cs="Times New Roman"/>
                <w:color w:val="FFFFFF" w:themeColor="background1"/>
              </w:rPr>
              <w:t>полустационарная форма социального обслуживания</w:t>
            </w:r>
          </w:p>
        </w:tc>
        <w:tc>
          <w:tcPr>
            <w:tcW w:w="2254" w:type="dxa"/>
            <w:gridSpan w:val="2"/>
            <w:tcBorders>
              <w:top w:val="single" w:sz="4" w:space="0" w:color="auto"/>
              <w:left w:val="nil"/>
              <w:bottom w:val="single" w:sz="4" w:space="0" w:color="auto"/>
              <w:right w:val="single" w:sz="4" w:space="0" w:color="auto"/>
            </w:tcBorders>
            <w:shd w:val="clear" w:color="auto" w:fill="24305E"/>
            <w:vAlign w:val="bottom"/>
            <w:hideMark/>
          </w:tcPr>
          <w:p w:rsidR="003F7E5F" w:rsidRPr="00154FFD" w:rsidRDefault="003F7E5F" w:rsidP="00154FFD">
            <w:pPr>
              <w:spacing w:after="0" w:line="240" w:lineRule="auto"/>
              <w:jc w:val="center"/>
              <w:rPr>
                <w:rFonts w:ascii="Times New Roman" w:eastAsia="Times New Roman" w:hAnsi="Times New Roman" w:cs="Times New Roman"/>
                <w:color w:val="FFFFFF" w:themeColor="background1"/>
              </w:rPr>
            </w:pPr>
            <w:r w:rsidRPr="00154FFD">
              <w:rPr>
                <w:rFonts w:ascii="Times New Roman" w:eastAsia="Times New Roman" w:hAnsi="Times New Roman" w:cs="Times New Roman"/>
                <w:color w:val="FFFFFF" w:themeColor="background1"/>
              </w:rPr>
              <w:t>стационарная форма социального обслуживания</w:t>
            </w:r>
          </w:p>
        </w:tc>
        <w:tc>
          <w:tcPr>
            <w:tcW w:w="2255" w:type="dxa"/>
            <w:gridSpan w:val="2"/>
            <w:tcBorders>
              <w:top w:val="single" w:sz="4" w:space="0" w:color="auto"/>
              <w:left w:val="nil"/>
              <w:bottom w:val="single" w:sz="4" w:space="0" w:color="auto"/>
              <w:right w:val="single" w:sz="4" w:space="0" w:color="auto"/>
            </w:tcBorders>
            <w:shd w:val="clear" w:color="auto" w:fill="24305E"/>
            <w:vAlign w:val="bottom"/>
            <w:hideMark/>
          </w:tcPr>
          <w:p w:rsidR="003F7E5F" w:rsidRPr="00154FFD" w:rsidRDefault="003F7E5F" w:rsidP="00154FFD">
            <w:pPr>
              <w:spacing w:after="0" w:line="240" w:lineRule="auto"/>
              <w:jc w:val="center"/>
              <w:rPr>
                <w:rFonts w:ascii="Times New Roman" w:eastAsia="Times New Roman" w:hAnsi="Times New Roman" w:cs="Times New Roman"/>
                <w:color w:val="FFFFFF" w:themeColor="background1"/>
              </w:rPr>
            </w:pPr>
            <w:proofErr w:type="gramStart"/>
            <w:r w:rsidRPr="00154FFD">
              <w:rPr>
                <w:rFonts w:ascii="Times New Roman" w:eastAsia="Times New Roman" w:hAnsi="Times New Roman" w:cs="Times New Roman"/>
                <w:color w:val="FFFFFF" w:themeColor="background1"/>
              </w:rPr>
              <w:t>социальное</w:t>
            </w:r>
            <w:proofErr w:type="gramEnd"/>
            <w:r w:rsidRPr="00154FFD">
              <w:rPr>
                <w:rFonts w:ascii="Times New Roman" w:eastAsia="Times New Roman" w:hAnsi="Times New Roman" w:cs="Times New Roman"/>
                <w:color w:val="FFFFFF" w:themeColor="background1"/>
              </w:rPr>
              <w:t xml:space="preserve"> обслуживания </w:t>
            </w:r>
            <w:r>
              <w:rPr>
                <w:rFonts w:ascii="Times New Roman" w:eastAsia="Times New Roman" w:hAnsi="Times New Roman" w:cs="Times New Roman"/>
                <w:color w:val="FFFFFF" w:themeColor="background1"/>
              </w:rPr>
              <w:br/>
            </w:r>
            <w:r w:rsidRPr="00154FFD">
              <w:rPr>
                <w:rFonts w:ascii="Times New Roman" w:eastAsia="Times New Roman" w:hAnsi="Times New Roman" w:cs="Times New Roman"/>
                <w:color w:val="FFFFFF" w:themeColor="background1"/>
              </w:rPr>
              <w:t>на дому</w:t>
            </w:r>
          </w:p>
        </w:tc>
      </w:tr>
      <w:tr w:rsidR="003F7E5F" w:rsidRPr="00154FFD" w:rsidTr="00FA6C99">
        <w:trPr>
          <w:trHeight w:val="315"/>
          <w:jc w:val="center"/>
        </w:trPr>
        <w:tc>
          <w:tcPr>
            <w:tcW w:w="1123" w:type="dxa"/>
            <w:vMerge/>
            <w:tcBorders>
              <w:left w:val="single" w:sz="4" w:space="0" w:color="auto"/>
              <w:bottom w:val="single" w:sz="4" w:space="0" w:color="auto"/>
              <w:right w:val="single" w:sz="4" w:space="0" w:color="auto"/>
            </w:tcBorders>
            <w:shd w:val="clear" w:color="auto" w:fill="264743"/>
            <w:hideMark/>
          </w:tcPr>
          <w:p w:rsidR="003F7E5F" w:rsidRPr="00154FFD" w:rsidRDefault="003F7E5F" w:rsidP="00154FFD">
            <w:pPr>
              <w:spacing w:after="0" w:line="240" w:lineRule="auto"/>
              <w:rPr>
                <w:rFonts w:ascii="Times New Roman" w:eastAsia="Times New Roman" w:hAnsi="Times New Roman" w:cs="Times New Roman"/>
                <w:color w:val="000000"/>
              </w:rPr>
            </w:pPr>
          </w:p>
        </w:tc>
        <w:tc>
          <w:tcPr>
            <w:tcW w:w="1336" w:type="dxa"/>
            <w:tcBorders>
              <w:top w:val="nil"/>
              <w:left w:val="nil"/>
              <w:bottom w:val="single" w:sz="4" w:space="0" w:color="auto"/>
              <w:right w:val="single" w:sz="4" w:space="0" w:color="auto"/>
            </w:tcBorders>
            <w:shd w:val="clear" w:color="auto" w:fill="A8D0E6"/>
          </w:tcPr>
          <w:p w:rsidR="003F7E5F" w:rsidRPr="003F7E5F" w:rsidRDefault="003F7E5F" w:rsidP="003F7E5F">
            <w:pPr>
              <w:spacing w:after="0" w:line="240" w:lineRule="auto"/>
              <w:rPr>
                <w:rFonts w:ascii="Times New Roman" w:eastAsia="Times New Roman" w:hAnsi="Times New Roman" w:cs="Times New Roman"/>
                <w:color w:val="000000"/>
              </w:rPr>
            </w:pPr>
            <w:r w:rsidRPr="003F7E5F">
              <w:rPr>
                <w:rFonts w:ascii="Times New Roman" w:eastAsia="Times New Roman" w:hAnsi="Times New Roman" w:cs="Times New Roman"/>
                <w:color w:val="000000"/>
              </w:rPr>
              <w:t>Возрастная группа</w:t>
            </w:r>
          </w:p>
        </w:tc>
        <w:tc>
          <w:tcPr>
            <w:tcW w:w="1127" w:type="dxa"/>
            <w:tcBorders>
              <w:top w:val="nil"/>
              <w:left w:val="nil"/>
              <w:bottom w:val="single" w:sz="4" w:space="0" w:color="auto"/>
              <w:right w:val="single" w:sz="4" w:space="0" w:color="auto"/>
            </w:tcBorders>
            <w:shd w:val="clear" w:color="auto" w:fill="A8D0E6"/>
            <w:noWrap/>
          </w:tcPr>
          <w:p w:rsidR="003F7E5F" w:rsidRPr="003F7E5F" w:rsidRDefault="003F7E5F" w:rsidP="003F7E5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чел.</w:t>
            </w:r>
          </w:p>
        </w:tc>
        <w:tc>
          <w:tcPr>
            <w:tcW w:w="1127" w:type="dxa"/>
            <w:tcBorders>
              <w:top w:val="nil"/>
              <w:left w:val="nil"/>
              <w:bottom w:val="single" w:sz="4" w:space="0" w:color="auto"/>
              <w:right w:val="single" w:sz="4" w:space="0" w:color="auto"/>
            </w:tcBorders>
            <w:shd w:val="clear" w:color="auto" w:fill="A8D0E6"/>
            <w:noWrap/>
            <w:vAlign w:val="center"/>
          </w:tcPr>
          <w:p w:rsidR="003F7E5F" w:rsidRPr="00154FFD" w:rsidRDefault="003F7E5F" w:rsidP="003F7E5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127" w:type="dxa"/>
            <w:tcBorders>
              <w:top w:val="nil"/>
              <w:left w:val="nil"/>
              <w:bottom w:val="single" w:sz="4" w:space="0" w:color="auto"/>
              <w:right w:val="single" w:sz="4" w:space="0" w:color="auto"/>
            </w:tcBorders>
            <w:shd w:val="clear" w:color="auto" w:fill="A8D0E6"/>
            <w:noWrap/>
          </w:tcPr>
          <w:p w:rsidR="003F7E5F" w:rsidRPr="003F7E5F" w:rsidRDefault="003F7E5F" w:rsidP="003F7E5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чел.</w:t>
            </w:r>
          </w:p>
        </w:tc>
        <w:tc>
          <w:tcPr>
            <w:tcW w:w="1127" w:type="dxa"/>
            <w:tcBorders>
              <w:top w:val="nil"/>
              <w:left w:val="nil"/>
              <w:bottom w:val="single" w:sz="4" w:space="0" w:color="auto"/>
              <w:right w:val="single" w:sz="4" w:space="0" w:color="auto"/>
            </w:tcBorders>
            <w:shd w:val="clear" w:color="auto" w:fill="A8D0E6"/>
            <w:noWrap/>
            <w:vAlign w:val="center"/>
          </w:tcPr>
          <w:p w:rsidR="003F7E5F" w:rsidRPr="00154FFD" w:rsidRDefault="003F7E5F" w:rsidP="003F7E5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1127" w:type="dxa"/>
            <w:tcBorders>
              <w:top w:val="nil"/>
              <w:left w:val="nil"/>
              <w:bottom w:val="single" w:sz="4" w:space="0" w:color="auto"/>
              <w:right w:val="single" w:sz="4" w:space="0" w:color="auto"/>
            </w:tcBorders>
            <w:shd w:val="clear" w:color="auto" w:fill="A8D0E6"/>
            <w:noWrap/>
          </w:tcPr>
          <w:p w:rsidR="003F7E5F" w:rsidRPr="003F7E5F" w:rsidRDefault="003F7E5F" w:rsidP="003F7E5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чел.</w:t>
            </w:r>
          </w:p>
        </w:tc>
        <w:tc>
          <w:tcPr>
            <w:tcW w:w="1128" w:type="dxa"/>
            <w:tcBorders>
              <w:top w:val="nil"/>
              <w:left w:val="nil"/>
              <w:bottom w:val="single" w:sz="4" w:space="0" w:color="auto"/>
              <w:right w:val="single" w:sz="4" w:space="0" w:color="auto"/>
            </w:tcBorders>
            <w:shd w:val="clear" w:color="auto" w:fill="A8D0E6"/>
            <w:noWrap/>
            <w:vAlign w:val="center"/>
          </w:tcPr>
          <w:p w:rsidR="003F7E5F" w:rsidRPr="00154FFD" w:rsidRDefault="003F7E5F" w:rsidP="003F7E5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3D2509" w:rsidRPr="00154FFD" w:rsidTr="003F7E5F">
        <w:trPr>
          <w:trHeight w:val="315"/>
          <w:jc w:val="center"/>
        </w:trPr>
        <w:tc>
          <w:tcPr>
            <w:tcW w:w="1123" w:type="dxa"/>
            <w:vMerge w:val="restart"/>
            <w:tcBorders>
              <w:top w:val="single" w:sz="4" w:space="0" w:color="auto"/>
              <w:left w:val="single" w:sz="4" w:space="0" w:color="auto"/>
              <w:bottom w:val="single" w:sz="4" w:space="0" w:color="auto"/>
              <w:right w:val="single" w:sz="4" w:space="0" w:color="auto"/>
            </w:tcBorders>
            <w:shd w:val="clear" w:color="auto" w:fill="auto"/>
          </w:tcPr>
          <w:p w:rsidR="003D2509" w:rsidRPr="00154FFD" w:rsidRDefault="003D2509" w:rsidP="00154FFD">
            <w:pPr>
              <w:spacing w:after="0" w:line="240" w:lineRule="auto"/>
              <w:rPr>
                <w:rFonts w:ascii="Times New Roman" w:eastAsia="Times New Roman" w:hAnsi="Times New Roman" w:cs="Times New Roman"/>
                <w:color w:val="000000"/>
              </w:rPr>
            </w:pPr>
            <w:r w:rsidRPr="00154FFD">
              <w:rPr>
                <w:rFonts w:ascii="Times New Roman" w:eastAsia="Times New Roman" w:hAnsi="Times New Roman" w:cs="Times New Roman"/>
                <w:color w:val="000000"/>
              </w:rPr>
              <w:t>Мужской</w:t>
            </w:r>
          </w:p>
        </w:tc>
        <w:tc>
          <w:tcPr>
            <w:tcW w:w="1336" w:type="dxa"/>
            <w:tcBorders>
              <w:top w:val="single" w:sz="4" w:space="0" w:color="auto"/>
              <w:left w:val="nil"/>
              <w:bottom w:val="single" w:sz="4" w:space="0" w:color="auto"/>
              <w:right w:val="single" w:sz="4" w:space="0" w:color="auto"/>
            </w:tcBorders>
            <w:shd w:val="clear" w:color="auto" w:fill="auto"/>
          </w:tcPr>
          <w:p w:rsidR="003D2509" w:rsidRPr="003D2509" w:rsidRDefault="003D2509" w:rsidP="00154FFD">
            <w:pPr>
              <w:spacing w:after="0" w:line="240" w:lineRule="auto"/>
              <w:rPr>
                <w:rFonts w:ascii="Times New Roman" w:eastAsia="Times New Roman" w:hAnsi="Times New Roman" w:cs="Times New Roman"/>
                <w:color w:val="000000"/>
              </w:rPr>
            </w:pPr>
            <w:r w:rsidRPr="003D2509">
              <w:rPr>
                <w:rFonts w:ascii="Times New Roman" w:eastAsia="Times New Roman" w:hAnsi="Times New Roman" w:cs="Times New Roman"/>
                <w:color w:val="000000"/>
              </w:rPr>
              <w:t>0-17 лет</w:t>
            </w:r>
          </w:p>
        </w:tc>
        <w:tc>
          <w:tcPr>
            <w:tcW w:w="1127" w:type="dxa"/>
            <w:tcBorders>
              <w:top w:val="nil"/>
              <w:left w:val="nil"/>
              <w:bottom w:val="single" w:sz="4" w:space="0" w:color="auto"/>
              <w:right w:val="single" w:sz="4" w:space="0" w:color="auto"/>
            </w:tcBorders>
            <w:shd w:val="clear" w:color="auto" w:fill="auto"/>
            <w:noWrap/>
            <w:vAlign w:val="center"/>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27</w:t>
            </w:r>
          </w:p>
        </w:tc>
        <w:tc>
          <w:tcPr>
            <w:tcW w:w="1127" w:type="dxa"/>
            <w:tcBorders>
              <w:top w:val="nil"/>
              <w:left w:val="nil"/>
              <w:bottom w:val="single" w:sz="4" w:space="0" w:color="auto"/>
              <w:right w:val="single" w:sz="4" w:space="0" w:color="auto"/>
            </w:tcBorders>
            <w:shd w:val="clear" w:color="auto" w:fill="auto"/>
            <w:noWrap/>
            <w:vAlign w:val="center"/>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2,2%</w:t>
            </w:r>
          </w:p>
        </w:tc>
        <w:tc>
          <w:tcPr>
            <w:tcW w:w="1127" w:type="dxa"/>
            <w:tcBorders>
              <w:top w:val="nil"/>
              <w:left w:val="nil"/>
              <w:bottom w:val="single" w:sz="4" w:space="0" w:color="auto"/>
              <w:right w:val="single" w:sz="4" w:space="0" w:color="auto"/>
            </w:tcBorders>
            <w:shd w:val="clear" w:color="auto" w:fill="auto"/>
            <w:noWrap/>
            <w:vAlign w:val="center"/>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117</w:t>
            </w:r>
          </w:p>
        </w:tc>
        <w:tc>
          <w:tcPr>
            <w:tcW w:w="1127" w:type="dxa"/>
            <w:tcBorders>
              <w:top w:val="nil"/>
              <w:left w:val="nil"/>
              <w:bottom w:val="single" w:sz="4" w:space="0" w:color="auto"/>
              <w:right w:val="single" w:sz="4" w:space="0" w:color="auto"/>
            </w:tcBorders>
            <w:shd w:val="clear" w:color="auto" w:fill="auto"/>
            <w:noWrap/>
            <w:vAlign w:val="center"/>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12,8%</w:t>
            </w:r>
          </w:p>
        </w:tc>
        <w:tc>
          <w:tcPr>
            <w:tcW w:w="1127" w:type="dxa"/>
            <w:tcBorders>
              <w:top w:val="nil"/>
              <w:left w:val="nil"/>
              <w:bottom w:val="single" w:sz="4" w:space="0" w:color="auto"/>
              <w:right w:val="single" w:sz="4" w:space="0" w:color="auto"/>
            </w:tcBorders>
            <w:shd w:val="clear" w:color="auto" w:fill="auto"/>
            <w:noWrap/>
            <w:vAlign w:val="center"/>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5</w:t>
            </w:r>
          </w:p>
        </w:tc>
        <w:tc>
          <w:tcPr>
            <w:tcW w:w="1128" w:type="dxa"/>
            <w:tcBorders>
              <w:top w:val="nil"/>
              <w:left w:val="nil"/>
              <w:bottom w:val="single" w:sz="4" w:space="0" w:color="auto"/>
              <w:right w:val="single" w:sz="4" w:space="0" w:color="auto"/>
            </w:tcBorders>
            <w:shd w:val="clear" w:color="auto" w:fill="auto"/>
            <w:noWrap/>
            <w:vAlign w:val="center"/>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5,1%</w:t>
            </w:r>
          </w:p>
        </w:tc>
      </w:tr>
      <w:tr w:rsidR="003D2509" w:rsidRPr="00154FFD" w:rsidTr="00154FFD">
        <w:trPr>
          <w:trHeight w:val="300"/>
          <w:jc w:val="center"/>
        </w:trPr>
        <w:tc>
          <w:tcPr>
            <w:tcW w:w="1123" w:type="dxa"/>
            <w:vMerge/>
            <w:tcBorders>
              <w:top w:val="nil"/>
              <w:left w:val="single" w:sz="4" w:space="0" w:color="auto"/>
              <w:bottom w:val="single" w:sz="4" w:space="0" w:color="auto"/>
              <w:right w:val="single" w:sz="4" w:space="0" w:color="auto"/>
            </w:tcBorders>
            <w:vAlign w:val="center"/>
            <w:hideMark/>
          </w:tcPr>
          <w:p w:rsidR="003D2509" w:rsidRPr="00154FFD" w:rsidRDefault="003D2509" w:rsidP="00154FFD">
            <w:pPr>
              <w:spacing w:after="0" w:line="240" w:lineRule="auto"/>
              <w:rPr>
                <w:rFonts w:ascii="Times New Roman" w:eastAsia="Times New Roman" w:hAnsi="Times New Roman" w:cs="Times New Roman"/>
                <w:color w:val="000000"/>
              </w:rPr>
            </w:pPr>
          </w:p>
        </w:tc>
        <w:tc>
          <w:tcPr>
            <w:tcW w:w="1336" w:type="dxa"/>
            <w:tcBorders>
              <w:top w:val="nil"/>
              <w:left w:val="nil"/>
              <w:bottom w:val="single" w:sz="4" w:space="0" w:color="auto"/>
              <w:right w:val="single" w:sz="4" w:space="0" w:color="auto"/>
            </w:tcBorders>
            <w:shd w:val="clear" w:color="auto" w:fill="auto"/>
            <w:hideMark/>
          </w:tcPr>
          <w:p w:rsidR="003D2509" w:rsidRPr="003D2509" w:rsidRDefault="003D2509" w:rsidP="00154FFD">
            <w:pPr>
              <w:spacing w:after="0" w:line="240" w:lineRule="auto"/>
              <w:rPr>
                <w:rFonts w:ascii="Times New Roman" w:eastAsia="Times New Roman" w:hAnsi="Times New Roman" w:cs="Times New Roman"/>
                <w:color w:val="000000"/>
              </w:rPr>
            </w:pPr>
            <w:r w:rsidRPr="003D2509">
              <w:rPr>
                <w:rFonts w:ascii="Times New Roman" w:eastAsia="Times New Roman" w:hAnsi="Times New Roman" w:cs="Times New Roman"/>
                <w:color w:val="000000"/>
              </w:rPr>
              <w:t>18-35 лет</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97</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8,0%</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87</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9,5%</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8</w:t>
            </w:r>
          </w:p>
        </w:tc>
        <w:tc>
          <w:tcPr>
            <w:tcW w:w="1128"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8,1%</w:t>
            </w:r>
          </w:p>
        </w:tc>
      </w:tr>
      <w:tr w:rsidR="003D2509" w:rsidRPr="00154FFD" w:rsidTr="00154FFD">
        <w:trPr>
          <w:trHeight w:val="300"/>
          <w:jc w:val="center"/>
        </w:trPr>
        <w:tc>
          <w:tcPr>
            <w:tcW w:w="1123" w:type="dxa"/>
            <w:vMerge/>
            <w:tcBorders>
              <w:top w:val="nil"/>
              <w:left w:val="single" w:sz="4" w:space="0" w:color="auto"/>
              <w:bottom w:val="single" w:sz="4" w:space="0" w:color="auto"/>
              <w:right w:val="single" w:sz="4" w:space="0" w:color="auto"/>
            </w:tcBorders>
            <w:vAlign w:val="center"/>
            <w:hideMark/>
          </w:tcPr>
          <w:p w:rsidR="003D2509" w:rsidRPr="00154FFD" w:rsidRDefault="003D2509" w:rsidP="00154FFD">
            <w:pPr>
              <w:spacing w:after="0" w:line="240" w:lineRule="auto"/>
              <w:rPr>
                <w:rFonts w:ascii="Times New Roman" w:eastAsia="Times New Roman" w:hAnsi="Times New Roman" w:cs="Times New Roman"/>
                <w:color w:val="000000"/>
              </w:rPr>
            </w:pPr>
          </w:p>
        </w:tc>
        <w:tc>
          <w:tcPr>
            <w:tcW w:w="1336" w:type="dxa"/>
            <w:tcBorders>
              <w:top w:val="nil"/>
              <w:left w:val="nil"/>
              <w:bottom w:val="single" w:sz="4" w:space="0" w:color="auto"/>
              <w:right w:val="single" w:sz="4" w:space="0" w:color="auto"/>
            </w:tcBorders>
            <w:shd w:val="clear" w:color="auto" w:fill="auto"/>
            <w:hideMark/>
          </w:tcPr>
          <w:p w:rsidR="003D2509" w:rsidRPr="003D2509" w:rsidRDefault="003D2509" w:rsidP="00154FFD">
            <w:pPr>
              <w:spacing w:after="0" w:line="240" w:lineRule="auto"/>
              <w:rPr>
                <w:rFonts w:ascii="Times New Roman" w:eastAsia="Times New Roman" w:hAnsi="Times New Roman" w:cs="Times New Roman"/>
                <w:color w:val="000000"/>
              </w:rPr>
            </w:pPr>
            <w:r w:rsidRPr="003D2509">
              <w:rPr>
                <w:rFonts w:ascii="Times New Roman" w:eastAsia="Times New Roman" w:hAnsi="Times New Roman" w:cs="Times New Roman"/>
                <w:color w:val="000000"/>
              </w:rPr>
              <w:t>36-60 лет</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532</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43,7%</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478</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52,2%</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17</w:t>
            </w:r>
          </w:p>
        </w:tc>
        <w:tc>
          <w:tcPr>
            <w:tcW w:w="1128"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17,2%</w:t>
            </w:r>
          </w:p>
        </w:tc>
      </w:tr>
      <w:tr w:rsidR="003D2509" w:rsidRPr="00154FFD" w:rsidTr="00154FFD">
        <w:trPr>
          <w:trHeight w:val="480"/>
          <w:jc w:val="center"/>
        </w:trPr>
        <w:tc>
          <w:tcPr>
            <w:tcW w:w="1123" w:type="dxa"/>
            <w:vMerge/>
            <w:tcBorders>
              <w:top w:val="nil"/>
              <w:left w:val="single" w:sz="4" w:space="0" w:color="auto"/>
              <w:bottom w:val="single" w:sz="4" w:space="0" w:color="auto"/>
              <w:right w:val="single" w:sz="4" w:space="0" w:color="auto"/>
            </w:tcBorders>
            <w:vAlign w:val="center"/>
            <w:hideMark/>
          </w:tcPr>
          <w:p w:rsidR="003D2509" w:rsidRPr="00154FFD" w:rsidRDefault="003D2509" w:rsidP="00154FFD">
            <w:pPr>
              <w:spacing w:after="0" w:line="240" w:lineRule="auto"/>
              <w:rPr>
                <w:rFonts w:ascii="Times New Roman" w:eastAsia="Times New Roman" w:hAnsi="Times New Roman" w:cs="Times New Roman"/>
                <w:color w:val="000000"/>
              </w:rPr>
            </w:pPr>
          </w:p>
        </w:tc>
        <w:tc>
          <w:tcPr>
            <w:tcW w:w="1336" w:type="dxa"/>
            <w:tcBorders>
              <w:top w:val="nil"/>
              <w:left w:val="nil"/>
              <w:bottom w:val="single" w:sz="4" w:space="0" w:color="auto"/>
              <w:right w:val="single" w:sz="4" w:space="0" w:color="auto"/>
            </w:tcBorders>
            <w:shd w:val="clear" w:color="auto" w:fill="auto"/>
            <w:hideMark/>
          </w:tcPr>
          <w:p w:rsidR="003D2509" w:rsidRPr="003D2509" w:rsidRDefault="003D2509" w:rsidP="00154FFD">
            <w:pPr>
              <w:spacing w:after="0" w:line="240" w:lineRule="auto"/>
              <w:rPr>
                <w:rFonts w:ascii="Times New Roman" w:eastAsia="Times New Roman" w:hAnsi="Times New Roman" w:cs="Times New Roman"/>
                <w:color w:val="000000"/>
              </w:rPr>
            </w:pPr>
            <w:r w:rsidRPr="003D2509">
              <w:rPr>
                <w:rFonts w:ascii="Times New Roman" w:eastAsia="Times New Roman" w:hAnsi="Times New Roman" w:cs="Times New Roman"/>
                <w:color w:val="000000"/>
              </w:rPr>
              <w:t>61 лет и старше</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562</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46,1%</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233</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25,5%</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69</w:t>
            </w:r>
          </w:p>
        </w:tc>
        <w:tc>
          <w:tcPr>
            <w:tcW w:w="1128"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69,7%</w:t>
            </w:r>
          </w:p>
        </w:tc>
      </w:tr>
      <w:tr w:rsidR="003D2509" w:rsidRPr="00154FFD" w:rsidTr="00FA6C99">
        <w:trPr>
          <w:trHeight w:val="300"/>
          <w:jc w:val="center"/>
        </w:trPr>
        <w:tc>
          <w:tcPr>
            <w:tcW w:w="1123" w:type="dxa"/>
            <w:tcBorders>
              <w:top w:val="nil"/>
              <w:left w:val="single" w:sz="4" w:space="0" w:color="auto"/>
              <w:bottom w:val="single" w:sz="4" w:space="0" w:color="auto"/>
              <w:right w:val="single" w:sz="4" w:space="0" w:color="auto"/>
            </w:tcBorders>
            <w:shd w:val="clear" w:color="auto" w:fill="A8D0E6"/>
            <w:hideMark/>
          </w:tcPr>
          <w:p w:rsidR="003D2509" w:rsidRPr="00154FFD" w:rsidRDefault="003D2509" w:rsidP="00154FFD">
            <w:pPr>
              <w:spacing w:after="0" w:line="240" w:lineRule="auto"/>
              <w:jc w:val="center"/>
              <w:rPr>
                <w:rFonts w:ascii="Times New Roman" w:eastAsia="Times New Roman" w:hAnsi="Times New Roman" w:cs="Times New Roman"/>
                <w:b/>
                <w:color w:val="000000"/>
              </w:rPr>
            </w:pPr>
          </w:p>
        </w:tc>
        <w:tc>
          <w:tcPr>
            <w:tcW w:w="1336" w:type="dxa"/>
            <w:tcBorders>
              <w:top w:val="nil"/>
              <w:left w:val="nil"/>
              <w:bottom w:val="single" w:sz="4" w:space="0" w:color="auto"/>
              <w:right w:val="single" w:sz="4" w:space="0" w:color="auto"/>
            </w:tcBorders>
            <w:shd w:val="clear" w:color="auto" w:fill="A8D0E6"/>
            <w:hideMark/>
          </w:tcPr>
          <w:p w:rsidR="003D2509" w:rsidRPr="00154FFD" w:rsidRDefault="003D2509" w:rsidP="00154FFD">
            <w:pPr>
              <w:spacing w:after="0" w:line="240" w:lineRule="auto"/>
              <w:jc w:val="center"/>
              <w:rPr>
                <w:rFonts w:ascii="Times New Roman" w:eastAsia="Times New Roman" w:hAnsi="Times New Roman" w:cs="Times New Roman"/>
                <w:b/>
                <w:color w:val="000000"/>
              </w:rPr>
            </w:pPr>
            <w:r w:rsidRPr="00154FFD">
              <w:rPr>
                <w:rFonts w:ascii="Times New Roman" w:eastAsia="Times New Roman" w:hAnsi="Times New Roman" w:cs="Times New Roman"/>
                <w:b/>
                <w:color w:val="000000"/>
              </w:rPr>
              <w:t>Итого</w:t>
            </w:r>
          </w:p>
        </w:tc>
        <w:tc>
          <w:tcPr>
            <w:tcW w:w="1127" w:type="dxa"/>
            <w:tcBorders>
              <w:top w:val="nil"/>
              <w:left w:val="nil"/>
              <w:bottom w:val="single" w:sz="4" w:space="0" w:color="auto"/>
              <w:right w:val="single" w:sz="4" w:space="0" w:color="auto"/>
            </w:tcBorders>
            <w:shd w:val="clear" w:color="auto" w:fill="A8D0E6"/>
            <w:noWrap/>
            <w:vAlign w:val="center"/>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1218</w:t>
            </w:r>
          </w:p>
        </w:tc>
        <w:tc>
          <w:tcPr>
            <w:tcW w:w="1127" w:type="dxa"/>
            <w:tcBorders>
              <w:top w:val="nil"/>
              <w:left w:val="nil"/>
              <w:bottom w:val="single" w:sz="4" w:space="0" w:color="auto"/>
              <w:right w:val="single" w:sz="4" w:space="0" w:color="auto"/>
            </w:tcBorders>
            <w:shd w:val="clear" w:color="auto" w:fill="A8D0E6"/>
            <w:noWrap/>
            <w:vAlign w:val="center"/>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100,0%</w:t>
            </w:r>
          </w:p>
        </w:tc>
        <w:tc>
          <w:tcPr>
            <w:tcW w:w="1127" w:type="dxa"/>
            <w:tcBorders>
              <w:top w:val="nil"/>
              <w:left w:val="nil"/>
              <w:bottom w:val="single" w:sz="4" w:space="0" w:color="auto"/>
              <w:right w:val="single" w:sz="4" w:space="0" w:color="auto"/>
            </w:tcBorders>
            <w:shd w:val="clear" w:color="auto" w:fill="A8D0E6"/>
            <w:noWrap/>
            <w:vAlign w:val="center"/>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915</w:t>
            </w:r>
          </w:p>
        </w:tc>
        <w:tc>
          <w:tcPr>
            <w:tcW w:w="1127" w:type="dxa"/>
            <w:tcBorders>
              <w:top w:val="nil"/>
              <w:left w:val="nil"/>
              <w:bottom w:val="single" w:sz="4" w:space="0" w:color="auto"/>
              <w:right w:val="single" w:sz="4" w:space="0" w:color="auto"/>
            </w:tcBorders>
            <w:shd w:val="clear" w:color="auto" w:fill="A8D0E6"/>
            <w:noWrap/>
            <w:vAlign w:val="center"/>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100,0%</w:t>
            </w:r>
          </w:p>
        </w:tc>
        <w:tc>
          <w:tcPr>
            <w:tcW w:w="1127" w:type="dxa"/>
            <w:tcBorders>
              <w:top w:val="nil"/>
              <w:left w:val="nil"/>
              <w:bottom w:val="single" w:sz="4" w:space="0" w:color="auto"/>
              <w:right w:val="single" w:sz="4" w:space="0" w:color="auto"/>
            </w:tcBorders>
            <w:shd w:val="clear" w:color="auto" w:fill="A8D0E6"/>
            <w:noWrap/>
            <w:vAlign w:val="center"/>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99</w:t>
            </w:r>
          </w:p>
        </w:tc>
        <w:tc>
          <w:tcPr>
            <w:tcW w:w="1128" w:type="dxa"/>
            <w:tcBorders>
              <w:top w:val="nil"/>
              <w:left w:val="nil"/>
              <w:bottom w:val="single" w:sz="4" w:space="0" w:color="auto"/>
              <w:right w:val="single" w:sz="4" w:space="0" w:color="auto"/>
            </w:tcBorders>
            <w:shd w:val="clear" w:color="auto" w:fill="A8D0E6"/>
            <w:noWrap/>
            <w:vAlign w:val="center"/>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100,0%</w:t>
            </w:r>
          </w:p>
        </w:tc>
      </w:tr>
      <w:tr w:rsidR="003D2509" w:rsidRPr="00154FFD" w:rsidTr="00154FFD">
        <w:trPr>
          <w:trHeight w:val="300"/>
          <w:jc w:val="center"/>
        </w:trPr>
        <w:tc>
          <w:tcPr>
            <w:tcW w:w="1123" w:type="dxa"/>
            <w:vMerge w:val="restart"/>
            <w:tcBorders>
              <w:top w:val="nil"/>
              <w:left w:val="single" w:sz="4" w:space="0" w:color="auto"/>
              <w:bottom w:val="single" w:sz="4" w:space="0" w:color="auto"/>
              <w:right w:val="single" w:sz="4" w:space="0" w:color="auto"/>
            </w:tcBorders>
            <w:shd w:val="clear" w:color="auto" w:fill="auto"/>
            <w:hideMark/>
          </w:tcPr>
          <w:p w:rsidR="003D2509" w:rsidRPr="00154FFD" w:rsidRDefault="003D2509" w:rsidP="00154FFD">
            <w:pPr>
              <w:spacing w:after="0" w:line="240" w:lineRule="auto"/>
              <w:rPr>
                <w:rFonts w:ascii="Times New Roman" w:eastAsia="Times New Roman" w:hAnsi="Times New Roman" w:cs="Times New Roman"/>
                <w:color w:val="000000"/>
              </w:rPr>
            </w:pPr>
            <w:r w:rsidRPr="00154FFD">
              <w:rPr>
                <w:rFonts w:ascii="Times New Roman" w:eastAsia="Times New Roman" w:hAnsi="Times New Roman" w:cs="Times New Roman"/>
                <w:color w:val="000000"/>
              </w:rPr>
              <w:t>Женский</w:t>
            </w:r>
          </w:p>
        </w:tc>
        <w:tc>
          <w:tcPr>
            <w:tcW w:w="1336" w:type="dxa"/>
            <w:tcBorders>
              <w:top w:val="nil"/>
              <w:left w:val="nil"/>
              <w:bottom w:val="single" w:sz="4" w:space="0" w:color="auto"/>
              <w:right w:val="single" w:sz="4" w:space="0" w:color="auto"/>
            </w:tcBorders>
            <w:shd w:val="clear" w:color="auto" w:fill="auto"/>
            <w:hideMark/>
          </w:tcPr>
          <w:p w:rsidR="003D2509" w:rsidRPr="003D2509" w:rsidRDefault="003D2509" w:rsidP="00154FFD">
            <w:pPr>
              <w:spacing w:after="0" w:line="240" w:lineRule="auto"/>
              <w:rPr>
                <w:rFonts w:ascii="Times New Roman" w:eastAsia="Times New Roman" w:hAnsi="Times New Roman" w:cs="Times New Roman"/>
                <w:color w:val="000000"/>
              </w:rPr>
            </w:pPr>
            <w:r w:rsidRPr="003D2509">
              <w:rPr>
                <w:rFonts w:ascii="Times New Roman" w:eastAsia="Times New Roman" w:hAnsi="Times New Roman" w:cs="Times New Roman"/>
                <w:color w:val="000000"/>
              </w:rPr>
              <w:t>0-17 лет</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189</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6,8%</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158</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18,1%</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21</w:t>
            </w:r>
          </w:p>
        </w:tc>
        <w:tc>
          <w:tcPr>
            <w:tcW w:w="1128"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3,4%</w:t>
            </w:r>
          </w:p>
        </w:tc>
      </w:tr>
      <w:tr w:rsidR="003D2509" w:rsidRPr="00154FFD" w:rsidTr="00154FFD">
        <w:trPr>
          <w:trHeight w:val="300"/>
          <w:jc w:val="center"/>
        </w:trPr>
        <w:tc>
          <w:tcPr>
            <w:tcW w:w="1123" w:type="dxa"/>
            <w:vMerge/>
            <w:tcBorders>
              <w:top w:val="nil"/>
              <w:left w:val="single" w:sz="4" w:space="0" w:color="auto"/>
              <w:bottom w:val="single" w:sz="4" w:space="0" w:color="auto"/>
              <w:right w:val="single" w:sz="4" w:space="0" w:color="auto"/>
            </w:tcBorders>
            <w:vAlign w:val="center"/>
            <w:hideMark/>
          </w:tcPr>
          <w:p w:rsidR="003D2509" w:rsidRPr="00154FFD" w:rsidRDefault="003D2509" w:rsidP="00154FFD">
            <w:pPr>
              <w:spacing w:after="0" w:line="240" w:lineRule="auto"/>
              <w:rPr>
                <w:rFonts w:ascii="Times New Roman" w:eastAsia="Times New Roman" w:hAnsi="Times New Roman" w:cs="Times New Roman"/>
                <w:color w:val="000000"/>
              </w:rPr>
            </w:pPr>
          </w:p>
        </w:tc>
        <w:tc>
          <w:tcPr>
            <w:tcW w:w="1336" w:type="dxa"/>
            <w:tcBorders>
              <w:top w:val="nil"/>
              <w:left w:val="nil"/>
              <w:bottom w:val="single" w:sz="4" w:space="0" w:color="auto"/>
              <w:right w:val="single" w:sz="4" w:space="0" w:color="auto"/>
            </w:tcBorders>
            <w:shd w:val="clear" w:color="auto" w:fill="auto"/>
            <w:hideMark/>
          </w:tcPr>
          <w:p w:rsidR="003D2509" w:rsidRPr="003D2509" w:rsidRDefault="003D2509" w:rsidP="00154FFD">
            <w:pPr>
              <w:spacing w:after="0" w:line="240" w:lineRule="auto"/>
              <w:rPr>
                <w:rFonts w:ascii="Times New Roman" w:eastAsia="Times New Roman" w:hAnsi="Times New Roman" w:cs="Times New Roman"/>
                <w:color w:val="000000"/>
              </w:rPr>
            </w:pPr>
            <w:r w:rsidRPr="003D2509">
              <w:rPr>
                <w:rFonts w:ascii="Times New Roman" w:eastAsia="Times New Roman" w:hAnsi="Times New Roman" w:cs="Times New Roman"/>
                <w:color w:val="000000"/>
              </w:rPr>
              <w:t>18-35 лет</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288</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10,4%</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122</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13,9%</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23</w:t>
            </w:r>
          </w:p>
        </w:tc>
        <w:tc>
          <w:tcPr>
            <w:tcW w:w="1128"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3,7%</w:t>
            </w:r>
          </w:p>
        </w:tc>
      </w:tr>
      <w:tr w:rsidR="003D2509" w:rsidRPr="00154FFD" w:rsidTr="00154FFD">
        <w:trPr>
          <w:trHeight w:val="300"/>
          <w:jc w:val="center"/>
        </w:trPr>
        <w:tc>
          <w:tcPr>
            <w:tcW w:w="1123" w:type="dxa"/>
            <w:vMerge/>
            <w:tcBorders>
              <w:top w:val="nil"/>
              <w:left w:val="single" w:sz="4" w:space="0" w:color="auto"/>
              <w:bottom w:val="single" w:sz="4" w:space="0" w:color="auto"/>
              <w:right w:val="single" w:sz="4" w:space="0" w:color="auto"/>
            </w:tcBorders>
            <w:vAlign w:val="center"/>
            <w:hideMark/>
          </w:tcPr>
          <w:p w:rsidR="003D2509" w:rsidRPr="00154FFD" w:rsidRDefault="003D2509" w:rsidP="00154FFD">
            <w:pPr>
              <w:spacing w:after="0" w:line="240" w:lineRule="auto"/>
              <w:rPr>
                <w:rFonts w:ascii="Times New Roman" w:eastAsia="Times New Roman" w:hAnsi="Times New Roman" w:cs="Times New Roman"/>
                <w:color w:val="000000"/>
              </w:rPr>
            </w:pPr>
          </w:p>
        </w:tc>
        <w:tc>
          <w:tcPr>
            <w:tcW w:w="1336" w:type="dxa"/>
            <w:tcBorders>
              <w:top w:val="nil"/>
              <w:left w:val="nil"/>
              <w:bottom w:val="single" w:sz="4" w:space="0" w:color="auto"/>
              <w:right w:val="single" w:sz="4" w:space="0" w:color="auto"/>
            </w:tcBorders>
            <w:shd w:val="clear" w:color="auto" w:fill="auto"/>
            <w:hideMark/>
          </w:tcPr>
          <w:p w:rsidR="003D2509" w:rsidRPr="003D2509" w:rsidRDefault="003D2509" w:rsidP="00154FFD">
            <w:pPr>
              <w:spacing w:after="0" w:line="240" w:lineRule="auto"/>
              <w:rPr>
                <w:rFonts w:ascii="Times New Roman" w:eastAsia="Times New Roman" w:hAnsi="Times New Roman" w:cs="Times New Roman"/>
                <w:color w:val="000000"/>
              </w:rPr>
            </w:pPr>
            <w:r w:rsidRPr="003D2509">
              <w:rPr>
                <w:rFonts w:ascii="Times New Roman" w:eastAsia="Times New Roman" w:hAnsi="Times New Roman" w:cs="Times New Roman"/>
                <w:color w:val="000000"/>
              </w:rPr>
              <w:t>36-60 лет</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1266</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45,7%</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363</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41,5%</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76</w:t>
            </w:r>
          </w:p>
        </w:tc>
        <w:tc>
          <w:tcPr>
            <w:tcW w:w="1128"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12,3%</w:t>
            </w:r>
          </w:p>
        </w:tc>
      </w:tr>
      <w:tr w:rsidR="003D2509" w:rsidRPr="00154FFD" w:rsidTr="00154FFD">
        <w:trPr>
          <w:trHeight w:val="480"/>
          <w:jc w:val="center"/>
        </w:trPr>
        <w:tc>
          <w:tcPr>
            <w:tcW w:w="1123" w:type="dxa"/>
            <w:vMerge/>
            <w:tcBorders>
              <w:top w:val="nil"/>
              <w:left w:val="single" w:sz="4" w:space="0" w:color="auto"/>
              <w:bottom w:val="single" w:sz="4" w:space="0" w:color="auto"/>
              <w:right w:val="single" w:sz="4" w:space="0" w:color="auto"/>
            </w:tcBorders>
            <w:vAlign w:val="center"/>
            <w:hideMark/>
          </w:tcPr>
          <w:p w:rsidR="003D2509" w:rsidRPr="00154FFD" w:rsidRDefault="003D2509" w:rsidP="00154FFD">
            <w:pPr>
              <w:spacing w:after="0" w:line="240" w:lineRule="auto"/>
              <w:rPr>
                <w:rFonts w:ascii="Times New Roman" w:eastAsia="Times New Roman" w:hAnsi="Times New Roman" w:cs="Times New Roman"/>
                <w:color w:val="000000"/>
              </w:rPr>
            </w:pPr>
          </w:p>
        </w:tc>
        <w:tc>
          <w:tcPr>
            <w:tcW w:w="1336" w:type="dxa"/>
            <w:tcBorders>
              <w:top w:val="nil"/>
              <w:left w:val="nil"/>
              <w:bottom w:val="single" w:sz="4" w:space="0" w:color="auto"/>
              <w:right w:val="single" w:sz="4" w:space="0" w:color="auto"/>
            </w:tcBorders>
            <w:shd w:val="clear" w:color="auto" w:fill="auto"/>
            <w:hideMark/>
          </w:tcPr>
          <w:p w:rsidR="003D2509" w:rsidRPr="003D2509" w:rsidRDefault="003D2509" w:rsidP="00154FFD">
            <w:pPr>
              <w:spacing w:after="0" w:line="240" w:lineRule="auto"/>
              <w:rPr>
                <w:rFonts w:ascii="Times New Roman" w:eastAsia="Times New Roman" w:hAnsi="Times New Roman" w:cs="Times New Roman"/>
                <w:color w:val="000000"/>
              </w:rPr>
            </w:pPr>
            <w:r w:rsidRPr="003D2509">
              <w:rPr>
                <w:rFonts w:ascii="Times New Roman" w:eastAsia="Times New Roman" w:hAnsi="Times New Roman" w:cs="Times New Roman"/>
                <w:color w:val="000000"/>
              </w:rPr>
              <w:t>61 лет и старше</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1027</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37,1%</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232</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26,5%</w:t>
            </w:r>
          </w:p>
        </w:tc>
        <w:tc>
          <w:tcPr>
            <w:tcW w:w="1127"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497</w:t>
            </w:r>
          </w:p>
        </w:tc>
        <w:tc>
          <w:tcPr>
            <w:tcW w:w="1128" w:type="dxa"/>
            <w:tcBorders>
              <w:top w:val="nil"/>
              <w:left w:val="nil"/>
              <w:bottom w:val="single" w:sz="4" w:space="0" w:color="auto"/>
              <w:right w:val="single" w:sz="4" w:space="0" w:color="auto"/>
            </w:tcBorders>
            <w:shd w:val="clear" w:color="auto" w:fill="auto"/>
            <w:noWrap/>
            <w:vAlign w:val="center"/>
            <w:hideMark/>
          </w:tcPr>
          <w:p w:rsidR="003D2509" w:rsidRPr="003D2509" w:rsidRDefault="003D2509" w:rsidP="003D2509">
            <w:pPr>
              <w:spacing w:after="0" w:line="240" w:lineRule="auto"/>
              <w:jc w:val="center"/>
              <w:rPr>
                <w:rFonts w:ascii="Times New Roman" w:eastAsia="Times New Roman" w:hAnsi="Times New Roman" w:cs="Times New Roman"/>
                <w:color w:val="000000"/>
              </w:rPr>
            </w:pPr>
            <w:r w:rsidRPr="003D2509">
              <w:rPr>
                <w:rFonts w:ascii="Times New Roman" w:eastAsia="Times New Roman" w:hAnsi="Times New Roman" w:cs="Times New Roman"/>
                <w:color w:val="000000"/>
              </w:rPr>
              <w:t>80,6%</w:t>
            </w:r>
          </w:p>
        </w:tc>
      </w:tr>
      <w:tr w:rsidR="003D2509" w:rsidRPr="00154FFD" w:rsidTr="00FA6C99">
        <w:trPr>
          <w:trHeight w:val="300"/>
          <w:jc w:val="center"/>
        </w:trPr>
        <w:tc>
          <w:tcPr>
            <w:tcW w:w="1123" w:type="dxa"/>
            <w:tcBorders>
              <w:top w:val="nil"/>
              <w:left w:val="single" w:sz="4" w:space="0" w:color="auto"/>
              <w:bottom w:val="single" w:sz="4" w:space="0" w:color="auto"/>
              <w:right w:val="single" w:sz="4" w:space="0" w:color="auto"/>
            </w:tcBorders>
            <w:shd w:val="clear" w:color="auto" w:fill="A8D0E6"/>
            <w:noWrap/>
            <w:vAlign w:val="bottom"/>
            <w:hideMark/>
          </w:tcPr>
          <w:p w:rsidR="003D2509" w:rsidRPr="00154FFD" w:rsidRDefault="003D2509" w:rsidP="00154FFD">
            <w:pPr>
              <w:spacing w:after="0" w:line="240" w:lineRule="auto"/>
              <w:jc w:val="center"/>
              <w:rPr>
                <w:rFonts w:ascii="Times New Roman" w:eastAsia="Times New Roman" w:hAnsi="Times New Roman" w:cs="Times New Roman"/>
                <w:b/>
                <w:color w:val="000000"/>
              </w:rPr>
            </w:pPr>
          </w:p>
        </w:tc>
        <w:tc>
          <w:tcPr>
            <w:tcW w:w="1336" w:type="dxa"/>
            <w:tcBorders>
              <w:top w:val="nil"/>
              <w:left w:val="nil"/>
              <w:bottom w:val="single" w:sz="4" w:space="0" w:color="auto"/>
              <w:right w:val="single" w:sz="4" w:space="0" w:color="auto"/>
            </w:tcBorders>
            <w:shd w:val="clear" w:color="auto" w:fill="A8D0E6"/>
            <w:hideMark/>
          </w:tcPr>
          <w:p w:rsidR="003D2509" w:rsidRPr="00154FFD" w:rsidRDefault="003D2509" w:rsidP="00154FFD">
            <w:pPr>
              <w:spacing w:after="0" w:line="240" w:lineRule="auto"/>
              <w:jc w:val="center"/>
              <w:rPr>
                <w:rFonts w:ascii="Times New Roman" w:eastAsia="Times New Roman" w:hAnsi="Times New Roman" w:cs="Times New Roman"/>
                <w:b/>
                <w:color w:val="000000"/>
              </w:rPr>
            </w:pPr>
            <w:r w:rsidRPr="00154FFD">
              <w:rPr>
                <w:rFonts w:ascii="Times New Roman" w:eastAsia="Times New Roman" w:hAnsi="Times New Roman" w:cs="Times New Roman"/>
                <w:b/>
                <w:color w:val="000000"/>
              </w:rPr>
              <w:t>Итого</w:t>
            </w:r>
          </w:p>
        </w:tc>
        <w:tc>
          <w:tcPr>
            <w:tcW w:w="1127" w:type="dxa"/>
            <w:tcBorders>
              <w:top w:val="nil"/>
              <w:left w:val="nil"/>
              <w:bottom w:val="single" w:sz="4" w:space="0" w:color="auto"/>
              <w:right w:val="single" w:sz="4" w:space="0" w:color="auto"/>
            </w:tcBorders>
            <w:shd w:val="clear" w:color="auto" w:fill="A8D0E6"/>
            <w:noWrap/>
            <w:vAlign w:val="bottom"/>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2770</w:t>
            </w:r>
          </w:p>
        </w:tc>
        <w:tc>
          <w:tcPr>
            <w:tcW w:w="1127" w:type="dxa"/>
            <w:tcBorders>
              <w:top w:val="nil"/>
              <w:left w:val="nil"/>
              <w:bottom w:val="single" w:sz="4" w:space="0" w:color="auto"/>
              <w:right w:val="single" w:sz="4" w:space="0" w:color="auto"/>
            </w:tcBorders>
            <w:shd w:val="clear" w:color="auto" w:fill="A8D0E6"/>
            <w:noWrap/>
            <w:vAlign w:val="bottom"/>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100,0%</w:t>
            </w:r>
          </w:p>
        </w:tc>
        <w:tc>
          <w:tcPr>
            <w:tcW w:w="1127" w:type="dxa"/>
            <w:tcBorders>
              <w:top w:val="nil"/>
              <w:left w:val="nil"/>
              <w:bottom w:val="single" w:sz="4" w:space="0" w:color="auto"/>
              <w:right w:val="single" w:sz="4" w:space="0" w:color="auto"/>
            </w:tcBorders>
            <w:shd w:val="clear" w:color="auto" w:fill="A8D0E6"/>
            <w:noWrap/>
            <w:vAlign w:val="bottom"/>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875</w:t>
            </w:r>
          </w:p>
        </w:tc>
        <w:tc>
          <w:tcPr>
            <w:tcW w:w="1127" w:type="dxa"/>
            <w:tcBorders>
              <w:top w:val="nil"/>
              <w:left w:val="nil"/>
              <w:bottom w:val="single" w:sz="4" w:space="0" w:color="auto"/>
              <w:right w:val="single" w:sz="4" w:space="0" w:color="auto"/>
            </w:tcBorders>
            <w:shd w:val="clear" w:color="auto" w:fill="A8D0E6"/>
            <w:noWrap/>
            <w:vAlign w:val="bottom"/>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100,0%</w:t>
            </w:r>
          </w:p>
        </w:tc>
        <w:tc>
          <w:tcPr>
            <w:tcW w:w="1127" w:type="dxa"/>
            <w:tcBorders>
              <w:top w:val="nil"/>
              <w:left w:val="nil"/>
              <w:bottom w:val="single" w:sz="4" w:space="0" w:color="auto"/>
              <w:right w:val="single" w:sz="4" w:space="0" w:color="auto"/>
            </w:tcBorders>
            <w:shd w:val="clear" w:color="auto" w:fill="A8D0E6"/>
            <w:noWrap/>
            <w:vAlign w:val="bottom"/>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617</w:t>
            </w:r>
          </w:p>
        </w:tc>
        <w:tc>
          <w:tcPr>
            <w:tcW w:w="1128" w:type="dxa"/>
            <w:tcBorders>
              <w:top w:val="nil"/>
              <w:left w:val="nil"/>
              <w:bottom w:val="single" w:sz="4" w:space="0" w:color="auto"/>
              <w:right w:val="single" w:sz="4" w:space="0" w:color="auto"/>
            </w:tcBorders>
            <w:shd w:val="clear" w:color="auto" w:fill="A8D0E6"/>
            <w:noWrap/>
            <w:vAlign w:val="bottom"/>
            <w:hideMark/>
          </w:tcPr>
          <w:p w:rsidR="003D2509" w:rsidRPr="003D2509" w:rsidRDefault="003D2509" w:rsidP="003D2509">
            <w:pPr>
              <w:spacing w:after="0" w:line="240" w:lineRule="auto"/>
              <w:jc w:val="center"/>
              <w:rPr>
                <w:rFonts w:ascii="Times New Roman" w:eastAsia="Times New Roman" w:hAnsi="Times New Roman" w:cs="Times New Roman"/>
                <w:b/>
                <w:color w:val="000000"/>
              </w:rPr>
            </w:pPr>
            <w:r w:rsidRPr="003D2509">
              <w:rPr>
                <w:rFonts w:ascii="Times New Roman" w:eastAsia="Times New Roman" w:hAnsi="Times New Roman" w:cs="Times New Roman"/>
                <w:b/>
                <w:color w:val="000000"/>
              </w:rPr>
              <w:t>100,0%</w:t>
            </w:r>
          </w:p>
        </w:tc>
      </w:tr>
    </w:tbl>
    <w:p w:rsidR="003D2509" w:rsidRDefault="003D2509" w:rsidP="002125B2">
      <w:pPr>
        <w:spacing w:before="240" w:after="0"/>
        <w:ind w:left="142" w:firstLine="708"/>
        <w:jc w:val="both"/>
        <w:rPr>
          <w:rFonts w:ascii="Arial" w:eastAsia="Times New Roman" w:hAnsi="Arial" w:cs="Arial"/>
          <w:color w:val="000000"/>
          <w:sz w:val="18"/>
          <w:szCs w:val="18"/>
        </w:rPr>
      </w:pPr>
    </w:p>
    <w:p w:rsidR="002125B2" w:rsidRPr="00CA6286" w:rsidRDefault="002125B2" w:rsidP="002125B2">
      <w:pPr>
        <w:spacing w:before="240" w:after="0"/>
        <w:ind w:left="142" w:firstLine="708"/>
        <w:jc w:val="both"/>
        <w:rPr>
          <w:rFonts w:ascii="Times New Roman" w:eastAsia="Calibri" w:hAnsi="Times New Roman" w:cs="Times New Roman"/>
          <w:b/>
          <w:color w:val="000000" w:themeColor="text1"/>
          <w:sz w:val="28"/>
          <w:szCs w:val="28"/>
          <w:u w:val="single"/>
        </w:rPr>
      </w:pPr>
      <w:r w:rsidRPr="00CA6286">
        <w:rPr>
          <w:rFonts w:ascii="Times New Roman" w:eastAsia="Calibri" w:hAnsi="Times New Roman" w:cs="Times New Roman"/>
          <w:b/>
          <w:color w:val="000000" w:themeColor="text1"/>
          <w:sz w:val="28"/>
          <w:szCs w:val="28"/>
          <w:u w:val="single"/>
        </w:rPr>
        <w:t>2</w:t>
      </w:r>
      <w:r w:rsidRPr="00FA6C99">
        <w:rPr>
          <w:rFonts w:ascii="DIN Pro Black" w:eastAsia="Calibri" w:hAnsi="DIN Pro Black" w:cs="DIN Pro Black"/>
          <w:b/>
          <w:color w:val="24305E"/>
          <w:sz w:val="28"/>
          <w:szCs w:val="28"/>
          <w:u w:val="single"/>
        </w:rPr>
        <w:t>. Проведение проверок методом «контрольной закупки»</w:t>
      </w:r>
    </w:p>
    <w:p w:rsidR="002125B2" w:rsidRPr="00D35ED3" w:rsidRDefault="002125B2" w:rsidP="002125B2">
      <w:pPr>
        <w:shd w:val="clear" w:color="auto" w:fill="FFFFFF"/>
        <w:spacing w:after="0"/>
        <w:ind w:left="142" w:firstLine="708"/>
        <w:jc w:val="both"/>
        <w:rPr>
          <w:rFonts w:ascii="Times New Roman" w:hAnsi="Times New Roman" w:cs="Times New Roman"/>
          <w:bCs/>
          <w:color w:val="000000" w:themeColor="text1"/>
          <w:sz w:val="28"/>
          <w:szCs w:val="28"/>
        </w:rPr>
      </w:pPr>
      <w:r w:rsidRPr="00CA6286">
        <w:rPr>
          <w:rFonts w:ascii="Times New Roman" w:eastAsia="Calibri" w:hAnsi="Times New Roman" w:cs="Times New Roman"/>
          <w:color w:val="000000" w:themeColor="text1"/>
          <w:sz w:val="28"/>
          <w:szCs w:val="28"/>
        </w:rPr>
        <w:lastRenderedPageBreak/>
        <w:t xml:space="preserve">В ходе контрольной закупки оценивалась доступность удаленных способов </w:t>
      </w:r>
      <w:r w:rsidRPr="00D35ED3">
        <w:rPr>
          <w:rFonts w:ascii="Times New Roman" w:hAnsi="Times New Roman" w:cs="Times New Roman"/>
          <w:bCs/>
          <w:color w:val="000000" w:themeColor="text1"/>
          <w:sz w:val="28"/>
          <w:szCs w:val="28"/>
        </w:rPr>
        <w:t>обращения: телефонный запрос, запрос на электронную почту, интернет-сервис</w:t>
      </w:r>
      <w:r w:rsidR="003D2509">
        <w:rPr>
          <w:rFonts w:ascii="Times New Roman" w:hAnsi="Times New Roman" w:cs="Times New Roman"/>
          <w:bCs/>
          <w:color w:val="000000" w:themeColor="text1"/>
          <w:sz w:val="28"/>
          <w:szCs w:val="28"/>
        </w:rPr>
        <w:t xml:space="preserve"> (в том числе наличие возможности подачи обращения через сервис «</w:t>
      </w:r>
      <w:proofErr w:type="spellStart"/>
      <w:r w:rsidR="003D2509">
        <w:rPr>
          <w:rFonts w:ascii="Times New Roman" w:hAnsi="Times New Roman" w:cs="Times New Roman"/>
          <w:bCs/>
          <w:color w:val="000000" w:themeColor="text1"/>
          <w:sz w:val="28"/>
          <w:szCs w:val="28"/>
        </w:rPr>
        <w:t>Госуслуги</w:t>
      </w:r>
      <w:proofErr w:type="spellEnd"/>
      <w:r w:rsidR="003D2509">
        <w:rPr>
          <w:rFonts w:ascii="Times New Roman" w:hAnsi="Times New Roman" w:cs="Times New Roman"/>
          <w:bCs/>
          <w:color w:val="000000" w:themeColor="text1"/>
          <w:sz w:val="28"/>
          <w:szCs w:val="28"/>
        </w:rPr>
        <w:t>»)</w:t>
      </w:r>
      <w:r w:rsidRPr="00D35ED3">
        <w:rPr>
          <w:rFonts w:ascii="Times New Roman" w:hAnsi="Times New Roman" w:cs="Times New Roman"/>
          <w:bCs/>
          <w:color w:val="000000" w:themeColor="text1"/>
          <w:sz w:val="28"/>
          <w:szCs w:val="28"/>
        </w:rPr>
        <w:t>.</w:t>
      </w:r>
    </w:p>
    <w:p w:rsidR="002125B2" w:rsidRPr="00D35ED3" w:rsidRDefault="002125B2" w:rsidP="002125B2">
      <w:pPr>
        <w:shd w:val="clear" w:color="auto" w:fill="FFFFFF"/>
        <w:spacing w:after="0"/>
        <w:ind w:left="142" w:firstLine="708"/>
        <w:jc w:val="both"/>
        <w:rPr>
          <w:rFonts w:ascii="Times New Roman" w:hAnsi="Times New Roman" w:cs="Times New Roman"/>
          <w:bCs/>
          <w:color w:val="000000" w:themeColor="text1"/>
          <w:sz w:val="28"/>
          <w:szCs w:val="28"/>
        </w:rPr>
      </w:pPr>
      <w:r w:rsidRPr="00D35ED3">
        <w:rPr>
          <w:rFonts w:ascii="Times New Roman" w:hAnsi="Times New Roman" w:cs="Times New Roman"/>
          <w:bCs/>
          <w:color w:val="000000" w:themeColor="text1"/>
          <w:sz w:val="28"/>
          <w:szCs w:val="28"/>
        </w:rPr>
        <w:t xml:space="preserve">В рамках контрольной закупки по телефону задавались уточняющие вопросы (например, о месте нахождения организации) и производилась аудиозапись звонка (в случае недостижимости с первого раза дозвон проводился еще 2 раза). </w:t>
      </w:r>
    </w:p>
    <w:p w:rsidR="00C349A1" w:rsidRDefault="002125B2" w:rsidP="00861F3D">
      <w:pPr>
        <w:shd w:val="clear" w:color="auto" w:fill="FFFFFF"/>
        <w:spacing w:after="0"/>
        <w:ind w:left="142" w:firstLine="708"/>
        <w:jc w:val="both"/>
        <w:rPr>
          <w:rFonts w:ascii="Times New Roman" w:eastAsia="Calibri" w:hAnsi="Times New Roman" w:cs="Times New Roman"/>
          <w:b/>
          <w:color w:val="000000" w:themeColor="text1"/>
          <w:sz w:val="28"/>
          <w:szCs w:val="28"/>
          <w:u w:val="single"/>
        </w:rPr>
      </w:pPr>
      <w:r w:rsidRPr="00D35ED3">
        <w:rPr>
          <w:rFonts w:ascii="Times New Roman" w:hAnsi="Times New Roman" w:cs="Times New Roman"/>
          <w:bCs/>
          <w:color w:val="000000" w:themeColor="text1"/>
          <w:sz w:val="28"/>
          <w:szCs w:val="28"/>
        </w:rPr>
        <w:t>В рамках контрольной закупки по электронной почте в учреждения направлялась</w:t>
      </w:r>
      <w:r>
        <w:rPr>
          <w:rFonts w:ascii="Times New Roman" w:eastAsia="Calibri" w:hAnsi="Times New Roman" w:cs="Times New Roman"/>
          <w:color w:val="000000" w:themeColor="text1"/>
          <w:sz w:val="28"/>
          <w:szCs w:val="28"/>
        </w:rPr>
        <w:t xml:space="preserve"> информация о проведении независимой оценки с просьбой подтвердить получение материалов</w:t>
      </w:r>
      <w:r w:rsidRPr="00CA6286">
        <w:rPr>
          <w:rFonts w:ascii="Times New Roman" w:eastAsia="Calibri" w:hAnsi="Times New Roman" w:cs="Times New Roman"/>
          <w:color w:val="000000" w:themeColor="text1"/>
          <w:sz w:val="28"/>
          <w:szCs w:val="28"/>
        </w:rPr>
        <w:t xml:space="preserve">.  </w:t>
      </w:r>
    </w:p>
    <w:p w:rsidR="002125B2" w:rsidRPr="00CA6286" w:rsidRDefault="002125B2" w:rsidP="002125B2">
      <w:pPr>
        <w:spacing w:after="0"/>
        <w:ind w:left="142" w:firstLine="708"/>
        <w:jc w:val="both"/>
        <w:rPr>
          <w:rFonts w:ascii="Times New Roman" w:eastAsia="Calibri" w:hAnsi="Times New Roman" w:cs="Times New Roman"/>
          <w:b/>
          <w:color w:val="000000" w:themeColor="text1"/>
          <w:sz w:val="28"/>
          <w:szCs w:val="28"/>
          <w:u w:val="single"/>
        </w:rPr>
      </w:pPr>
      <w:r w:rsidRPr="00CA6286">
        <w:rPr>
          <w:rFonts w:ascii="Times New Roman" w:eastAsia="Calibri" w:hAnsi="Times New Roman" w:cs="Times New Roman"/>
          <w:b/>
          <w:color w:val="000000" w:themeColor="text1"/>
          <w:sz w:val="28"/>
          <w:szCs w:val="28"/>
          <w:u w:val="single"/>
        </w:rPr>
        <w:t>3</w:t>
      </w:r>
      <w:r w:rsidRPr="00FA6C99">
        <w:rPr>
          <w:rFonts w:ascii="DIN Pro Black" w:eastAsia="Calibri" w:hAnsi="DIN Pro Black" w:cs="DIN Pro Black"/>
          <w:b/>
          <w:color w:val="24305E"/>
          <w:sz w:val="28"/>
          <w:szCs w:val="28"/>
          <w:u w:val="single"/>
        </w:rPr>
        <w:t>. Экспертная оценка</w:t>
      </w:r>
    </w:p>
    <w:p w:rsidR="002125B2" w:rsidRPr="00015FE7" w:rsidRDefault="002125B2" w:rsidP="002125B2">
      <w:pPr>
        <w:shd w:val="clear" w:color="auto" w:fill="FFFFFF"/>
        <w:spacing w:after="0"/>
        <w:ind w:left="142" w:firstLine="708"/>
        <w:jc w:val="both"/>
        <w:rPr>
          <w:rFonts w:ascii="Times New Roman" w:eastAsia="Calibri" w:hAnsi="Times New Roman" w:cs="Times New Roman"/>
          <w:color w:val="000000" w:themeColor="text1"/>
          <w:sz w:val="28"/>
          <w:szCs w:val="28"/>
        </w:rPr>
      </w:pPr>
      <w:r w:rsidRPr="00CA6286">
        <w:rPr>
          <w:rFonts w:ascii="Times New Roman" w:eastAsia="Calibri" w:hAnsi="Times New Roman" w:cs="Times New Roman"/>
          <w:color w:val="000000" w:themeColor="text1"/>
          <w:sz w:val="28"/>
          <w:szCs w:val="28"/>
        </w:rPr>
        <w:t>Методика предполагала фиксацию визуально наблю</w:t>
      </w:r>
      <w:r>
        <w:rPr>
          <w:rFonts w:ascii="Times New Roman" w:eastAsia="Calibri" w:hAnsi="Times New Roman" w:cs="Times New Roman"/>
          <w:color w:val="000000" w:themeColor="text1"/>
          <w:sz w:val="28"/>
          <w:szCs w:val="28"/>
        </w:rPr>
        <w:t xml:space="preserve">даемых характеристик (наличие </w:t>
      </w:r>
      <w:r w:rsidRPr="00CA6286">
        <w:rPr>
          <w:rFonts w:ascii="Times New Roman" w:eastAsia="Calibri" w:hAnsi="Times New Roman" w:cs="Times New Roman"/>
          <w:color w:val="000000" w:themeColor="text1"/>
          <w:sz w:val="28"/>
          <w:szCs w:val="28"/>
        </w:rPr>
        <w:t xml:space="preserve">парковки, пандусов, вывесок и указателей, информационных стендов и пр.), а также уточнение деталей по ряду </w:t>
      </w:r>
      <w:r w:rsidRPr="00CA6286">
        <w:rPr>
          <w:rFonts w:ascii="Times New Roman" w:hAnsi="Times New Roman" w:cs="Times New Roman"/>
          <w:color w:val="000000" w:themeColor="text1"/>
          <w:sz w:val="28"/>
          <w:szCs w:val="28"/>
        </w:rPr>
        <w:t>характеристик</w:t>
      </w:r>
      <w:r w:rsidRPr="00CA6286">
        <w:rPr>
          <w:rFonts w:ascii="Times New Roman" w:eastAsia="Calibri" w:hAnsi="Times New Roman" w:cs="Times New Roman"/>
          <w:color w:val="000000" w:themeColor="text1"/>
          <w:sz w:val="28"/>
          <w:szCs w:val="28"/>
        </w:rPr>
        <w:t xml:space="preserve"> деятельности учреждения, например, обеспеченность персоналом, прошедшим обучение (инструктирование) по сопровождению инвалидов в помещениях организации и на прилегающей территории</w:t>
      </w:r>
      <w:r w:rsidRPr="00CA6286">
        <w:rPr>
          <w:rFonts w:ascii="Times New Roman" w:hAnsi="Times New Roman" w:cs="Times New Roman"/>
          <w:color w:val="000000" w:themeColor="text1"/>
          <w:sz w:val="28"/>
          <w:szCs w:val="28"/>
        </w:rPr>
        <w:t>. Фиксация про</w:t>
      </w:r>
      <w:r>
        <w:rPr>
          <w:rFonts w:ascii="Times New Roman" w:hAnsi="Times New Roman" w:cs="Times New Roman"/>
          <w:color w:val="000000" w:themeColor="text1"/>
          <w:sz w:val="28"/>
          <w:szCs w:val="28"/>
        </w:rPr>
        <w:t>водилась по бланку оценки – см. </w:t>
      </w:r>
      <w:r w:rsidRPr="00CA6286">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4</w:t>
      </w:r>
      <w:r w:rsidRPr="00CA6286">
        <w:rPr>
          <w:rFonts w:ascii="Times New Roman" w:hAnsi="Times New Roman" w:cs="Times New Roman"/>
          <w:color w:val="000000" w:themeColor="text1"/>
          <w:sz w:val="28"/>
          <w:szCs w:val="28"/>
        </w:rPr>
        <w:t>.</w:t>
      </w:r>
    </w:p>
    <w:p w:rsidR="002125B2" w:rsidRPr="00FA6C99" w:rsidRDefault="002125B2" w:rsidP="002125B2">
      <w:pPr>
        <w:spacing w:after="0"/>
        <w:ind w:left="142" w:firstLine="708"/>
        <w:jc w:val="both"/>
        <w:rPr>
          <w:rFonts w:ascii="DIN Pro Black" w:eastAsia="Calibri" w:hAnsi="DIN Pro Black" w:cs="DIN Pro Black"/>
          <w:b/>
          <w:color w:val="24305E"/>
          <w:sz w:val="28"/>
          <w:szCs w:val="28"/>
          <w:u w:val="single"/>
        </w:rPr>
      </w:pPr>
      <w:r w:rsidRPr="00FA6C99">
        <w:rPr>
          <w:rFonts w:ascii="DIN Pro Black" w:eastAsia="Calibri" w:hAnsi="DIN Pro Black" w:cs="DIN Pro Black"/>
          <w:b/>
          <w:color w:val="24305E"/>
          <w:sz w:val="28"/>
          <w:szCs w:val="28"/>
          <w:u w:val="single"/>
        </w:rPr>
        <w:t>4. Анализ документов</w:t>
      </w:r>
    </w:p>
    <w:p w:rsidR="002125B2" w:rsidRPr="00CA6286" w:rsidRDefault="002125B2" w:rsidP="002125B2">
      <w:pPr>
        <w:shd w:val="clear" w:color="auto" w:fill="FFFFFF"/>
        <w:spacing w:after="0"/>
        <w:ind w:left="142" w:firstLine="708"/>
        <w:jc w:val="both"/>
        <w:rPr>
          <w:rFonts w:ascii="Times New Roman" w:eastAsia="Calibri" w:hAnsi="Times New Roman" w:cs="Times New Roman"/>
          <w:color w:val="000000" w:themeColor="text1"/>
          <w:sz w:val="28"/>
          <w:szCs w:val="28"/>
        </w:rPr>
      </w:pPr>
      <w:r w:rsidRPr="00CA6286">
        <w:rPr>
          <w:rFonts w:ascii="Times New Roman" w:eastAsia="Calibri" w:hAnsi="Times New Roman" w:cs="Times New Roman"/>
          <w:color w:val="000000" w:themeColor="text1"/>
          <w:sz w:val="28"/>
          <w:szCs w:val="28"/>
        </w:rPr>
        <w:t>В рамах НОК был проведен анализ контента информационных стендов организаций и официальных сайтов организаций. Данный метод позволил произвести оценку по следующим показателям</w:t>
      </w:r>
    </w:p>
    <w:p w:rsidR="002125B2" w:rsidRPr="00CA6286" w:rsidRDefault="002125B2" w:rsidP="002125B2">
      <w:pPr>
        <w:shd w:val="clear" w:color="auto" w:fill="FFFFFF"/>
        <w:spacing w:after="0"/>
        <w:ind w:left="142" w:firstLine="708"/>
        <w:jc w:val="both"/>
        <w:rPr>
          <w:rFonts w:ascii="Times New Roman" w:eastAsia="Calibri" w:hAnsi="Times New Roman" w:cs="Times New Roman"/>
          <w:color w:val="000000" w:themeColor="text1"/>
          <w:sz w:val="28"/>
          <w:szCs w:val="28"/>
        </w:rPr>
      </w:pPr>
      <w:r w:rsidRPr="00CA6286">
        <w:rPr>
          <w:rFonts w:ascii="Times New Roman" w:eastAsia="Calibri" w:hAnsi="Times New Roman" w:cs="Times New Roman"/>
          <w:color w:val="000000" w:themeColor="text1"/>
          <w:sz w:val="28"/>
          <w:szCs w:val="28"/>
        </w:rPr>
        <w:t xml:space="preserve">- </w:t>
      </w:r>
      <w:r w:rsidRPr="00D35ED3">
        <w:rPr>
          <w:rFonts w:ascii="Times New Roman" w:eastAsia="Calibri" w:hAnsi="Times New Roman" w:cs="Times New Roman"/>
          <w:color w:val="000000" w:themeColor="text1"/>
          <w:sz w:val="28"/>
          <w:szCs w:val="28"/>
        </w:rPr>
        <w:t>«соответствие информации о деятельности организации социального обслуживания, размещенной на общедоступных информационных ресурсах, ее содержанию и порядку (форме) размещения, установленным нормативными правовыми актами на информационных стендах в помещении организации культуры».</w:t>
      </w:r>
    </w:p>
    <w:p w:rsidR="002125B2" w:rsidRPr="00CA6286" w:rsidRDefault="002125B2" w:rsidP="002125B2">
      <w:pPr>
        <w:shd w:val="clear" w:color="auto" w:fill="FFFFFF"/>
        <w:spacing w:after="0"/>
        <w:ind w:left="142" w:firstLine="708"/>
        <w:jc w:val="both"/>
        <w:rPr>
          <w:rFonts w:ascii="Times New Roman" w:eastAsia="Times New Roman" w:hAnsi="Times New Roman" w:cs="Times New Roman"/>
          <w:color w:val="000000"/>
          <w:sz w:val="28"/>
          <w:szCs w:val="28"/>
        </w:rPr>
      </w:pPr>
      <w:r w:rsidRPr="00D35ED3">
        <w:rPr>
          <w:rFonts w:ascii="Times New Roman" w:eastAsia="Calibri" w:hAnsi="Times New Roman" w:cs="Times New Roman"/>
          <w:color w:val="000000" w:themeColor="text1"/>
          <w:sz w:val="28"/>
          <w:szCs w:val="28"/>
        </w:rPr>
        <w:t>Оценка</w:t>
      </w:r>
      <w:r w:rsidRPr="00CA6286">
        <w:rPr>
          <w:rFonts w:ascii="Times New Roman" w:eastAsia="Times New Roman" w:hAnsi="Times New Roman" w:cs="Times New Roman"/>
          <w:color w:val="000000"/>
          <w:sz w:val="28"/>
          <w:szCs w:val="28"/>
        </w:rPr>
        <w:t xml:space="preserve"> показателя базировалась на следующем нормативно-правовом акте: </w:t>
      </w:r>
      <w:r w:rsidRPr="006C5CAA">
        <w:rPr>
          <w:rFonts w:ascii="Times New Roman" w:eastAsia="Times New Roman" w:hAnsi="Times New Roman" w:cs="Times New Roman"/>
          <w:color w:val="000000"/>
          <w:sz w:val="28"/>
          <w:szCs w:val="28"/>
        </w:rPr>
        <w:t>ст</w:t>
      </w:r>
      <w:r w:rsidR="00D1773C">
        <w:rPr>
          <w:rFonts w:ascii="Times New Roman" w:eastAsia="Times New Roman" w:hAnsi="Times New Roman" w:cs="Times New Roman"/>
          <w:color w:val="000000"/>
          <w:sz w:val="28"/>
          <w:szCs w:val="28"/>
        </w:rPr>
        <w:t>атья</w:t>
      </w:r>
      <w:r w:rsidRPr="006C5CAA">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color w:val="000000"/>
          <w:sz w:val="28"/>
          <w:szCs w:val="28"/>
        </w:rPr>
        <w:t>3 Федерального закона от 28.12.</w:t>
      </w:r>
      <w:r w:rsidRPr="006C5CAA">
        <w:rPr>
          <w:rFonts w:ascii="Times New Roman" w:eastAsia="Times New Roman" w:hAnsi="Times New Roman" w:cs="Times New Roman"/>
          <w:color w:val="000000"/>
          <w:sz w:val="28"/>
          <w:szCs w:val="28"/>
        </w:rPr>
        <w:t>2013 № 442-ФЗ «Об основах социального обслуживания граждан в Российской Федерации»</w:t>
      </w:r>
      <w:r w:rsidRPr="00CA6286">
        <w:rPr>
          <w:rFonts w:ascii="Times New Roman" w:eastAsia="Times New Roman" w:hAnsi="Times New Roman" w:cs="Times New Roman"/>
          <w:color w:val="000000"/>
          <w:sz w:val="28"/>
          <w:szCs w:val="28"/>
        </w:rPr>
        <w:t>.</w:t>
      </w:r>
    </w:p>
    <w:p w:rsidR="002125B2" w:rsidRPr="00CA6286" w:rsidRDefault="002125B2" w:rsidP="002125B2">
      <w:pPr>
        <w:shd w:val="clear" w:color="auto" w:fill="FFFFFF"/>
        <w:spacing w:after="0"/>
        <w:ind w:left="142" w:firstLine="708"/>
        <w:jc w:val="both"/>
        <w:rPr>
          <w:rFonts w:ascii="Times New Roman" w:eastAsia="Times New Roman" w:hAnsi="Times New Roman" w:cs="Times New Roman"/>
          <w:color w:val="000000"/>
          <w:sz w:val="28"/>
          <w:szCs w:val="28"/>
        </w:rPr>
      </w:pPr>
      <w:r w:rsidRPr="00CA6286">
        <w:rPr>
          <w:rFonts w:ascii="Times New Roman" w:eastAsia="Times New Roman" w:hAnsi="Times New Roman" w:cs="Times New Roman"/>
          <w:color w:val="000000"/>
          <w:sz w:val="28"/>
          <w:szCs w:val="28"/>
        </w:rPr>
        <w:t xml:space="preserve">- «Соответствие информации о деятельности организации </w:t>
      </w:r>
      <w:r>
        <w:rPr>
          <w:rFonts w:ascii="Times New Roman" w:eastAsia="Times New Roman" w:hAnsi="Times New Roman" w:cs="Times New Roman"/>
          <w:color w:val="000000"/>
          <w:sz w:val="28"/>
          <w:szCs w:val="28"/>
        </w:rPr>
        <w:t>социального обслуживания</w:t>
      </w:r>
      <w:r w:rsidRPr="00CA6286">
        <w:rPr>
          <w:rFonts w:ascii="Times New Roman" w:eastAsia="Times New Roman" w:hAnsi="Times New Roman" w:cs="Times New Roman"/>
          <w:color w:val="000000"/>
          <w:sz w:val="28"/>
          <w:szCs w:val="28"/>
        </w:rPr>
        <w:t xml:space="preserve">, размещенной на общедоступных информационных ресурсах, ее содержанию и порядку (форме) размещения, установленным нормативными правовыми актами на официальном сайте организации в информационно-телекоммуникационной сети Интернет (далее </w:t>
      </w:r>
      <w:r>
        <w:rPr>
          <w:rFonts w:ascii="Times New Roman" w:eastAsia="Times New Roman" w:hAnsi="Times New Roman" w:cs="Times New Roman"/>
          <w:color w:val="000000"/>
          <w:sz w:val="28"/>
          <w:szCs w:val="28"/>
        </w:rPr>
        <w:t>–</w:t>
      </w:r>
      <w:r w:rsidRPr="00CA6286">
        <w:rPr>
          <w:rFonts w:ascii="Times New Roman" w:eastAsia="Times New Roman" w:hAnsi="Times New Roman" w:cs="Times New Roman"/>
          <w:color w:val="000000"/>
          <w:sz w:val="28"/>
          <w:szCs w:val="28"/>
        </w:rPr>
        <w:t xml:space="preserve"> официальный сайт организации)».  </w:t>
      </w:r>
    </w:p>
    <w:p w:rsidR="002125B2" w:rsidRDefault="002125B2" w:rsidP="002125B2">
      <w:pPr>
        <w:shd w:val="clear" w:color="auto" w:fill="FFFFFF"/>
        <w:spacing w:after="0"/>
        <w:ind w:left="142" w:firstLine="708"/>
        <w:jc w:val="both"/>
        <w:rPr>
          <w:rFonts w:ascii="Times New Roman" w:eastAsia="Times New Roman" w:hAnsi="Times New Roman" w:cs="Times New Roman"/>
          <w:color w:val="000000"/>
          <w:sz w:val="28"/>
          <w:szCs w:val="28"/>
        </w:rPr>
      </w:pPr>
      <w:r w:rsidRPr="00584122">
        <w:rPr>
          <w:rFonts w:ascii="Times New Roman" w:eastAsia="Times New Roman" w:hAnsi="Times New Roman" w:cs="Times New Roman"/>
          <w:color w:val="000000"/>
          <w:sz w:val="28"/>
          <w:szCs w:val="28"/>
        </w:rPr>
        <w:t>Оценка показателя осуществлялась в соответствии с</w:t>
      </w:r>
      <w:r>
        <w:rPr>
          <w:rFonts w:ascii="Times New Roman" w:eastAsia="Times New Roman" w:hAnsi="Times New Roman" w:cs="Times New Roman"/>
          <w:color w:val="000000"/>
          <w:sz w:val="28"/>
          <w:szCs w:val="28"/>
        </w:rPr>
        <w:t xml:space="preserve"> </w:t>
      </w:r>
      <w:r w:rsidRPr="00D0723B">
        <w:rPr>
          <w:rFonts w:ascii="Times New Roman" w:eastAsia="Times New Roman" w:hAnsi="Times New Roman" w:cs="Times New Roman"/>
          <w:color w:val="000000"/>
          <w:sz w:val="28"/>
          <w:szCs w:val="28"/>
        </w:rPr>
        <w:t>постановление</w:t>
      </w:r>
      <w:r>
        <w:rPr>
          <w:rFonts w:ascii="Times New Roman" w:eastAsia="Times New Roman" w:hAnsi="Times New Roman" w:cs="Times New Roman"/>
          <w:color w:val="000000"/>
          <w:sz w:val="28"/>
          <w:szCs w:val="28"/>
        </w:rPr>
        <w:t>м</w:t>
      </w:r>
      <w:r w:rsidRPr="00D0723B">
        <w:rPr>
          <w:rFonts w:ascii="Times New Roman" w:eastAsia="Times New Roman" w:hAnsi="Times New Roman" w:cs="Times New Roman"/>
          <w:color w:val="000000"/>
          <w:sz w:val="28"/>
          <w:szCs w:val="28"/>
        </w:rPr>
        <w:t xml:space="preserve"> Правительства Российской Федерации от 24.11.2014 № 1239 «Об утверждении </w:t>
      </w:r>
      <w:r w:rsidRPr="00D0723B">
        <w:rPr>
          <w:rFonts w:ascii="Times New Roman" w:eastAsia="Times New Roman" w:hAnsi="Times New Roman" w:cs="Times New Roman"/>
          <w:color w:val="000000"/>
          <w:sz w:val="28"/>
          <w:szCs w:val="28"/>
        </w:rPr>
        <w:lastRenderedPageBreak/>
        <w:t>Правил размещения и обновления информации о поставщике социальных услуг на официальном сайте поставщика социальных услуг в информационно-телекоммуникационной сети «Интернет»</w:t>
      </w:r>
      <w:r>
        <w:rPr>
          <w:rFonts w:ascii="Times New Roman" w:eastAsia="Times New Roman" w:hAnsi="Times New Roman" w:cs="Times New Roman"/>
          <w:color w:val="000000"/>
          <w:sz w:val="28"/>
          <w:szCs w:val="28"/>
        </w:rPr>
        <w:t>, а также</w:t>
      </w:r>
      <w:r w:rsidRPr="00584122">
        <w:rPr>
          <w:rFonts w:ascii="Times New Roman" w:eastAsia="Times New Roman" w:hAnsi="Times New Roman" w:cs="Times New Roman"/>
          <w:color w:val="000000"/>
          <w:sz w:val="28"/>
          <w:szCs w:val="28"/>
        </w:rPr>
        <w:t xml:space="preserve"> приказ</w:t>
      </w:r>
      <w:r>
        <w:rPr>
          <w:rFonts w:ascii="Times New Roman" w:eastAsia="Times New Roman" w:hAnsi="Times New Roman" w:cs="Times New Roman"/>
          <w:color w:val="000000"/>
          <w:sz w:val="28"/>
          <w:szCs w:val="28"/>
        </w:rPr>
        <w:t>ом</w:t>
      </w:r>
      <w:r w:rsidRPr="00584122">
        <w:rPr>
          <w:rFonts w:ascii="Times New Roman" w:eastAsia="Times New Roman" w:hAnsi="Times New Roman" w:cs="Times New Roman"/>
          <w:color w:val="000000"/>
          <w:sz w:val="28"/>
          <w:szCs w:val="28"/>
        </w:rPr>
        <w:t xml:space="preserve"> Министерства труда и социальной защиты Российской Федерации от 17.11.2014 № 886н «Об утверждении Порядка размещения на официальном сайте поставщика социальных услуг в информационно-телекоммуникационной сети «Интернет» и обновления информации об этом поставщике (в том числе содержания указанной информации и формы ее предоставления)»</w:t>
      </w:r>
      <w:r>
        <w:rPr>
          <w:rFonts w:ascii="Times New Roman" w:eastAsia="Times New Roman" w:hAnsi="Times New Roman" w:cs="Times New Roman"/>
          <w:color w:val="000000"/>
          <w:sz w:val="28"/>
          <w:szCs w:val="28"/>
        </w:rPr>
        <w:t>.</w:t>
      </w:r>
    </w:p>
    <w:p w:rsidR="002125B2" w:rsidRDefault="002125B2" w:rsidP="002125B2">
      <w:pPr>
        <w:shd w:val="clear" w:color="auto" w:fill="FFFFFF"/>
        <w:spacing w:after="0"/>
        <w:ind w:left="142" w:firstLine="708"/>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Р</w:t>
      </w:r>
      <w:r w:rsidRPr="00254BEF">
        <w:rPr>
          <w:rFonts w:ascii="Times New Roman" w:hAnsi="Times New Roman" w:cs="Times New Roman"/>
          <w:b/>
          <w:color w:val="000000" w:themeColor="text1"/>
          <w:sz w:val="28"/>
          <w:szCs w:val="28"/>
        </w:rPr>
        <w:t>асчет</w:t>
      </w:r>
      <w:r w:rsidRPr="00254BEF">
        <w:rPr>
          <w:rFonts w:ascii="Times New Roman" w:hAnsi="Times New Roman" w:cs="Times New Roman"/>
          <w:color w:val="000000" w:themeColor="text1"/>
          <w:sz w:val="28"/>
          <w:szCs w:val="28"/>
        </w:rPr>
        <w:t xml:space="preserve"> промежуточных и итоговых показателей производился в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(Приложение к приказу Минтруда России от 31</w:t>
      </w:r>
      <w:r w:rsidR="00142AE4">
        <w:rPr>
          <w:rFonts w:ascii="Times New Roman" w:hAnsi="Times New Roman" w:cs="Times New Roman"/>
          <w:color w:val="000000" w:themeColor="text1"/>
          <w:sz w:val="28"/>
          <w:szCs w:val="28"/>
        </w:rPr>
        <w:t>.05</w:t>
      </w:r>
      <w:r w:rsidRPr="00254BEF">
        <w:rPr>
          <w:rFonts w:ascii="Times New Roman" w:hAnsi="Times New Roman" w:cs="Times New Roman"/>
          <w:color w:val="000000" w:themeColor="text1"/>
          <w:sz w:val="28"/>
          <w:szCs w:val="28"/>
        </w:rPr>
        <w:t xml:space="preserve">2018 № 344н). </w:t>
      </w:r>
    </w:p>
    <w:p w:rsidR="002125B2" w:rsidRPr="00332C2F" w:rsidRDefault="002125B2" w:rsidP="002125B2">
      <w:pPr>
        <w:shd w:val="clear" w:color="auto" w:fill="FFFFFF"/>
        <w:spacing w:after="0"/>
        <w:ind w:left="142" w:firstLine="708"/>
        <w:jc w:val="both"/>
        <w:rPr>
          <w:rFonts w:ascii="Calibri" w:eastAsia="Calibri" w:hAnsi="Calibri" w:cs="Times New Roman"/>
          <w:sz w:val="24"/>
          <w:szCs w:val="24"/>
        </w:rPr>
      </w:pPr>
      <w:r w:rsidRPr="00332C2F">
        <w:rPr>
          <w:rFonts w:ascii="Times New Roman" w:eastAsia="Calibri" w:hAnsi="Times New Roman" w:cs="Times New Roman"/>
          <w:sz w:val="28"/>
          <w:szCs w:val="28"/>
        </w:rPr>
        <w:t xml:space="preserve">Показатель «Время ожидания предоставления услуги» </w:t>
      </w:r>
      <w:r w:rsidRPr="006C5CAA">
        <w:rPr>
          <w:rFonts w:ascii="Times New Roman" w:hAnsi="Times New Roman" w:cs="Times New Roman"/>
          <w:b/>
          <w:sz w:val="28"/>
          <w:szCs w:val="28"/>
        </w:rPr>
        <w:t>(</w:t>
      </w:r>
      <w:proofErr w:type="spellStart"/>
      <w:r w:rsidRPr="006C5CAA">
        <w:rPr>
          <w:rFonts w:ascii="Times New Roman" w:hAnsi="Times New Roman" w:cs="Times New Roman"/>
          <w:b/>
          <w:sz w:val="28"/>
          <w:szCs w:val="28"/>
        </w:rPr>
        <w:t>П</w:t>
      </w:r>
      <w:r w:rsidRPr="006C5CAA">
        <w:rPr>
          <w:rFonts w:ascii="Times New Roman" w:hAnsi="Times New Roman" w:cs="Times New Roman"/>
          <w:b/>
          <w:sz w:val="28"/>
          <w:szCs w:val="28"/>
          <w:vertAlign w:val="subscript"/>
        </w:rPr>
        <w:t>ожид</w:t>
      </w:r>
      <w:proofErr w:type="spellEnd"/>
      <w:r w:rsidRPr="006C5CAA">
        <w:rPr>
          <w:rFonts w:ascii="Times New Roman" w:hAnsi="Times New Roman" w:cs="Times New Roman"/>
          <w:b/>
          <w:sz w:val="28"/>
          <w:szCs w:val="28"/>
        </w:rPr>
        <w:t>)</w:t>
      </w:r>
      <w:r>
        <w:rPr>
          <w:rFonts w:ascii="Times New Roman" w:hAnsi="Times New Roman" w:cs="Times New Roman"/>
          <w:b/>
          <w:sz w:val="28"/>
          <w:szCs w:val="28"/>
        </w:rPr>
        <w:t xml:space="preserve"> </w:t>
      </w:r>
      <w:r w:rsidRPr="00332C2F">
        <w:rPr>
          <w:rFonts w:ascii="Times New Roman" w:eastAsia="Calibri" w:hAnsi="Times New Roman" w:cs="Times New Roman"/>
          <w:sz w:val="28"/>
          <w:szCs w:val="28"/>
        </w:rPr>
        <w:t xml:space="preserve">для оценки организаций </w:t>
      </w:r>
      <w:r>
        <w:rPr>
          <w:rFonts w:ascii="Times New Roman" w:eastAsia="Calibri" w:hAnsi="Times New Roman" w:cs="Times New Roman"/>
          <w:sz w:val="28"/>
          <w:szCs w:val="28"/>
        </w:rPr>
        <w:t xml:space="preserve">социального обслуживания рассчитывался </w:t>
      </w:r>
      <w:r w:rsidRPr="00332C2F">
        <w:rPr>
          <w:rFonts w:ascii="Times New Roman" w:eastAsia="Calibri" w:hAnsi="Times New Roman" w:cs="Times New Roman"/>
          <w:sz w:val="28"/>
          <w:szCs w:val="28"/>
        </w:rPr>
        <w:t>по формуле:</w:t>
      </w:r>
    </w:p>
    <w:p w:rsidR="002125B2" w:rsidRPr="006C5CAA" w:rsidRDefault="002125B2" w:rsidP="002125B2">
      <w:pPr>
        <w:spacing w:after="0" w:line="240" w:lineRule="auto"/>
        <w:ind w:firstLine="709"/>
        <w:jc w:val="both"/>
        <w:rPr>
          <w:rFonts w:ascii="Times New Roman" w:hAnsi="Times New Roman" w:cs="Times New Roman"/>
          <w:b/>
          <w:sz w:val="28"/>
          <w:szCs w:val="28"/>
        </w:rPr>
      </w:pPr>
      <w:r w:rsidRPr="006C5CAA">
        <w:rPr>
          <w:rFonts w:ascii="Times New Roman" w:hAnsi="Times New Roman" w:cs="Times New Roman"/>
          <w:sz w:val="28"/>
          <w:szCs w:val="28"/>
        </w:rPr>
        <w:t xml:space="preserve">Значение показателя оценки качества </w:t>
      </w:r>
      <w:r w:rsidRPr="006C5CAA">
        <w:rPr>
          <w:rFonts w:ascii="Times New Roman" w:hAnsi="Times New Roman" w:cs="Times New Roman"/>
          <w:i/>
          <w:iCs/>
          <w:sz w:val="28"/>
          <w:szCs w:val="28"/>
        </w:rPr>
        <w:t xml:space="preserve">«Время ожидания предоставления услуги)» </w:t>
      </w:r>
      <w:r w:rsidRPr="006C5CAA">
        <w:rPr>
          <w:rFonts w:ascii="Times New Roman" w:hAnsi="Times New Roman" w:cs="Times New Roman"/>
          <w:bCs/>
          <w:sz w:val="28"/>
          <w:szCs w:val="28"/>
        </w:rPr>
        <w:t>определяется по формуле</w:t>
      </w:r>
      <w:r w:rsidRPr="006C5CAA">
        <w:rPr>
          <w:rFonts w:ascii="Times New Roman" w:hAnsi="Times New Roman" w:cs="Times New Roman"/>
          <w:b/>
          <w:sz w:val="28"/>
          <w:szCs w:val="28"/>
        </w:rPr>
        <w:t>:</w:t>
      </w:r>
    </w:p>
    <w:p w:rsidR="008F7933" w:rsidRDefault="002125B2" w:rsidP="008F7933">
      <w:pPr>
        <w:spacing w:after="0" w:line="240" w:lineRule="auto"/>
        <w:ind w:firstLine="709"/>
        <w:jc w:val="both"/>
        <w:rPr>
          <w:rFonts w:ascii="Times New Roman" w:hAnsi="Times New Roman" w:cs="Times New Roman"/>
          <w:bCs/>
          <w:sz w:val="28"/>
          <w:szCs w:val="28"/>
        </w:rPr>
      </w:pPr>
      <w:r w:rsidRPr="006C5CAA">
        <w:rPr>
          <w:rFonts w:ascii="Times New Roman" w:hAnsi="Times New Roman" w:cs="Times New Roman"/>
          <w:bCs/>
          <w:sz w:val="28"/>
          <w:szCs w:val="28"/>
        </w:rPr>
        <w:t>(</w:t>
      </w:r>
      <w:proofErr w:type="spellStart"/>
      <w:r w:rsidRPr="006C5CAA">
        <w:rPr>
          <w:rFonts w:ascii="Times New Roman" w:hAnsi="Times New Roman" w:cs="Times New Roman"/>
          <w:bCs/>
          <w:sz w:val="28"/>
          <w:szCs w:val="28"/>
        </w:rPr>
        <w:t>С</w:t>
      </w:r>
      <w:r w:rsidRPr="006C5CAA">
        <w:rPr>
          <w:rFonts w:ascii="Times New Roman" w:hAnsi="Times New Roman" w:cs="Times New Roman"/>
          <w:bCs/>
          <w:sz w:val="28"/>
          <w:szCs w:val="28"/>
          <w:vertAlign w:val="subscript"/>
        </w:rPr>
        <w:t>своевр</w:t>
      </w:r>
      <w:proofErr w:type="spellEnd"/>
      <w:r w:rsidRPr="006C5CAA">
        <w:rPr>
          <w:rFonts w:ascii="Times New Roman" w:hAnsi="Times New Roman" w:cs="Times New Roman"/>
          <w:bCs/>
          <w:sz w:val="28"/>
          <w:szCs w:val="28"/>
        </w:rPr>
        <w:t>) = (</w:t>
      </w:r>
      <w:proofErr w:type="spellStart"/>
      <w:r w:rsidRPr="006C5CAA">
        <w:rPr>
          <w:rFonts w:ascii="Times New Roman" w:hAnsi="Times New Roman" w:cs="Times New Roman"/>
          <w:bCs/>
          <w:sz w:val="28"/>
          <w:szCs w:val="28"/>
        </w:rPr>
        <w:t>У</w:t>
      </w:r>
      <w:r w:rsidRPr="006C5CAA">
        <w:rPr>
          <w:rFonts w:ascii="Times New Roman" w:hAnsi="Times New Roman" w:cs="Times New Roman"/>
          <w:bCs/>
          <w:sz w:val="28"/>
          <w:szCs w:val="28"/>
          <w:vertAlign w:val="superscript"/>
        </w:rPr>
        <w:t>своевр</w:t>
      </w:r>
      <w:proofErr w:type="spellEnd"/>
      <w:r w:rsidRPr="006C5CAA">
        <w:rPr>
          <w:rFonts w:ascii="Times New Roman" w:hAnsi="Times New Roman" w:cs="Times New Roman"/>
          <w:bCs/>
          <w:sz w:val="28"/>
          <w:szCs w:val="28"/>
        </w:rPr>
        <w:t>)/ (</w:t>
      </w:r>
      <w:proofErr w:type="spellStart"/>
      <w:r w:rsidRPr="006C5CAA">
        <w:rPr>
          <w:rFonts w:ascii="Times New Roman" w:hAnsi="Times New Roman" w:cs="Times New Roman"/>
          <w:bCs/>
          <w:sz w:val="28"/>
          <w:szCs w:val="28"/>
        </w:rPr>
        <w:t>Ч</w:t>
      </w:r>
      <w:r w:rsidRPr="006C5CAA">
        <w:rPr>
          <w:rFonts w:ascii="Times New Roman" w:hAnsi="Times New Roman" w:cs="Times New Roman"/>
          <w:bCs/>
          <w:sz w:val="28"/>
          <w:szCs w:val="28"/>
          <w:vertAlign w:val="subscript"/>
        </w:rPr>
        <w:t>общ</w:t>
      </w:r>
      <w:proofErr w:type="spellEnd"/>
      <w:r w:rsidRPr="006C5CAA">
        <w:rPr>
          <w:rFonts w:ascii="Times New Roman" w:hAnsi="Times New Roman" w:cs="Times New Roman"/>
          <w:bCs/>
          <w:sz w:val="28"/>
          <w:szCs w:val="28"/>
          <w:vertAlign w:val="subscript"/>
        </w:rPr>
        <w:t>)</w:t>
      </w:r>
      <w:r w:rsidR="009C0066">
        <w:rPr>
          <w:rFonts w:ascii="Times New Roman" w:hAnsi="Times New Roman" w:cs="Times New Roman"/>
          <w:bCs/>
          <w:sz w:val="28"/>
          <w:szCs w:val="28"/>
        </w:rPr>
        <w:t>),</w:t>
      </w:r>
      <w:r w:rsidR="008F7933">
        <w:rPr>
          <w:rFonts w:ascii="Times New Roman" w:hAnsi="Times New Roman" w:cs="Times New Roman"/>
          <w:bCs/>
          <w:sz w:val="28"/>
          <w:szCs w:val="28"/>
        </w:rPr>
        <w:t xml:space="preserve"> </w:t>
      </w:r>
      <w:r w:rsidRPr="006C5CAA">
        <w:rPr>
          <w:rFonts w:ascii="Times New Roman" w:hAnsi="Times New Roman" w:cs="Times New Roman"/>
          <w:bCs/>
          <w:sz w:val="28"/>
          <w:szCs w:val="28"/>
        </w:rPr>
        <w:t xml:space="preserve">где: </w:t>
      </w:r>
    </w:p>
    <w:p w:rsidR="002125B2" w:rsidRPr="008F7933" w:rsidRDefault="008F7933" w:rsidP="008F7933">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2125B2" w:rsidRPr="006C5CAA">
        <w:rPr>
          <w:rFonts w:ascii="Times New Roman" w:hAnsi="Times New Roman" w:cs="Times New Roman"/>
          <w:b/>
          <w:sz w:val="28"/>
          <w:szCs w:val="28"/>
        </w:rPr>
        <w:t>(</w:t>
      </w:r>
      <w:proofErr w:type="spellStart"/>
      <w:r w:rsidR="002125B2" w:rsidRPr="006C5CAA">
        <w:rPr>
          <w:rFonts w:ascii="Times New Roman" w:hAnsi="Times New Roman" w:cs="Times New Roman"/>
          <w:b/>
          <w:sz w:val="28"/>
          <w:szCs w:val="28"/>
        </w:rPr>
        <w:t>С</w:t>
      </w:r>
      <w:r w:rsidR="002125B2" w:rsidRPr="006C5CAA">
        <w:rPr>
          <w:rFonts w:ascii="Times New Roman" w:hAnsi="Times New Roman" w:cs="Times New Roman"/>
          <w:b/>
          <w:sz w:val="28"/>
          <w:szCs w:val="28"/>
          <w:vertAlign w:val="subscript"/>
        </w:rPr>
        <w:t>своевр</w:t>
      </w:r>
      <w:proofErr w:type="spellEnd"/>
      <w:r w:rsidR="002125B2" w:rsidRPr="006C5CAA">
        <w:rPr>
          <w:rFonts w:ascii="Times New Roman" w:hAnsi="Times New Roman" w:cs="Times New Roman"/>
          <w:b/>
          <w:sz w:val="28"/>
          <w:szCs w:val="28"/>
        </w:rPr>
        <w:t xml:space="preserve">) </w:t>
      </w:r>
      <w:r w:rsidR="002125B2">
        <w:rPr>
          <w:rFonts w:ascii="Times New Roman" w:hAnsi="Times New Roman" w:cs="Times New Roman"/>
          <w:sz w:val="28"/>
          <w:szCs w:val="28"/>
        </w:rPr>
        <w:t>с</w:t>
      </w:r>
      <w:r w:rsidR="002125B2" w:rsidRPr="006C5CAA">
        <w:rPr>
          <w:rFonts w:ascii="Times New Roman" w:hAnsi="Times New Roman" w:cs="Times New Roman"/>
          <w:sz w:val="28"/>
          <w:szCs w:val="28"/>
        </w:rPr>
        <w:t>воевременность предоставления услуги (в соответствии с записью на консультацию, графиком прихода социального работника на дом и пр.)</w:t>
      </w:r>
      <w:r>
        <w:rPr>
          <w:rFonts w:ascii="Times New Roman" w:hAnsi="Times New Roman" w:cs="Times New Roman"/>
          <w:sz w:val="28"/>
          <w:szCs w:val="28"/>
        </w:rPr>
        <w:t>;</w:t>
      </w:r>
    </w:p>
    <w:p w:rsidR="002125B2" w:rsidRPr="006C5CAA" w:rsidRDefault="002125B2" w:rsidP="002125B2">
      <w:pPr>
        <w:pStyle w:val="22"/>
        <w:ind w:left="-20" w:right="-196"/>
        <w:jc w:val="both"/>
        <w:rPr>
          <w:rFonts w:ascii="Times New Roman" w:hAnsi="Times New Roman"/>
          <w:sz w:val="28"/>
          <w:szCs w:val="28"/>
        </w:rPr>
      </w:pPr>
      <w:r w:rsidRPr="006C5CAA">
        <w:rPr>
          <w:rFonts w:ascii="Times New Roman" w:hAnsi="Times New Roman"/>
          <w:sz w:val="28"/>
          <w:szCs w:val="28"/>
        </w:rPr>
        <w:t xml:space="preserve"> - </w:t>
      </w:r>
      <w:r w:rsidRPr="006C5CAA">
        <w:rPr>
          <w:rFonts w:ascii="Times New Roman" w:hAnsi="Times New Roman"/>
          <w:b/>
          <w:sz w:val="28"/>
          <w:szCs w:val="28"/>
        </w:rPr>
        <w:t>(</w:t>
      </w:r>
      <w:proofErr w:type="spellStart"/>
      <w:r w:rsidRPr="006C5CAA">
        <w:rPr>
          <w:rFonts w:ascii="Times New Roman" w:hAnsi="Times New Roman"/>
          <w:b/>
          <w:sz w:val="28"/>
          <w:szCs w:val="28"/>
        </w:rPr>
        <w:t>У</w:t>
      </w:r>
      <w:r w:rsidRPr="006C5CAA">
        <w:rPr>
          <w:rFonts w:ascii="Times New Roman" w:hAnsi="Times New Roman"/>
          <w:b/>
          <w:sz w:val="28"/>
          <w:szCs w:val="28"/>
          <w:vertAlign w:val="superscript"/>
        </w:rPr>
        <w:t>своевр</w:t>
      </w:r>
      <w:proofErr w:type="spellEnd"/>
      <w:r w:rsidRPr="006C5CAA">
        <w:rPr>
          <w:rFonts w:ascii="Times New Roman" w:hAnsi="Times New Roman"/>
          <w:b/>
          <w:sz w:val="28"/>
          <w:szCs w:val="28"/>
        </w:rPr>
        <w:t xml:space="preserve">) </w:t>
      </w:r>
      <w:r w:rsidRPr="006C5CAA">
        <w:rPr>
          <w:rFonts w:ascii="Times New Roman" w:hAnsi="Times New Roman"/>
          <w:sz w:val="28"/>
          <w:szCs w:val="28"/>
        </w:rPr>
        <w:t>число получателей услуг, которым услуга была предоставлена своевременно</w:t>
      </w:r>
      <w:r w:rsidRPr="008F7933">
        <w:rPr>
          <w:rFonts w:ascii="Times New Roman" w:hAnsi="Times New Roman"/>
          <w:sz w:val="28"/>
          <w:szCs w:val="28"/>
        </w:rPr>
        <w:t>;</w:t>
      </w:r>
    </w:p>
    <w:p w:rsidR="002125B2" w:rsidRDefault="008F7933" w:rsidP="002125B2">
      <w:pPr>
        <w:pStyle w:val="22"/>
        <w:ind w:left="-20" w:right="-196"/>
        <w:jc w:val="both"/>
        <w:rPr>
          <w:rFonts w:ascii="Times New Roman" w:hAnsi="Times New Roman"/>
          <w:sz w:val="28"/>
          <w:szCs w:val="28"/>
        </w:rPr>
      </w:pPr>
      <w:r w:rsidRPr="008F7933">
        <w:rPr>
          <w:rFonts w:ascii="Times New Roman" w:hAnsi="Times New Roman"/>
          <w:sz w:val="28"/>
          <w:szCs w:val="28"/>
        </w:rPr>
        <w:t>-</w:t>
      </w:r>
      <w:r w:rsidR="002125B2" w:rsidRPr="006C5CAA">
        <w:rPr>
          <w:rFonts w:ascii="Times New Roman" w:hAnsi="Times New Roman"/>
          <w:b/>
          <w:sz w:val="28"/>
          <w:szCs w:val="28"/>
        </w:rPr>
        <w:t xml:space="preserve"> (</w:t>
      </w:r>
      <w:proofErr w:type="spellStart"/>
      <w:r w:rsidR="002125B2" w:rsidRPr="006C5CAA">
        <w:rPr>
          <w:rFonts w:ascii="Times New Roman" w:hAnsi="Times New Roman"/>
          <w:b/>
          <w:sz w:val="28"/>
          <w:szCs w:val="28"/>
        </w:rPr>
        <w:t>Ч</w:t>
      </w:r>
      <w:r w:rsidR="002125B2" w:rsidRPr="006C5CAA">
        <w:rPr>
          <w:rFonts w:ascii="Times New Roman" w:hAnsi="Times New Roman"/>
          <w:b/>
          <w:sz w:val="28"/>
          <w:szCs w:val="28"/>
          <w:vertAlign w:val="subscript"/>
        </w:rPr>
        <w:t>общ</w:t>
      </w:r>
      <w:proofErr w:type="spellEnd"/>
      <w:r w:rsidR="002125B2" w:rsidRPr="006C5CAA">
        <w:rPr>
          <w:rFonts w:ascii="Times New Roman" w:hAnsi="Times New Roman"/>
          <w:b/>
          <w:sz w:val="28"/>
          <w:szCs w:val="28"/>
          <w:vertAlign w:val="subscript"/>
        </w:rPr>
        <w:t>)</w:t>
      </w:r>
      <w:r w:rsidR="002125B2" w:rsidRPr="006C5CAA">
        <w:rPr>
          <w:rFonts w:ascii="Times New Roman" w:hAnsi="Times New Roman"/>
          <w:b/>
          <w:sz w:val="28"/>
          <w:szCs w:val="28"/>
        </w:rPr>
        <w:t xml:space="preserve">) </w:t>
      </w:r>
      <w:r w:rsidR="002125B2" w:rsidRPr="006C5CAA">
        <w:rPr>
          <w:rFonts w:ascii="Times New Roman" w:hAnsi="Times New Roman"/>
          <w:sz w:val="28"/>
          <w:szCs w:val="28"/>
        </w:rPr>
        <w:t>число опрошенных</w:t>
      </w:r>
      <w:r w:rsidR="002125B2">
        <w:rPr>
          <w:rFonts w:ascii="Times New Roman" w:hAnsi="Times New Roman"/>
          <w:sz w:val="28"/>
          <w:szCs w:val="28"/>
        </w:rPr>
        <w:t xml:space="preserve"> </w:t>
      </w:r>
      <w:r w:rsidR="002125B2" w:rsidRPr="006C5CAA">
        <w:rPr>
          <w:rFonts w:ascii="Times New Roman" w:hAnsi="Times New Roman"/>
          <w:sz w:val="28"/>
          <w:szCs w:val="28"/>
        </w:rPr>
        <w:t>получателей услуг, ответивших на соответствующий вопрос анкеты</w:t>
      </w:r>
      <w:r w:rsidR="002125B2">
        <w:rPr>
          <w:rFonts w:ascii="Times New Roman" w:hAnsi="Times New Roman"/>
          <w:sz w:val="28"/>
          <w:szCs w:val="28"/>
        </w:rPr>
        <w:t>.</w:t>
      </w:r>
    </w:p>
    <w:p w:rsidR="002125B2" w:rsidRPr="002413A3" w:rsidRDefault="009C0066" w:rsidP="002125B2">
      <w:pPr>
        <w:shd w:val="clear" w:color="auto" w:fill="FFFFFF"/>
        <w:spacing w:after="0"/>
        <w:ind w:left="142" w:firstLine="708"/>
        <w:jc w:val="both"/>
        <w:rPr>
          <w:rFonts w:ascii="Times New Roman" w:hAnsi="Times New Roman" w:cs="Times New Roman"/>
          <w:sz w:val="28"/>
          <w:szCs w:val="28"/>
        </w:rPr>
      </w:pPr>
      <w:r>
        <w:rPr>
          <w:rFonts w:ascii="Times New Roman" w:hAnsi="Times New Roman" w:cs="Times New Roman"/>
          <w:sz w:val="28"/>
          <w:szCs w:val="28"/>
        </w:rPr>
        <w:t>Р</w:t>
      </w:r>
      <w:r w:rsidR="002125B2" w:rsidRPr="002413A3">
        <w:rPr>
          <w:rFonts w:ascii="Times New Roman" w:hAnsi="Times New Roman" w:cs="Times New Roman"/>
          <w:sz w:val="28"/>
          <w:szCs w:val="28"/>
        </w:rPr>
        <w:t xml:space="preserve">асчет показателя </w:t>
      </w:r>
      <w:r>
        <w:rPr>
          <w:rFonts w:ascii="Times New Roman" w:hAnsi="Times New Roman" w:cs="Times New Roman"/>
          <w:sz w:val="28"/>
          <w:szCs w:val="28"/>
        </w:rPr>
        <w:t>«</w:t>
      </w:r>
      <w:r w:rsidRPr="0037576A">
        <w:rPr>
          <w:rFonts w:ascii="Times New Roman" w:hAnsi="Times New Roman" w:cs="Times New Roman"/>
          <w:sz w:val="28"/>
          <w:szCs w:val="28"/>
        </w:rPr>
        <w:t>Доля</w:t>
      </w:r>
      <w:r w:rsidR="0037576A">
        <w:rPr>
          <w:rFonts w:ascii="Times New Roman" w:hAnsi="Times New Roman" w:cs="Times New Roman"/>
          <w:sz w:val="28"/>
          <w:szCs w:val="28"/>
        </w:rPr>
        <w:t xml:space="preserve"> </w:t>
      </w:r>
      <w:r w:rsidR="0037576A" w:rsidRPr="0037576A">
        <w:rPr>
          <w:rFonts w:ascii="Times New Roman" w:hAnsi="Times New Roman" w:cs="Times New Roman"/>
          <w:sz w:val="28"/>
          <w:szCs w:val="28"/>
        </w:rPr>
        <w:t>получателей услуг, удовлетворенных доступностью услуг для инвалидов</w:t>
      </w:r>
      <w:r>
        <w:rPr>
          <w:rFonts w:ascii="Times New Roman" w:hAnsi="Times New Roman" w:cs="Times New Roman"/>
          <w:sz w:val="28"/>
          <w:szCs w:val="28"/>
        </w:rPr>
        <w:t xml:space="preserve">» </w:t>
      </w:r>
      <w:r w:rsidR="002125B2">
        <w:rPr>
          <w:rFonts w:ascii="Times New Roman" w:hAnsi="Times New Roman" w:cs="Times New Roman"/>
          <w:sz w:val="28"/>
          <w:szCs w:val="28"/>
        </w:rPr>
        <w:t>по критерию «</w:t>
      </w:r>
      <w:r w:rsidR="002125B2" w:rsidRPr="002413A3">
        <w:rPr>
          <w:rFonts w:ascii="Times New Roman" w:hAnsi="Times New Roman" w:cs="Times New Roman"/>
          <w:sz w:val="28"/>
          <w:szCs w:val="28"/>
        </w:rPr>
        <w:t>Доступность услуг для инвалидов</w:t>
      </w:r>
      <w:r w:rsidR="002125B2">
        <w:rPr>
          <w:rFonts w:ascii="Times New Roman" w:hAnsi="Times New Roman" w:cs="Times New Roman"/>
          <w:sz w:val="28"/>
          <w:szCs w:val="28"/>
        </w:rPr>
        <w:t>»</w:t>
      </w:r>
      <w:r w:rsidR="002125B2" w:rsidRPr="002413A3">
        <w:rPr>
          <w:rFonts w:ascii="Times New Roman" w:hAnsi="Times New Roman" w:cs="Times New Roman"/>
          <w:sz w:val="28"/>
          <w:szCs w:val="28"/>
        </w:rPr>
        <w:t xml:space="preserve"> (К3) производился по следующей формуле: К3</w:t>
      </w:r>
      <w:r w:rsidR="002125B2">
        <w:rPr>
          <w:rFonts w:ascii="Times New Roman" w:hAnsi="Times New Roman" w:cs="Times New Roman"/>
          <w:sz w:val="28"/>
          <w:szCs w:val="28"/>
        </w:rPr>
        <w:t xml:space="preserve"> = </w:t>
      </w:r>
      <w:r w:rsidR="002125B2" w:rsidRPr="002413A3">
        <w:rPr>
          <w:rFonts w:ascii="Times New Roman" w:hAnsi="Times New Roman" w:cs="Times New Roman"/>
          <w:sz w:val="28"/>
          <w:szCs w:val="28"/>
        </w:rPr>
        <w:t>0,6</w:t>
      </w:r>
      <w:r w:rsidR="002125B2">
        <w:rPr>
          <w:rFonts w:ascii="Times New Roman" w:hAnsi="Times New Roman" w:cs="Times New Roman"/>
          <w:sz w:val="28"/>
          <w:szCs w:val="28"/>
        </w:rPr>
        <w:t>*</w:t>
      </w:r>
      <w:r w:rsidR="002125B2" w:rsidRPr="002413A3">
        <w:rPr>
          <w:rFonts w:ascii="Times New Roman" w:hAnsi="Times New Roman" w:cs="Times New Roman"/>
          <w:sz w:val="28"/>
          <w:szCs w:val="28"/>
        </w:rPr>
        <w:t>значение показателя «Оборудование территории, прилегающей к зданиям организации, и помещений с учетом д</w:t>
      </w:r>
      <w:r w:rsidR="00A055AA">
        <w:rPr>
          <w:rFonts w:ascii="Times New Roman" w:hAnsi="Times New Roman" w:cs="Times New Roman"/>
          <w:sz w:val="28"/>
          <w:szCs w:val="28"/>
        </w:rPr>
        <w:t>оступности для инвалидов» + 0,4</w:t>
      </w:r>
      <w:r w:rsidR="002125B2" w:rsidRPr="002413A3">
        <w:rPr>
          <w:rFonts w:ascii="Times New Roman" w:hAnsi="Times New Roman" w:cs="Times New Roman"/>
          <w:sz w:val="28"/>
          <w:szCs w:val="28"/>
        </w:rPr>
        <w:t>*значение показателя «Обеспечение в организации условий доступности, позволяющих инвалидам пол</w:t>
      </w:r>
      <w:r>
        <w:rPr>
          <w:rFonts w:ascii="Times New Roman" w:hAnsi="Times New Roman" w:cs="Times New Roman"/>
          <w:sz w:val="28"/>
          <w:szCs w:val="28"/>
        </w:rPr>
        <w:t>учать услуги наравне с другими»</w:t>
      </w:r>
      <w:r w:rsidR="0037576A">
        <w:rPr>
          <w:rFonts w:ascii="Times New Roman" w:hAnsi="Times New Roman" w:cs="Times New Roman"/>
          <w:sz w:val="28"/>
          <w:szCs w:val="28"/>
        </w:rPr>
        <w:t xml:space="preserve"> в виду отсутствия в выборке респондентов, имеющих инвалидность, производился в отношении следующих организаций:</w:t>
      </w:r>
    </w:p>
    <w:p w:rsidR="0037576A" w:rsidRDefault="003D2509" w:rsidP="00185FB9">
      <w:pPr>
        <w:pStyle w:val="a6"/>
        <w:numPr>
          <w:ilvl w:val="0"/>
          <w:numId w:val="11"/>
        </w:numPr>
        <w:shd w:val="clear" w:color="auto" w:fill="FFFFFF"/>
        <w:spacing w:after="0"/>
        <w:ind w:left="1276" w:hanging="425"/>
        <w:jc w:val="both"/>
        <w:rPr>
          <w:rFonts w:ascii="Times New Roman" w:hAnsi="Times New Roman" w:cs="Times New Roman"/>
          <w:color w:val="000000" w:themeColor="text1"/>
          <w:sz w:val="24"/>
          <w:szCs w:val="24"/>
        </w:rPr>
      </w:pPr>
      <w:r w:rsidRPr="003D2509">
        <w:rPr>
          <w:rFonts w:ascii="Times New Roman" w:hAnsi="Times New Roman" w:cs="Times New Roman"/>
          <w:color w:val="000000" w:themeColor="text1"/>
          <w:sz w:val="24"/>
          <w:szCs w:val="24"/>
        </w:rPr>
        <w:t xml:space="preserve">ГКУ СО «Волжский социально-реабилитационный центр </w:t>
      </w:r>
      <w:proofErr w:type="gramStart"/>
      <w:r w:rsidRPr="003D2509">
        <w:rPr>
          <w:rFonts w:ascii="Times New Roman" w:hAnsi="Times New Roman" w:cs="Times New Roman"/>
          <w:color w:val="000000" w:themeColor="text1"/>
          <w:sz w:val="24"/>
          <w:szCs w:val="24"/>
        </w:rPr>
        <w:t>для  несовершенно</w:t>
      </w:r>
      <w:proofErr w:type="gramEnd"/>
      <w:r w:rsidRPr="003D2509">
        <w:rPr>
          <w:rFonts w:ascii="Times New Roman" w:hAnsi="Times New Roman" w:cs="Times New Roman"/>
          <w:color w:val="000000" w:themeColor="text1"/>
          <w:sz w:val="24"/>
          <w:szCs w:val="24"/>
        </w:rPr>
        <w:t>-летних «Тополек»</w:t>
      </w:r>
      <w:r w:rsidR="0037576A" w:rsidRPr="0037576A">
        <w:rPr>
          <w:rFonts w:ascii="Times New Roman" w:hAnsi="Times New Roman" w:cs="Times New Roman"/>
          <w:color w:val="000000" w:themeColor="text1"/>
          <w:sz w:val="24"/>
          <w:szCs w:val="24"/>
        </w:rPr>
        <w:t xml:space="preserve">; </w:t>
      </w:r>
    </w:p>
    <w:p w:rsidR="00185FB9" w:rsidRPr="00185FB9" w:rsidRDefault="00185FB9" w:rsidP="00185FB9">
      <w:pPr>
        <w:pStyle w:val="a6"/>
        <w:numPr>
          <w:ilvl w:val="0"/>
          <w:numId w:val="11"/>
        </w:numPr>
        <w:shd w:val="clear" w:color="auto" w:fill="FFFFFF"/>
        <w:spacing w:after="0"/>
        <w:ind w:left="1276" w:hanging="425"/>
        <w:jc w:val="both"/>
        <w:rPr>
          <w:rFonts w:ascii="Times New Roman" w:hAnsi="Times New Roman" w:cs="Times New Roman"/>
          <w:color w:val="000000" w:themeColor="text1"/>
          <w:sz w:val="24"/>
          <w:szCs w:val="24"/>
        </w:rPr>
      </w:pPr>
      <w:r w:rsidRPr="00185FB9">
        <w:rPr>
          <w:rFonts w:ascii="Times New Roman" w:hAnsi="Times New Roman" w:cs="Times New Roman"/>
          <w:color w:val="000000" w:themeColor="text1"/>
          <w:sz w:val="24"/>
          <w:szCs w:val="24"/>
        </w:rPr>
        <w:t>ГКУ СО «</w:t>
      </w:r>
      <w:proofErr w:type="spellStart"/>
      <w:r w:rsidRPr="00185FB9">
        <w:rPr>
          <w:rFonts w:ascii="Times New Roman" w:hAnsi="Times New Roman" w:cs="Times New Roman"/>
          <w:color w:val="000000" w:themeColor="text1"/>
          <w:sz w:val="24"/>
          <w:szCs w:val="24"/>
        </w:rPr>
        <w:t>Кинель</w:t>
      </w:r>
      <w:proofErr w:type="spellEnd"/>
      <w:r w:rsidRPr="00185FB9">
        <w:rPr>
          <w:rFonts w:ascii="Times New Roman" w:hAnsi="Times New Roman" w:cs="Times New Roman"/>
          <w:color w:val="000000" w:themeColor="text1"/>
          <w:sz w:val="24"/>
          <w:szCs w:val="24"/>
        </w:rPr>
        <w:t>-Черкасский социально-реабилитационный центр для несовершеннолетних «Солнечный»;</w:t>
      </w:r>
    </w:p>
    <w:p w:rsidR="00185FB9" w:rsidRPr="00185FB9" w:rsidRDefault="00185FB9" w:rsidP="00185FB9">
      <w:pPr>
        <w:pStyle w:val="a6"/>
        <w:numPr>
          <w:ilvl w:val="0"/>
          <w:numId w:val="11"/>
        </w:numPr>
        <w:shd w:val="clear" w:color="auto" w:fill="FFFFFF"/>
        <w:spacing w:after="0"/>
        <w:ind w:left="1276" w:hanging="425"/>
        <w:jc w:val="both"/>
        <w:rPr>
          <w:rFonts w:ascii="Times New Roman" w:hAnsi="Times New Roman" w:cs="Times New Roman"/>
          <w:color w:val="000000" w:themeColor="text1"/>
          <w:sz w:val="24"/>
          <w:szCs w:val="24"/>
        </w:rPr>
      </w:pPr>
      <w:r w:rsidRPr="00185FB9">
        <w:rPr>
          <w:rFonts w:ascii="Times New Roman" w:hAnsi="Times New Roman" w:cs="Times New Roman"/>
          <w:color w:val="000000" w:themeColor="text1"/>
          <w:sz w:val="24"/>
          <w:szCs w:val="24"/>
        </w:rPr>
        <w:t>ГКУ СО «Красноярский социально-реабилитационный центр для несовершеннолетних «Феникс».</w:t>
      </w:r>
    </w:p>
    <w:p w:rsidR="002B6B4D" w:rsidRDefault="002B6B4D" w:rsidP="002125B2">
      <w:pPr>
        <w:shd w:val="clear" w:color="auto" w:fill="FFFFFF"/>
        <w:spacing w:after="0"/>
        <w:ind w:left="142" w:firstLine="708"/>
        <w:jc w:val="both"/>
        <w:rPr>
          <w:rFonts w:ascii="Times New Roman" w:hAnsi="Times New Roman" w:cs="Times New Roman"/>
          <w:color w:val="000000" w:themeColor="text1"/>
          <w:sz w:val="28"/>
          <w:szCs w:val="28"/>
        </w:rPr>
      </w:pPr>
    </w:p>
    <w:p w:rsidR="002125B2" w:rsidRDefault="002125B2" w:rsidP="002125B2">
      <w:pPr>
        <w:shd w:val="clear" w:color="auto" w:fill="FFFFFF"/>
        <w:spacing w:after="0"/>
        <w:ind w:left="142" w:firstLine="708"/>
        <w:jc w:val="both"/>
        <w:rPr>
          <w:rFonts w:ascii="Times New Roman" w:hAnsi="Times New Roman" w:cs="Times New Roman"/>
          <w:color w:val="000000" w:themeColor="text1"/>
          <w:sz w:val="28"/>
          <w:szCs w:val="28"/>
        </w:rPr>
      </w:pPr>
      <w:r w:rsidRPr="009F0E04">
        <w:rPr>
          <w:rFonts w:ascii="Times New Roman" w:hAnsi="Times New Roman" w:cs="Times New Roman"/>
          <w:color w:val="000000" w:themeColor="text1"/>
          <w:sz w:val="28"/>
          <w:szCs w:val="28"/>
        </w:rPr>
        <w:lastRenderedPageBreak/>
        <w:t xml:space="preserve">По итогам расчета показателей, характеризующих общие критерии оценки качества условий оказания услуг организациями в сфере </w:t>
      </w:r>
      <w:r>
        <w:rPr>
          <w:rFonts w:ascii="Times New Roman" w:hAnsi="Times New Roman" w:cs="Times New Roman"/>
          <w:color w:val="000000" w:themeColor="text1"/>
          <w:sz w:val="28"/>
          <w:szCs w:val="28"/>
        </w:rPr>
        <w:t>социального обслуживания, были составлены</w:t>
      </w:r>
      <w:r w:rsidRPr="009F0E04">
        <w:rPr>
          <w:rFonts w:ascii="Times New Roman" w:hAnsi="Times New Roman" w:cs="Times New Roman"/>
          <w:color w:val="000000" w:themeColor="text1"/>
          <w:sz w:val="28"/>
          <w:szCs w:val="28"/>
        </w:rPr>
        <w:t xml:space="preserve"> рейтинговые таблицы</w:t>
      </w:r>
      <w:r>
        <w:rPr>
          <w:rFonts w:ascii="Times New Roman" w:hAnsi="Times New Roman" w:cs="Times New Roman"/>
          <w:color w:val="000000" w:themeColor="text1"/>
          <w:sz w:val="28"/>
          <w:szCs w:val="28"/>
        </w:rPr>
        <w:t xml:space="preserve"> </w:t>
      </w:r>
      <w:r w:rsidRPr="009F0E04">
        <w:rPr>
          <w:rFonts w:ascii="Times New Roman" w:hAnsi="Times New Roman" w:cs="Times New Roman"/>
          <w:color w:val="000000" w:themeColor="text1"/>
          <w:sz w:val="28"/>
          <w:szCs w:val="28"/>
        </w:rPr>
        <w:t>в разрезе юридических лиц</w:t>
      </w:r>
      <w:r>
        <w:rPr>
          <w:rFonts w:ascii="Times New Roman" w:hAnsi="Times New Roman" w:cs="Times New Roman"/>
          <w:color w:val="000000" w:themeColor="text1"/>
          <w:sz w:val="28"/>
          <w:szCs w:val="28"/>
        </w:rPr>
        <w:t>.</w:t>
      </w:r>
      <w:r w:rsidRPr="009F0E04">
        <w:rPr>
          <w:rFonts w:ascii="Times New Roman" w:hAnsi="Times New Roman" w:cs="Times New Roman"/>
          <w:color w:val="000000" w:themeColor="text1"/>
          <w:sz w:val="28"/>
          <w:szCs w:val="28"/>
        </w:rPr>
        <w:t xml:space="preserve"> </w:t>
      </w:r>
      <w:r w:rsidRPr="00D45E4D">
        <w:rPr>
          <w:rFonts w:ascii="Times New Roman" w:hAnsi="Times New Roman" w:cs="Times New Roman"/>
          <w:color w:val="000000" w:themeColor="text1"/>
          <w:sz w:val="28"/>
          <w:szCs w:val="28"/>
        </w:rPr>
        <w:t>Поряд</w:t>
      </w:r>
      <w:r>
        <w:rPr>
          <w:rFonts w:ascii="Times New Roman" w:hAnsi="Times New Roman" w:cs="Times New Roman"/>
          <w:color w:val="000000" w:themeColor="text1"/>
          <w:sz w:val="28"/>
          <w:szCs w:val="28"/>
        </w:rPr>
        <w:t>ок</w:t>
      </w:r>
      <w:r w:rsidRPr="00D45E4D">
        <w:rPr>
          <w:rFonts w:ascii="Times New Roman" w:hAnsi="Times New Roman" w:cs="Times New Roman"/>
          <w:color w:val="000000" w:themeColor="text1"/>
          <w:sz w:val="28"/>
          <w:szCs w:val="28"/>
        </w:rPr>
        <w:t xml:space="preserve"> расчета промежуточных и итоговых показателей производился в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(Приложение к приказу Минтруда России от 31</w:t>
      </w:r>
      <w:r w:rsidR="000D5D2F">
        <w:rPr>
          <w:rFonts w:ascii="Times New Roman" w:hAnsi="Times New Roman" w:cs="Times New Roman"/>
          <w:color w:val="000000" w:themeColor="text1"/>
          <w:sz w:val="28"/>
          <w:szCs w:val="28"/>
        </w:rPr>
        <w:t>.05</w:t>
      </w:r>
      <w:r w:rsidRPr="00D45E4D">
        <w:rPr>
          <w:rFonts w:ascii="Times New Roman" w:hAnsi="Times New Roman" w:cs="Times New Roman"/>
          <w:color w:val="000000" w:themeColor="text1"/>
          <w:sz w:val="28"/>
          <w:szCs w:val="28"/>
        </w:rPr>
        <w:t>2018 № 344н). Значения показателей оценки качества рассчитываются в баллах, и их максимально возможное значение составляет 100 баллов</w:t>
      </w:r>
      <w:r>
        <w:rPr>
          <w:rFonts w:ascii="Times New Roman" w:hAnsi="Times New Roman" w:cs="Times New Roman"/>
          <w:color w:val="000000" w:themeColor="text1"/>
          <w:sz w:val="28"/>
          <w:szCs w:val="28"/>
        </w:rPr>
        <w:t>.</w:t>
      </w:r>
      <w:bookmarkStart w:id="7" w:name="_Toc21788473"/>
      <w:bookmarkStart w:id="8" w:name="_Toc21801598"/>
      <w:bookmarkStart w:id="9" w:name="_Toc21801823"/>
      <w:r>
        <w:rPr>
          <w:rFonts w:ascii="Times New Roman" w:hAnsi="Times New Roman" w:cs="Times New Roman"/>
          <w:color w:val="000000" w:themeColor="text1"/>
          <w:sz w:val="28"/>
          <w:szCs w:val="28"/>
        </w:rPr>
        <w:t xml:space="preserve"> Осуществлялся общий расчет по головным учреждениями и их территориальным отделениям с помощью использования средних арифметических значений.</w:t>
      </w:r>
    </w:p>
    <w:p w:rsidR="002125B2" w:rsidRDefault="002125B2" w:rsidP="002125B2">
      <w:pPr>
        <w:shd w:val="clear" w:color="auto" w:fill="FFFFFF"/>
        <w:spacing w:after="0"/>
        <w:ind w:left="142"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Бланки оценок для удобства работы собраны в файл формата электронной таблицы («</w:t>
      </w:r>
      <w:r w:rsidR="009E1976">
        <w:rPr>
          <w:rFonts w:ascii="Times New Roman" w:hAnsi="Times New Roman" w:cs="Times New Roman"/>
          <w:color w:val="000000" w:themeColor="text1"/>
          <w:sz w:val="28"/>
          <w:szCs w:val="28"/>
        </w:rPr>
        <w:t>Чек-лист организации</w:t>
      </w:r>
      <w:r>
        <w:rPr>
          <w:rFonts w:ascii="Times New Roman" w:hAnsi="Times New Roman" w:cs="Times New Roman"/>
          <w:color w:val="000000" w:themeColor="text1"/>
          <w:sz w:val="28"/>
          <w:szCs w:val="28"/>
        </w:rPr>
        <w:t>»), которая содержит результаты оценки информационных стендов, сайта, внешних и внутренних помещений учреждения (см. Рисунок 1).</w:t>
      </w:r>
    </w:p>
    <w:p w:rsidR="002125B2" w:rsidRPr="00D45E4D" w:rsidRDefault="002125B2" w:rsidP="002125B2">
      <w:pPr>
        <w:shd w:val="clear" w:color="auto" w:fill="FFFFFF"/>
        <w:spacing w:after="0"/>
        <w:ind w:left="142" w:firstLine="708"/>
        <w:jc w:val="both"/>
        <w:rPr>
          <w:rFonts w:ascii="Times New Roman" w:hAnsi="Times New Roman" w:cs="Times New Roman"/>
          <w:b/>
          <w:color w:val="000000" w:themeColor="text1"/>
          <w:sz w:val="28"/>
          <w:szCs w:val="28"/>
        </w:rPr>
      </w:pPr>
      <w:r w:rsidRPr="00D45E4D">
        <w:rPr>
          <w:rFonts w:ascii="Times New Roman" w:hAnsi="Times New Roman" w:cs="Times New Roman"/>
          <w:b/>
          <w:color w:val="000000" w:themeColor="text1"/>
          <w:sz w:val="28"/>
          <w:szCs w:val="28"/>
        </w:rPr>
        <w:t xml:space="preserve">Рисунок 1. </w:t>
      </w:r>
    </w:p>
    <w:p w:rsidR="002125B2" w:rsidRDefault="009E1976" w:rsidP="002125B2">
      <w:pPr>
        <w:shd w:val="clear" w:color="auto" w:fill="FFFFFF"/>
        <w:spacing w:after="0"/>
        <w:ind w:left="142"/>
        <w:jc w:val="both"/>
        <w:rPr>
          <w:rFonts w:ascii="Times New Roman" w:hAnsi="Times New Roman" w:cs="Times New Roman"/>
          <w:color w:val="000000" w:themeColor="text1"/>
          <w:sz w:val="28"/>
          <w:szCs w:val="28"/>
        </w:rPr>
      </w:pPr>
      <w:r>
        <w:rPr>
          <w:noProof/>
        </w:rPr>
        <w:drawing>
          <wp:inline distT="0" distB="0" distL="0" distR="0" wp14:anchorId="7CC6B481" wp14:editId="624011F4">
            <wp:extent cx="4990887" cy="2840259"/>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11426" r="18447" b="6064"/>
                    <a:stretch/>
                  </pic:blipFill>
                  <pic:spPr bwMode="auto">
                    <a:xfrm>
                      <a:off x="0" y="0"/>
                      <a:ext cx="4991125" cy="2840394"/>
                    </a:xfrm>
                    <a:prstGeom prst="rect">
                      <a:avLst/>
                    </a:prstGeom>
                    <a:ln>
                      <a:noFill/>
                    </a:ln>
                    <a:extLst>
                      <a:ext uri="{53640926-AAD7-44D8-BBD7-CCE9431645EC}">
                        <a14:shadowObscured xmlns:a14="http://schemas.microsoft.com/office/drawing/2010/main"/>
                      </a:ext>
                    </a:extLst>
                  </pic:spPr>
                </pic:pic>
              </a:graphicData>
            </a:graphic>
          </wp:inline>
        </w:drawing>
      </w:r>
    </w:p>
    <w:p w:rsidR="002125B2" w:rsidRDefault="002125B2" w:rsidP="002125B2">
      <w:pPr>
        <w:shd w:val="clear" w:color="auto" w:fill="FFFFFF"/>
        <w:spacing w:after="0"/>
        <w:ind w:left="142"/>
        <w:jc w:val="both"/>
        <w:rPr>
          <w:rFonts w:ascii="Times New Roman" w:hAnsi="Times New Roman" w:cs="Times New Roman"/>
          <w:color w:val="000000" w:themeColor="text1"/>
          <w:sz w:val="28"/>
          <w:szCs w:val="28"/>
        </w:rPr>
      </w:pPr>
    </w:p>
    <w:p w:rsidR="002125B2" w:rsidRDefault="002125B2" w:rsidP="002125B2">
      <w:pPr>
        <w:ind w:left="142"/>
        <w:rPr>
          <w:rFonts w:ascii="Times New Roman" w:hAnsi="Times New Roman" w:cs="Times New Roman"/>
          <w:color w:val="000000" w:themeColor="text1"/>
          <w:sz w:val="28"/>
          <w:szCs w:val="28"/>
        </w:rPr>
      </w:pPr>
    </w:p>
    <w:p w:rsidR="002125B2" w:rsidRDefault="002125B2" w:rsidP="002125B2">
      <w:pPr>
        <w:ind w:left="142"/>
        <w:rPr>
          <w:rFonts w:ascii="Times New Roman" w:hAnsi="Times New Roman" w:cs="Times New Roman"/>
          <w:color w:val="000000" w:themeColor="text1"/>
          <w:sz w:val="28"/>
          <w:szCs w:val="28"/>
        </w:rPr>
        <w:sectPr w:rsidR="002125B2" w:rsidSect="009C0066">
          <w:footerReference w:type="default" r:id="rId9"/>
          <w:pgSz w:w="11906" w:h="16838"/>
          <w:pgMar w:top="1134" w:right="567" w:bottom="1134" w:left="1701" w:header="709" w:footer="420" w:gutter="0"/>
          <w:pgNumType w:start="1"/>
          <w:cols w:space="708"/>
          <w:titlePg/>
          <w:docGrid w:linePitch="360"/>
        </w:sectPr>
      </w:pPr>
    </w:p>
    <w:p w:rsidR="002125B2" w:rsidRDefault="002125B2" w:rsidP="002125B2">
      <w:pPr>
        <w:pStyle w:val="1"/>
        <w:shd w:val="clear" w:color="auto" w:fill="FFFFFF" w:themeFill="background1"/>
        <w:spacing w:before="0"/>
        <w:ind w:left="142"/>
        <w:rPr>
          <w:color w:val="auto"/>
        </w:rPr>
      </w:pPr>
      <w:bookmarkStart w:id="10" w:name="_Toc89677571"/>
      <w:bookmarkStart w:id="11" w:name="_Toc177052366"/>
      <w:r>
        <w:rPr>
          <w:color w:val="000000" w:themeColor="text1"/>
        </w:rPr>
        <w:lastRenderedPageBreak/>
        <w:t xml:space="preserve">Раздел 1. </w:t>
      </w:r>
      <w:r w:rsidRPr="005763D9">
        <w:rPr>
          <w:color w:val="000000" w:themeColor="text1"/>
        </w:rPr>
        <w:t>Рейтинговые таблицы, сформированные в разрезе юридических</w:t>
      </w:r>
      <w:r w:rsidRPr="003816C4">
        <w:rPr>
          <w:color w:val="auto"/>
        </w:rPr>
        <w:t xml:space="preserve"> лиц</w:t>
      </w:r>
      <w:bookmarkEnd w:id="10"/>
      <w:bookmarkEnd w:id="11"/>
    </w:p>
    <w:p w:rsidR="00113C9B" w:rsidRDefault="00202DC0" w:rsidP="00202DC0">
      <w:pPr>
        <w:pStyle w:val="2"/>
        <w:shd w:val="clear" w:color="auto" w:fill="FFFFFF" w:themeFill="background1"/>
        <w:tabs>
          <w:tab w:val="center" w:pos="7356"/>
          <w:tab w:val="left" w:pos="12255"/>
        </w:tabs>
        <w:ind w:left="142"/>
        <w:rPr>
          <w:rFonts w:eastAsia="Times New Roman"/>
          <w:color w:val="000000" w:themeColor="text1"/>
          <w:sz w:val="28"/>
          <w:szCs w:val="28"/>
        </w:rPr>
      </w:pPr>
      <w:r>
        <w:rPr>
          <w:rFonts w:eastAsia="Times New Roman"/>
          <w:color w:val="000000" w:themeColor="text1"/>
          <w:sz w:val="28"/>
          <w:szCs w:val="28"/>
        </w:rPr>
        <w:tab/>
      </w:r>
      <w:bookmarkStart w:id="12" w:name="_Toc177052367"/>
      <w:r w:rsidR="002125B2" w:rsidRPr="0004376B">
        <w:rPr>
          <w:rFonts w:eastAsia="Times New Roman"/>
          <w:color w:val="000000" w:themeColor="text1"/>
          <w:sz w:val="28"/>
          <w:szCs w:val="28"/>
        </w:rPr>
        <w:t>ИТОГОВЫЙ РЕЙТИНГ учреждений социального обслуживания</w:t>
      </w:r>
      <w:bookmarkEnd w:id="12"/>
      <w:r w:rsidR="002125B2" w:rsidRPr="0004376B">
        <w:rPr>
          <w:rFonts w:eastAsia="Times New Roman"/>
          <w:color w:val="000000" w:themeColor="text1"/>
          <w:sz w:val="28"/>
          <w:szCs w:val="28"/>
        </w:rPr>
        <w:t xml:space="preserve"> </w:t>
      </w:r>
    </w:p>
    <w:tbl>
      <w:tblPr>
        <w:tblW w:w="15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
        <w:gridCol w:w="4110"/>
        <w:gridCol w:w="1815"/>
        <w:gridCol w:w="1815"/>
        <w:gridCol w:w="1815"/>
        <w:gridCol w:w="1815"/>
        <w:gridCol w:w="1815"/>
        <w:gridCol w:w="1815"/>
      </w:tblGrid>
      <w:tr w:rsidR="0015387C" w:rsidRPr="0015387C" w:rsidTr="00FA6C99">
        <w:trPr>
          <w:trHeight w:val="1065"/>
          <w:tblHeader/>
          <w:jc w:val="center"/>
        </w:trPr>
        <w:tc>
          <w:tcPr>
            <w:tcW w:w="608" w:type="dxa"/>
            <w:shd w:val="clear" w:color="auto" w:fill="24305E"/>
            <w:noWrap/>
            <w:vAlign w:val="center"/>
            <w:hideMark/>
          </w:tcPr>
          <w:p w:rsidR="0037576A" w:rsidRPr="0015387C" w:rsidRDefault="0037576A" w:rsidP="0015387C">
            <w:pPr>
              <w:spacing w:after="0" w:line="240" w:lineRule="auto"/>
              <w:jc w:val="right"/>
              <w:rPr>
                <w:rFonts w:ascii="Times New Roman" w:eastAsia="Times New Roman" w:hAnsi="Times New Roman" w:cs="Times New Roman"/>
                <w:b/>
                <w:color w:val="FFFFFF" w:themeColor="background1"/>
                <w:sz w:val="24"/>
                <w:szCs w:val="24"/>
              </w:rPr>
            </w:pPr>
            <w:r w:rsidRPr="0015387C">
              <w:rPr>
                <w:rFonts w:ascii="Times New Roman" w:eastAsia="Times New Roman" w:hAnsi="Times New Roman" w:cs="Times New Roman"/>
                <w:b/>
                <w:color w:val="FFFFFF" w:themeColor="background1"/>
                <w:sz w:val="24"/>
                <w:szCs w:val="24"/>
              </w:rPr>
              <w:t>№</w:t>
            </w:r>
          </w:p>
        </w:tc>
        <w:tc>
          <w:tcPr>
            <w:tcW w:w="4110" w:type="dxa"/>
            <w:shd w:val="clear" w:color="auto" w:fill="24305E"/>
            <w:noWrap/>
            <w:vAlign w:val="center"/>
            <w:hideMark/>
          </w:tcPr>
          <w:p w:rsidR="0037576A" w:rsidRPr="0015387C" w:rsidRDefault="0037576A" w:rsidP="0015387C">
            <w:pPr>
              <w:spacing w:after="0" w:line="240" w:lineRule="auto"/>
              <w:jc w:val="right"/>
              <w:rPr>
                <w:rFonts w:ascii="Times New Roman" w:eastAsia="Times New Roman" w:hAnsi="Times New Roman" w:cs="Times New Roman"/>
                <w:b/>
                <w:color w:val="FFFFFF" w:themeColor="background1"/>
                <w:sz w:val="24"/>
                <w:szCs w:val="24"/>
              </w:rPr>
            </w:pPr>
            <w:r w:rsidRPr="0015387C">
              <w:rPr>
                <w:rFonts w:ascii="Times New Roman" w:eastAsia="Times New Roman" w:hAnsi="Times New Roman" w:cs="Times New Roman"/>
                <w:b/>
                <w:color w:val="FFFFFF" w:themeColor="background1"/>
                <w:sz w:val="24"/>
                <w:szCs w:val="24"/>
              </w:rPr>
              <w:t>Название учреждения</w:t>
            </w:r>
          </w:p>
        </w:tc>
        <w:tc>
          <w:tcPr>
            <w:tcW w:w="1815" w:type="dxa"/>
            <w:shd w:val="clear" w:color="auto" w:fill="24305E"/>
            <w:vAlign w:val="center"/>
            <w:hideMark/>
          </w:tcPr>
          <w:p w:rsidR="0037576A" w:rsidRPr="0015387C" w:rsidRDefault="0037576A" w:rsidP="0015387C">
            <w:pPr>
              <w:spacing w:after="0" w:line="240" w:lineRule="auto"/>
              <w:jc w:val="right"/>
              <w:rPr>
                <w:rFonts w:ascii="Times New Roman" w:eastAsia="Times New Roman" w:hAnsi="Times New Roman" w:cs="Times New Roman"/>
                <w:b/>
                <w:color w:val="FFFFFF" w:themeColor="background1"/>
                <w:sz w:val="24"/>
                <w:szCs w:val="24"/>
              </w:rPr>
            </w:pPr>
            <w:r w:rsidRPr="0015387C">
              <w:rPr>
                <w:rFonts w:ascii="Times New Roman" w:eastAsia="Times New Roman" w:hAnsi="Times New Roman" w:cs="Times New Roman"/>
                <w:b/>
                <w:color w:val="FFFFFF" w:themeColor="background1"/>
                <w:sz w:val="24"/>
                <w:szCs w:val="24"/>
              </w:rPr>
              <w:t>Критерий 1:</w:t>
            </w:r>
            <w:r w:rsidRPr="0015387C">
              <w:rPr>
                <w:rFonts w:ascii="Times New Roman" w:eastAsia="Times New Roman" w:hAnsi="Times New Roman" w:cs="Times New Roman"/>
                <w:b/>
                <w:color w:val="FFFFFF" w:themeColor="background1"/>
                <w:sz w:val="24"/>
                <w:szCs w:val="24"/>
              </w:rPr>
              <w:br/>
              <w:t>открытость и доступность информации об организации</w:t>
            </w:r>
          </w:p>
        </w:tc>
        <w:tc>
          <w:tcPr>
            <w:tcW w:w="1815" w:type="dxa"/>
            <w:shd w:val="clear" w:color="auto" w:fill="24305E"/>
            <w:vAlign w:val="center"/>
            <w:hideMark/>
          </w:tcPr>
          <w:p w:rsidR="0037576A" w:rsidRPr="0015387C" w:rsidRDefault="0037576A" w:rsidP="0015387C">
            <w:pPr>
              <w:spacing w:after="0" w:line="240" w:lineRule="auto"/>
              <w:jc w:val="right"/>
              <w:rPr>
                <w:rFonts w:ascii="Times New Roman" w:eastAsia="Times New Roman" w:hAnsi="Times New Roman" w:cs="Times New Roman"/>
                <w:b/>
                <w:color w:val="FFFFFF" w:themeColor="background1"/>
                <w:sz w:val="24"/>
                <w:szCs w:val="24"/>
              </w:rPr>
            </w:pPr>
            <w:r w:rsidRPr="0015387C">
              <w:rPr>
                <w:rFonts w:ascii="Times New Roman" w:eastAsia="Times New Roman" w:hAnsi="Times New Roman" w:cs="Times New Roman"/>
                <w:b/>
                <w:color w:val="FFFFFF" w:themeColor="background1"/>
                <w:sz w:val="24"/>
                <w:szCs w:val="24"/>
              </w:rPr>
              <w:t xml:space="preserve">Критерий 2: комфортность условий </w:t>
            </w:r>
            <w:proofErr w:type="spellStart"/>
            <w:proofErr w:type="gramStart"/>
            <w:r w:rsidRPr="0015387C">
              <w:rPr>
                <w:rFonts w:ascii="Times New Roman" w:eastAsia="Times New Roman" w:hAnsi="Times New Roman" w:cs="Times New Roman"/>
                <w:b/>
                <w:color w:val="FFFFFF" w:themeColor="background1"/>
                <w:sz w:val="24"/>
                <w:szCs w:val="24"/>
              </w:rPr>
              <w:t>предоставле-ния</w:t>
            </w:r>
            <w:proofErr w:type="spellEnd"/>
            <w:proofErr w:type="gramEnd"/>
            <w:r w:rsidRPr="0015387C">
              <w:rPr>
                <w:rFonts w:ascii="Times New Roman" w:eastAsia="Times New Roman" w:hAnsi="Times New Roman" w:cs="Times New Roman"/>
                <w:b/>
                <w:color w:val="FFFFFF" w:themeColor="background1"/>
                <w:sz w:val="24"/>
                <w:szCs w:val="24"/>
              </w:rPr>
              <w:t xml:space="preserve"> услуг</w:t>
            </w:r>
          </w:p>
        </w:tc>
        <w:tc>
          <w:tcPr>
            <w:tcW w:w="1815" w:type="dxa"/>
            <w:shd w:val="clear" w:color="auto" w:fill="24305E"/>
            <w:vAlign w:val="center"/>
            <w:hideMark/>
          </w:tcPr>
          <w:p w:rsidR="0037576A" w:rsidRPr="0015387C" w:rsidRDefault="0037576A" w:rsidP="0015387C">
            <w:pPr>
              <w:spacing w:after="0" w:line="240" w:lineRule="auto"/>
              <w:jc w:val="right"/>
              <w:rPr>
                <w:rFonts w:ascii="Times New Roman" w:eastAsia="Times New Roman" w:hAnsi="Times New Roman" w:cs="Times New Roman"/>
                <w:b/>
                <w:color w:val="FFFFFF" w:themeColor="background1"/>
                <w:sz w:val="24"/>
                <w:szCs w:val="24"/>
              </w:rPr>
            </w:pPr>
            <w:r w:rsidRPr="0015387C">
              <w:rPr>
                <w:rFonts w:ascii="Times New Roman" w:eastAsia="Times New Roman" w:hAnsi="Times New Roman" w:cs="Times New Roman"/>
                <w:b/>
                <w:color w:val="FFFFFF" w:themeColor="background1"/>
                <w:sz w:val="24"/>
                <w:szCs w:val="24"/>
              </w:rPr>
              <w:t>Критерий 3: доступность услуг для инвалидов</w:t>
            </w:r>
          </w:p>
        </w:tc>
        <w:tc>
          <w:tcPr>
            <w:tcW w:w="1815" w:type="dxa"/>
            <w:shd w:val="clear" w:color="auto" w:fill="24305E"/>
            <w:vAlign w:val="center"/>
            <w:hideMark/>
          </w:tcPr>
          <w:p w:rsidR="0037576A" w:rsidRPr="0015387C" w:rsidRDefault="0037576A" w:rsidP="0015387C">
            <w:pPr>
              <w:spacing w:after="0" w:line="240" w:lineRule="auto"/>
              <w:jc w:val="right"/>
              <w:rPr>
                <w:rFonts w:ascii="Times New Roman" w:eastAsia="Times New Roman" w:hAnsi="Times New Roman" w:cs="Times New Roman"/>
                <w:b/>
                <w:color w:val="FFFFFF" w:themeColor="background1"/>
                <w:sz w:val="24"/>
                <w:szCs w:val="24"/>
              </w:rPr>
            </w:pPr>
            <w:r w:rsidRPr="0015387C">
              <w:rPr>
                <w:rFonts w:ascii="Times New Roman" w:eastAsia="Times New Roman" w:hAnsi="Times New Roman" w:cs="Times New Roman"/>
                <w:b/>
                <w:color w:val="FFFFFF" w:themeColor="background1"/>
                <w:sz w:val="24"/>
                <w:szCs w:val="24"/>
              </w:rPr>
              <w:t xml:space="preserve">Критерий 4: </w:t>
            </w:r>
            <w:proofErr w:type="spellStart"/>
            <w:proofErr w:type="gramStart"/>
            <w:r w:rsidRPr="0015387C">
              <w:rPr>
                <w:rFonts w:ascii="Times New Roman" w:eastAsia="Times New Roman" w:hAnsi="Times New Roman" w:cs="Times New Roman"/>
                <w:b/>
                <w:color w:val="FFFFFF" w:themeColor="background1"/>
                <w:sz w:val="24"/>
                <w:szCs w:val="24"/>
              </w:rPr>
              <w:t>доброжела-тельность</w:t>
            </w:r>
            <w:proofErr w:type="spellEnd"/>
            <w:proofErr w:type="gramEnd"/>
            <w:r w:rsidRPr="0015387C">
              <w:rPr>
                <w:rFonts w:ascii="Times New Roman" w:eastAsia="Times New Roman" w:hAnsi="Times New Roman" w:cs="Times New Roman"/>
                <w:b/>
                <w:color w:val="FFFFFF" w:themeColor="background1"/>
                <w:sz w:val="24"/>
                <w:szCs w:val="24"/>
              </w:rPr>
              <w:t>, вежливость работников</w:t>
            </w:r>
          </w:p>
        </w:tc>
        <w:tc>
          <w:tcPr>
            <w:tcW w:w="1815" w:type="dxa"/>
            <w:shd w:val="clear" w:color="auto" w:fill="24305E"/>
            <w:vAlign w:val="center"/>
            <w:hideMark/>
          </w:tcPr>
          <w:p w:rsidR="0037576A" w:rsidRPr="0015387C" w:rsidRDefault="0037576A" w:rsidP="0015387C">
            <w:pPr>
              <w:spacing w:after="0" w:line="240" w:lineRule="auto"/>
              <w:jc w:val="right"/>
              <w:rPr>
                <w:rFonts w:ascii="Times New Roman" w:eastAsia="Times New Roman" w:hAnsi="Times New Roman" w:cs="Times New Roman"/>
                <w:b/>
                <w:color w:val="FFFFFF" w:themeColor="background1"/>
                <w:sz w:val="24"/>
                <w:szCs w:val="24"/>
              </w:rPr>
            </w:pPr>
            <w:r w:rsidRPr="0015387C">
              <w:rPr>
                <w:rFonts w:ascii="Times New Roman" w:eastAsia="Times New Roman" w:hAnsi="Times New Roman" w:cs="Times New Roman"/>
                <w:b/>
                <w:color w:val="FFFFFF" w:themeColor="background1"/>
                <w:sz w:val="24"/>
                <w:szCs w:val="24"/>
              </w:rPr>
              <w:t xml:space="preserve">Критерий 5: </w:t>
            </w:r>
            <w:proofErr w:type="gramStart"/>
            <w:r w:rsidRPr="0015387C">
              <w:rPr>
                <w:rFonts w:ascii="Times New Roman" w:eastAsia="Times New Roman" w:hAnsi="Times New Roman" w:cs="Times New Roman"/>
                <w:b/>
                <w:color w:val="FFFFFF" w:themeColor="background1"/>
                <w:sz w:val="24"/>
                <w:szCs w:val="24"/>
              </w:rPr>
              <w:t>удовлетворен-</w:t>
            </w:r>
            <w:proofErr w:type="spellStart"/>
            <w:r w:rsidRPr="0015387C">
              <w:rPr>
                <w:rFonts w:ascii="Times New Roman" w:eastAsia="Times New Roman" w:hAnsi="Times New Roman" w:cs="Times New Roman"/>
                <w:b/>
                <w:color w:val="FFFFFF" w:themeColor="background1"/>
                <w:sz w:val="24"/>
                <w:szCs w:val="24"/>
              </w:rPr>
              <w:t>ность</w:t>
            </w:r>
            <w:proofErr w:type="spellEnd"/>
            <w:proofErr w:type="gramEnd"/>
            <w:r w:rsidRPr="0015387C">
              <w:rPr>
                <w:rFonts w:ascii="Times New Roman" w:eastAsia="Times New Roman" w:hAnsi="Times New Roman" w:cs="Times New Roman"/>
                <w:b/>
                <w:color w:val="FFFFFF" w:themeColor="background1"/>
                <w:sz w:val="24"/>
                <w:szCs w:val="24"/>
              </w:rPr>
              <w:t xml:space="preserve"> условиями оказания услуг</w:t>
            </w:r>
          </w:p>
        </w:tc>
        <w:tc>
          <w:tcPr>
            <w:tcW w:w="1815" w:type="dxa"/>
            <w:shd w:val="clear" w:color="auto" w:fill="24305E"/>
            <w:vAlign w:val="center"/>
          </w:tcPr>
          <w:p w:rsidR="0037576A" w:rsidRPr="0015387C" w:rsidRDefault="0037576A" w:rsidP="0015387C">
            <w:pPr>
              <w:spacing w:after="0" w:line="240" w:lineRule="auto"/>
              <w:jc w:val="right"/>
              <w:rPr>
                <w:rFonts w:ascii="Times New Roman" w:eastAsia="Times New Roman" w:hAnsi="Times New Roman" w:cs="Times New Roman"/>
                <w:b/>
                <w:color w:val="FFFFFF" w:themeColor="background1"/>
                <w:sz w:val="24"/>
                <w:szCs w:val="24"/>
              </w:rPr>
            </w:pPr>
            <w:r w:rsidRPr="0015387C">
              <w:rPr>
                <w:rFonts w:ascii="Times New Roman" w:eastAsia="Times New Roman" w:hAnsi="Times New Roman" w:cs="Times New Roman"/>
                <w:b/>
                <w:color w:val="FFFFFF" w:themeColor="background1"/>
                <w:sz w:val="24"/>
                <w:szCs w:val="24"/>
              </w:rPr>
              <w:t>Общий балл</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«Социально-оздоровительный центр «</w:t>
            </w:r>
            <w:proofErr w:type="spellStart"/>
            <w:r w:rsidRPr="00DF7FBD">
              <w:rPr>
                <w:rFonts w:ascii="Times New Roman" w:eastAsia="Times New Roman" w:hAnsi="Times New Roman" w:cs="Times New Roman"/>
              </w:rPr>
              <w:t>Новокуйбышевский</w:t>
            </w:r>
            <w:proofErr w:type="spellEnd"/>
            <w:r w:rsidRPr="00DF7FBD">
              <w:rPr>
                <w:rFonts w:ascii="Times New Roman" w:eastAsia="Times New Roman" w:hAnsi="Times New Roman" w:cs="Times New Roman"/>
              </w:rPr>
              <w:t xml:space="preserve">»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99,7</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2</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ГБУ СО «Чапаевский дом-интернат для престарелых, инвалидов»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94,5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98,9</w:t>
            </w:r>
          </w:p>
        </w:tc>
      </w:tr>
      <w:tr w:rsidR="00DF7FBD" w:rsidRPr="0082759F" w:rsidTr="00DF7FBD">
        <w:trPr>
          <w:trHeight w:val="20"/>
          <w:jc w:val="center"/>
        </w:trPr>
        <w:tc>
          <w:tcPr>
            <w:tcW w:w="608" w:type="dxa"/>
            <w:shd w:val="clear" w:color="auto" w:fill="auto"/>
            <w:hideMark/>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3</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ГБУ СО «Социально-оздоровительный центр «Преодоление»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99,7</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99,2</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98,6</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4</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Автономная некоммерческая организация Самарский  областной центр социального обслуживания населения «Самарский»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98,7</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98,9</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98,5</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5</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w:t>
            </w:r>
            <w:proofErr w:type="spellStart"/>
            <w:r w:rsidRPr="00DF7FBD">
              <w:rPr>
                <w:rFonts w:ascii="Times New Roman" w:eastAsia="Times New Roman" w:hAnsi="Times New Roman" w:cs="Times New Roman"/>
              </w:rPr>
              <w:t>Владимировский</w:t>
            </w:r>
            <w:proofErr w:type="spellEnd"/>
            <w:r w:rsidRPr="00DF7FBD">
              <w:rPr>
                <w:rFonts w:ascii="Times New Roman" w:eastAsia="Times New Roman" w:hAnsi="Times New Roman" w:cs="Times New Roman"/>
              </w:rPr>
              <w:t xml:space="preserve"> дом-интернат, предназначенный для граждан, имеющих психические расстройства»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98,9</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96,3</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98,4</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6</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«Комплексный центр социального обслуживания населения Поволжского округа»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98,7</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98,1</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7</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«Комплексный центр социального обслуживания населения «Радуга»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94,0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98,1</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8</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«Отрадненский дом-интернат для престарелых,  инвалидов»</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91,3</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99,3</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97,9</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9</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«Самарский областной геронтологический центр»</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96,7</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96,5</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97,9</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10</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«Реабилитационный центр для инвалидов «</w:t>
            </w:r>
            <w:proofErr w:type="spellStart"/>
            <w:r w:rsidRPr="00DF7FBD">
              <w:rPr>
                <w:rFonts w:ascii="Times New Roman" w:eastAsia="Times New Roman" w:hAnsi="Times New Roman" w:cs="Times New Roman"/>
              </w:rPr>
              <w:t>Сурдоцентр</w:t>
            </w:r>
            <w:proofErr w:type="spellEnd"/>
            <w:r w:rsidRPr="00DF7FBD">
              <w:rPr>
                <w:rFonts w:ascii="Times New Roman" w:eastAsia="Times New Roman" w:hAnsi="Times New Roman" w:cs="Times New Roman"/>
              </w:rPr>
              <w:t>»</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91,0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98,7</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97,3</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11</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«Октябрьский социально – реабилитационный центр для </w:t>
            </w:r>
            <w:r w:rsidRPr="00DF7FBD">
              <w:rPr>
                <w:rFonts w:ascii="Times New Roman" w:eastAsia="Times New Roman" w:hAnsi="Times New Roman" w:cs="Times New Roman"/>
              </w:rPr>
              <w:lastRenderedPageBreak/>
              <w:t>несовершеннолетних»</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lastRenderedPageBreak/>
              <w:t>99,1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96,3</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97,3</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97,2</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lastRenderedPageBreak/>
              <w:t>12</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«Приволжский дом-интернат, предназначенный для граждан, имеющих психические расстройства»</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96,9</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92,0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97,3</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96,9</w:t>
            </w:r>
          </w:p>
        </w:tc>
      </w:tr>
      <w:tr w:rsidR="00DF7FBD" w:rsidRPr="0082759F" w:rsidTr="00DF7FBD">
        <w:trPr>
          <w:trHeight w:val="20"/>
          <w:jc w:val="center"/>
        </w:trPr>
        <w:tc>
          <w:tcPr>
            <w:tcW w:w="608" w:type="dxa"/>
            <w:shd w:val="clear" w:color="auto" w:fill="auto"/>
            <w:hideMark/>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13</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«Комплексный центр социального обслуживания населения Восточного округа»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89,0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99,0</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96,4</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14</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«Комплексный центр социального обслуживания населения Западного округа»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94,7</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97,9</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95,6</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96,3</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15</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ГКУ СО «Красноярский социально-реабилитационный центр для несовершеннолетних «Феникс»</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96,0</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16</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w:t>
            </w:r>
            <w:proofErr w:type="spellStart"/>
            <w:r w:rsidRPr="00DF7FBD">
              <w:rPr>
                <w:rFonts w:ascii="Times New Roman" w:eastAsia="Times New Roman" w:hAnsi="Times New Roman" w:cs="Times New Roman"/>
              </w:rPr>
              <w:t>Солнечнополянский</w:t>
            </w:r>
            <w:proofErr w:type="spellEnd"/>
            <w:r w:rsidRPr="00DF7FBD">
              <w:rPr>
                <w:rFonts w:ascii="Times New Roman" w:eastAsia="Times New Roman" w:hAnsi="Times New Roman" w:cs="Times New Roman"/>
              </w:rPr>
              <w:t xml:space="preserve"> дом-интернат, предназначенный для граждан, имеющих психические расстройства»</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88,3</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92,1</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95,4</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17</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«Сергиевский дом-интернат, в том числе детский, предназначенный для граждан, имеющих психические расстройства»</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88,6</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95,4</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18</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«Высокинский дом-интернат, предназначенный для граждан, имеющих психические расстройства»</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91,1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99,3</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89,9</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95,2</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19</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ГКУ СО «</w:t>
            </w:r>
            <w:proofErr w:type="spellStart"/>
            <w:r w:rsidRPr="00DF7FBD">
              <w:rPr>
                <w:rFonts w:ascii="Times New Roman" w:eastAsia="Times New Roman" w:hAnsi="Times New Roman" w:cs="Times New Roman"/>
              </w:rPr>
              <w:t>Кинель</w:t>
            </w:r>
            <w:proofErr w:type="spellEnd"/>
            <w:r w:rsidRPr="00DF7FBD">
              <w:rPr>
                <w:rFonts w:ascii="Times New Roman" w:eastAsia="Times New Roman" w:hAnsi="Times New Roman" w:cs="Times New Roman"/>
              </w:rPr>
              <w:t>-Черкасский социально-реабилитационный центр для несовершеннолетних «Солнечный»</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89,6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93,2</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95,0</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20</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ГБУ СО «Южный дом-интернат для престарелых, инвалидов»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92,9</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84,6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98,7</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97,7</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94,6</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21</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«Комплексный центр социального обслуживания населения Самарского округа»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97,2</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83,4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97,9</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95,8</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93,8</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lastRenderedPageBreak/>
              <w:t>22</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«Волжский социально-реабилитационный центр </w:t>
            </w:r>
            <w:proofErr w:type="gramStart"/>
            <w:r w:rsidRPr="00DF7FBD">
              <w:rPr>
                <w:rFonts w:ascii="Times New Roman" w:eastAsia="Times New Roman" w:hAnsi="Times New Roman" w:cs="Times New Roman"/>
              </w:rPr>
              <w:t>для  несовершенно</w:t>
            </w:r>
            <w:proofErr w:type="gramEnd"/>
            <w:r w:rsidRPr="00DF7FBD">
              <w:rPr>
                <w:rFonts w:ascii="Times New Roman" w:eastAsia="Times New Roman" w:hAnsi="Times New Roman" w:cs="Times New Roman"/>
              </w:rPr>
              <w:t>-летних «Тополек»</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97,7</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80,8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96,2</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93,7</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23</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«Комплексный центр социального обслуживания населения Центрального округа»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96,5</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78,6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97,4</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93,6</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24</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ГКУ СО «Центр помощи детям, оставшимся без попечения родителей «Созвездие» городского округа Тольятти (коррекционный)»</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99,7</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99,6</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70,0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99,6</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93,5</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sz w:val="24"/>
                <w:szCs w:val="24"/>
              </w:rPr>
            </w:pPr>
            <w:r w:rsidRPr="0082759F">
              <w:rPr>
                <w:rFonts w:ascii="Times New Roman" w:hAnsi="Times New Roman" w:cs="Times New Roman"/>
                <w:color w:val="000000"/>
                <w:sz w:val="24"/>
                <w:szCs w:val="24"/>
              </w:rPr>
              <w:t>25</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«Потаповский дом-интернат, предназначенный для граждан, имеющих психические расстройства»</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91,0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88,0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91,8</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91,9</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hAnsi="Times New Roman" w:cs="Times New Roman"/>
                <w:color w:val="000000"/>
                <w:sz w:val="24"/>
                <w:szCs w:val="24"/>
              </w:rPr>
            </w:pPr>
            <w:r w:rsidRPr="0082759F">
              <w:rPr>
                <w:rFonts w:ascii="Times New Roman" w:hAnsi="Times New Roman" w:cs="Times New Roman"/>
                <w:color w:val="000000"/>
                <w:sz w:val="24"/>
                <w:szCs w:val="24"/>
              </w:rPr>
              <w:t>26</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ГБУ СО «Самарский дом-интернат, в том числе детский, предназначенный для граждан, имеющих психические расстройства»</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96,4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95,3</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94,4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87,8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84,0</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91,6</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hAnsi="Times New Roman" w:cs="Times New Roman"/>
                <w:color w:val="000000"/>
                <w:sz w:val="24"/>
                <w:szCs w:val="24"/>
              </w:rPr>
            </w:pPr>
            <w:r w:rsidRPr="0082759F">
              <w:rPr>
                <w:rFonts w:ascii="Times New Roman" w:hAnsi="Times New Roman" w:cs="Times New Roman"/>
                <w:color w:val="000000"/>
                <w:sz w:val="24"/>
                <w:szCs w:val="24"/>
              </w:rPr>
              <w:t>27</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ГКУ СО «Центр помощи детям, оставшимся без попечения родителей «</w:t>
            </w:r>
            <w:proofErr w:type="gramStart"/>
            <w:r w:rsidRPr="00DF7FBD">
              <w:rPr>
                <w:rFonts w:ascii="Times New Roman" w:eastAsia="Times New Roman" w:hAnsi="Times New Roman" w:cs="Times New Roman"/>
              </w:rPr>
              <w:t xml:space="preserve">Иволга»  </w:t>
            </w:r>
            <w:proofErr w:type="spellStart"/>
            <w:r w:rsidRPr="00DF7FBD">
              <w:rPr>
                <w:rFonts w:ascii="Times New Roman" w:eastAsia="Times New Roman" w:hAnsi="Times New Roman" w:cs="Times New Roman"/>
              </w:rPr>
              <w:t>г.о</w:t>
            </w:r>
            <w:proofErr w:type="spellEnd"/>
            <w:r w:rsidRPr="00DF7FBD">
              <w:rPr>
                <w:rFonts w:ascii="Times New Roman" w:eastAsia="Times New Roman" w:hAnsi="Times New Roman" w:cs="Times New Roman"/>
              </w:rPr>
              <w:t>.</w:t>
            </w:r>
            <w:proofErr w:type="gramEnd"/>
            <w:r w:rsidRPr="00DF7FBD">
              <w:rPr>
                <w:rFonts w:ascii="Times New Roman" w:eastAsia="Times New Roman" w:hAnsi="Times New Roman" w:cs="Times New Roman"/>
              </w:rPr>
              <w:t xml:space="preserve"> Самара (коррекционный)»</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93,3</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97,4</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71,0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93,7</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90,2</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rPr>
                <w:rFonts w:ascii="Times New Roman" w:hAnsi="Times New Roman" w:cs="Times New Roman"/>
                <w:color w:val="000000"/>
                <w:sz w:val="24"/>
                <w:szCs w:val="24"/>
              </w:rPr>
            </w:pPr>
            <w:r w:rsidRPr="0082759F">
              <w:rPr>
                <w:rFonts w:ascii="Times New Roman" w:hAnsi="Times New Roman" w:cs="Times New Roman"/>
                <w:color w:val="000000"/>
                <w:sz w:val="24"/>
                <w:szCs w:val="24"/>
              </w:rPr>
              <w:t>28</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ГКУ СО «Комплексный центр социального обслуживания населения «Ровесник»</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98,1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94,0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85,1</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83,3</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88,1</w:t>
            </w:r>
          </w:p>
        </w:tc>
      </w:tr>
      <w:tr w:rsidR="00DF7FBD" w:rsidRPr="0082759F" w:rsidTr="00DF7FBD">
        <w:trPr>
          <w:trHeight w:val="20"/>
          <w:jc w:val="center"/>
        </w:trPr>
        <w:tc>
          <w:tcPr>
            <w:tcW w:w="608" w:type="dxa"/>
            <w:shd w:val="clear" w:color="auto" w:fill="auto"/>
          </w:tcPr>
          <w:p w:rsidR="00DF7FBD" w:rsidRPr="0082759F" w:rsidRDefault="00DF7FBD" w:rsidP="009C0066">
            <w:pPr>
              <w:shd w:val="clear" w:color="auto" w:fill="FFFFFF" w:themeFill="background1"/>
              <w:spacing w:after="0"/>
              <w:ind w:left="142"/>
              <w:jc w:val="center"/>
              <w:rPr>
                <w:rFonts w:ascii="Times New Roman" w:hAnsi="Times New Roman" w:cs="Times New Roman"/>
                <w:color w:val="000000"/>
                <w:sz w:val="24"/>
                <w:szCs w:val="24"/>
                <w:lang w:val="en-US"/>
              </w:rPr>
            </w:pPr>
            <w:r w:rsidRPr="0082759F">
              <w:rPr>
                <w:rFonts w:ascii="Times New Roman" w:hAnsi="Times New Roman" w:cs="Times New Roman"/>
                <w:color w:val="000000"/>
                <w:sz w:val="24"/>
                <w:szCs w:val="24"/>
                <w:lang w:val="en-US"/>
              </w:rPr>
              <w:t>29</w:t>
            </w:r>
          </w:p>
        </w:tc>
        <w:tc>
          <w:tcPr>
            <w:tcW w:w="4110" w:type="dxa"/>
            <w:shd w:val="clear" w:color="auto" w:fill="auto"/>
            <w:vAlign w:val="center"/>
          </w:tcPr>
          <w:p w:rsidR="00DF7FBD" w:rsidRPr="00DF7FBD" w:rsidRDefault="00DF7FBD" w:rsidP="00DF7FBD">
            <w:pPr>
              <w:spacing w:after="0" w:line="240" w:lineRule="auto"/>
              <w:rPr>
                <w:rFonts w:ascii="Times New Roman" w:eastAsia="Times New Roman" w:hAnsi="Times New Roman" w:cs="Times New Roman"/>
              </w:rPr>
            </w:pPr>
            <w:r w:rsidRPr="00DF7FBD">
              <w:rPr>
                <w:rFonts w:ascii="Times New Roman" w:eastAsia="Times New Roman" w:hAnsi="Times New Roman" w:cs="Times New Roman"/>
              </w:rPr>
              <w:t xml:space="preserve">ГКУ СО «Чапаевский социально-реабилитационный центр для несовершеннолетних» </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86,8</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100,0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52,0</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95,7</w:t>
            </w:r>
          </w:p>
        </w:tc>
        <w:tc>
          <w:tcPr>
            <w:tcW w:w="1815" w:type="dxa"/>
            <w:shd w:val="clear" w:color="auto" w:fill="auto"/>
            <w:noWrap/>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92,8</w:t>
            </w:r>
          </w:p>
        </w:tc>
        <w:tc>
          <w:tcPr>
            <w:tcW w:w="1815" w:type="dxa"/>
            <w:shd w:val="clear" w:color="auto" w:fill="A8D0E6"/>
            <w:vAlign w:val="center"/>
          </w:tcPr>
          <w:p w:rsidR="00DF7FBD" w:rsidRPr="00DF7FBD" w:rsidRDefault="00DF7FBD" w:rsidP="00DF7FBD">
            <w:pPr>
              <w:spacing w:after="0" w:line="240" w:lineRule="auto"/>
              <w:jc w:val="center"/>
              <w:rPr>
                <w:rFonts w:ascii="Times New Roman" w:eastAsia="Times New Roman" w:hAnsi="Times New Roman" w:cs="Times New Roman"/>
                <w:color w:val="000000"/>
              </w:rPr>
            </w:pPr>
            <w:r w:rsidRPr="00DF7FBD">
              <w:rPr>
                <w:rFonts w:ascii="Times New Roman" w:eastAsia="Times New Roman" w:hAnsi="Times New Roman" w:cs="Times New Roman"/>
                <w:color w:val="000000"/>
              </w:rPr>
              <w:t>85,5</w:t>
            </w:r>
          </w:p>
        </w:tc>
      </w:tr>
      <w:tr w:rsidR="00DF7FBD" w:rsidRPr="0015387C" w:rsidTr="00FA6C99">
        <w:trPr>
          <w:trHeight w:val="20"/>
          <w:jc w:val="center"/>
        </w:trPr>
        <w:tc>
          <w:tcPr>
            <w:tcW w:w="608" w:type="dxa"/>
            <w:shd w:val="clear" w:color="auto" w:fill="24305E"/>
            <w:vAlign w:val="center"/>
          </w:tcPr>
          <w:p w:rsidR="00DF7FBD" w:rsidRPr="00FA6C99" w:rsidRDefault="00DF7FBD" w:rsidP="0015387C">
            <w:pPr>
              <w:spacing w:after="0" w:line="240" w:lineRule="auto"/>
              <w:jc w:val="center"/>
              <w:rPr>
                <w:rFonts w:ascii="Times New Roman" w:eastAsia="Times New Roman" w:hAnsi="Times New Roman" w:cs="Times New Roman"/>
                <w:b/>
                <w:color w:val="FFFFFF" w:themeColor="background1"/>
                <w:sz w:val="28"/>
                <w:szCs w:val="28"/>
              </w:rPr>
            </w:pPr>
          </w:p>
        </w:tc>
        <w:tc>
          <w:tcPr>
            <w:tcW w:w="4110" w:type="dxa"/>
            <w:shd w:val="clear" w:color="auto" w:fill="24305E"/>
            <w:vAlign w:val="center"/>
          </w:tcPr>
          <w:p w:rsidR="00DF7FBD" w:rsidRPr="00FA6C99" w:rsidRDefault="00DF7FBD" w:rsidP="00113C9B">
            <w:pPr>
              <w:spacing w:after="0" w:line="240" w:lineRule="auto"/>
              <w:jc w:val="center"/>
              <w:rPr>
                <w:rFonts w:ascii="Times New Roman" w:eastAsia="Times New Roman" w:hAnsi="Times New Roman" w:cs="Times New Roman"/>
                <w:color w:val="FFFFFF" w:themeColor="background1"/>
                <w:sz w:val="28"/>
                <w:szCs w:val="28"/>
              </w:rPr>
            </w:pPr>
            <w:proofErr w:type="spellStart"/>
            <w:r w:rsidRPr="00FA6C99">
              <w:rPr>
                <w:rFonts w:ascii="Times New Roman" w:eastAsia="Times New Roman" w:hAnsi="Times New Roman" w:cs="Times New Roman"/>
                <w:b/>
                <w:color w:val="FFFFFF" w:themeColor="background1"/>
                <w:sz w:val="28"/>
                <w:szCs w:val="28"/>
              </w:rPr>
              <w:t>Среднеобластное</w:t>
            </w:r>
            <w:proofErr w:type="spellEnd"/>
            <w:r w:rsidRPr="00FA6C99">
              <w:rPr>
                <w:rFonts w:ascii="Times New Roman" w:eastAsia="Times New Roman" w:hAnsi="Times New Roman" w:cs="Times New Roman"/>
                <w:b/>
                <w:color w:val="FFFFFF" w:themeColor="background1"/>
                <w:sz w:val="28"/>
                <w:szCs w:val="28"/>
              </w:rPr>
              <w:t xml:space="preserve"> значение, 2024 г.</w:t>
            </w:r>
          </w:p>
        </w:tc>
        <w:tc>
          <w:tcPr>
            <w:tcW w:w="1815" w:type="dxa"/>
            <w:shd w:val="clear" w:color="auto" w:fill="24305E"/>
            <w:noWrap/>
            <w:vAlign w:val="center"/>
          </w:tcPr>
          <w:p w:rsidR="00DF7FBD" w:rsidRPr="00113C9B" w:rsidRDefault="00DF7FBD" w:rsidP="00113C9B">
            <w:pPr>
              <w:spacing w:after="0"/>
              <w:ind w:left="142"/>
              <w:jc w:val="center"/>
              <w:rPr>
                <w:rFonts w:ascii="Times New Roman" w:eastAsia="Times New Roman" w:hAnsi="Times New Roman" w:cs="Times New Roman"/>
                <w:b/>
                <w:color w:val="FFFFFF" w:themeColor="background1"/>
                <w:sz w:val="28"/>
                <w:szCs w:val="28"/>
              </w:rPr>
            </w:pPr>
            <w:r w:rsidRPr="00113C9B">
              <w:rPr>
                <w:rFonts w:ascii="Times New Roman" w:eastAsia="Times New Roman" w:hAnsi="Times New Roman" w:cs="Times New Roman"/>
                <w:b/>
                <w:color w:val="FFFFFF" w:themeColor="background1"/>
                <w:sz w:val="28"/>
                <w:szCs w:val="28"/>
              </w:rPr>
              <w:t>95,8</w:t>
            </w:r>
          </w:p>
        </w:tc>
        <w:tc>
          <w:tcPr>
            <w:tcW w:w="1815" w:type="dxa"/>
            <w:shd w:val="clear" w:color="auto" w:fill="24305E"/>
            <w:noWrap/>
            <w:vAlign w:val="center"/>
          </w:tcPr>
          <w:p w:rsidR="00DF7FBD" w:rsidRPr="00113C9B" w:rsidRDefault="00DF7FBD" w:rsidP="00113C9B">
            <w:pPr>
              <w:spacing w:after="0"/>
              <w:ind w:left="142"/>
              <w:jc w:val="center"/>
              <w:rPr>
                <w:rFonts w:ascii="Times New Roman" w:eastAsia="Times New Roman" w:hAnsi="Times New Roman" w:cs="Times New Roman"/>
                <w:b/>
                <w:color w:val="FFFFFF" w:themeColor="background1"/>
                <w:sz w:val="28"/>
                <w:szCs w:val="28"/>
              </w:rPr>
            </w:pPr>
            <w:r w:rsidRPr="00113C9B">
              <w:rPr>
                <w:rFonts w:ascii="Times New Roman" w:eastAsia="Times New Roman" w:hAnsi="Times New Roman" w:cs="Times New Roman"/>
                <w:b/>
                <w:color w:val="FFFFFF" w:themeColor="background1"/>
                <w:sz w:val="28"/>
                <w:szCs w:val="28"/>
              </w:rPr>
              <w:t>98,4</w:t>
            </w:r>
          </w:p>
        </w:tc>
        <w:tc>
          <w:tcPr>
            <w:tcW w:w="1815" w:type="dxa"/>
            <w:shd w:val="clear" w:color="auto" w:fill="24305E"/>
            <w:noWrap/>
            <w:vAlign w:val="center"/>
          </w:tcPr>
          <w:p w:rsidR="00DF7FBD" w:rsidRPr="00113C9B" w:rsidRDefault="00DF7FBD" w:rsidP="00DF7FBD">
            <w:pPr>
              <w:spacing w:after="0"/>
              <w:ind w:left="142"/>
              <w:jc w:val="center"/>
              <w:rPr>
                <w:rFonts w:ascii="Times New Roman" w:eastAsia="Times New Roman" w:hAnsi="Times New Roman" w:cs="Times New Roman"/>
                <w:b/>
                <w:color w:val="FFFFFF" w:themeColor="background1"/>
                <w:sz w:val="28"/>
                <w:szCs w:val="28"/>
              </w:rPr>
            </w:pPr>
            <w:r w:rsidRPr="00113C9B">
              <w:rPr>
                <w:rFonts w:ascii="Times New Roman" w:eastAsia="Times New Roman" w:hAnsi="Times New Roman" w:cs="Times New Roman"/>
                <w:b/>
                <w:color w:val="FFFFFF" w:themeColor="background1"/>
                <w:sz w:val="28"/>
                <w:szCs w:val="28"/>
              </w:rPr>
              <w:t>8</w:t>
            </w:r>
            <w:r>
              <w:rPr>
                <w:rFonts w:ascii="Times New Roman" w:eastAsia="Times New Roman" w:hAnsi="Times New Roman" w:cs="Times New Roman"/>
                <w:b/>
                <w:color w:val="FFFFFF" w:themeColor="background1"/>
                <w:sz w:val="28"/>
                <w:szCs w:val="28"/>
              </w:rPr>
              <w:t>9</w:t>
            </w:r>
            <w:r w:rsidRPr="00113C9B">
              <w:rPr>
                <w:rFonts w:ascii="Times New Roman" w:eastAsia="Times New Roman" w:hAnsi="Times New Roman" w:cs="Times New Roman"/>
                <w:b/>
                <w:color w:val="FFFFFF" w:themeColor="background1"/>
                <w:sz w:val="28"/>
                <w:szCs w:val="28"/>
              </w:rPr>
              <w:t>,</w:t>
            </w:r>
            <w:r>
              <w:rPr>
                <w:rFonts w:ascii="Times New Roman" w:eastAsia="Times New Roman" w:hAnsi="Times New Roman" w:cs="Times New Roman"/>
                <w:b/>
                <w:color w:val="FFFFFF" w:themeColor="background1"/>
                <w:sz w:val="28"/>
                <w:szCs w:val="28"/>
              </w:rPr>
              <w:t>6</w:t>
            </w:r>
          </w:p>
        </w:tc>
        <w:tc>
          <w:tcPr>
            <w:tcW w:w="1815" w:type="dxa"/>
            <w:shd w:val="clear" w:color="auto" w:fill="24305E"/>
            <w:noWrap/>
            <w:vAlign w:val="center"/>
          </w:tcPr>
          <w:p w:rsidR="00DF7FBD" w:rsidRPr="00113C9B" w:rsidRDefault="00DF7FBD" w:rsidP="00113C9B">
            <w:pPr>
              <w:spacing w:after="0"/>
              <w:ind w:left="142"/>
              <w:jc w:val="center"/>
              <w:rPr>
                <w:rFonts w:ascii="Times New Roman" w:eastAsia="Times New Roman" w:hAnsi="Times New Roman" w:cs="Times New Roman"/>
                <w:b/>
                <w:color w:val="FFFFFF" w:themeColor="background1"/>
                <w:sz w:val="28"/>
                <w:szCs w:val="28"/>
              </w:rPr>
            </w:pPr>
            <w:r w:rsidRPr="00113C9B">
              <w:rPr>
                <w:rFonts w:ascii="Times New Roman" w:eastAsia="Times New Roman" w:hAnsi="Times New Roman" w:cs="Times New Roman"/>
                <w:b/>
                <w:color w:val="FFFFFF" w:themeColor="background1"/>
                <w:sz w:val="28"/>
                <w:szCs w:val="28"/>
              </w:rPr>
              <w:t>97,0</w:t>
            </w:r>
          </w:p>
        </w:tc>
        <w:tc>
          <w:tcPr>
            <w:tcW w:w="1815" w:type="dxa"/>
            <w:shd w:val="clear" w:color="auto" w:fill="24305E"/>
            <w:noWrap/>
            <w:vAlign w:val="center"/>
          </w:tcPr>
          <w:p w:rsidR="00DF7FBD" w:rsidRPr="00113C9B" w:rsidRDefault="00DF7FBD" w:rsidP="00113C9B">
            <w:pPr>
              <w:spacing w:after="0"/>
              <w:ind w:left="142"/>
              <w:jc w:val="center"/>
              <w:rPr>
                <w:rFonts w:ascii="Times New Roman" w:eastAsia="Times New Roman" w:hAnsi="Times New Roman" w:cs="Times New Roman"/>
                <w:b/>
                <w:color w:val="FFFFFF" w:themeColor="background1"/>
                <w:sz w:val="28"/>
                <w:szCs w:val="28"/>
              </w:rPr>
            </w:pPr>
            <w:r w:rsidRPr="00113C9B">
              <w:rPr>
                <w:rFonts w:ascii="Times New Roman" w:eastAsia="Times New Roman" w:hAnsi="Times New Roman" w:cs="Times New Roman"/>
                <w:b/>
                <w:color w:val="FFFFFF" w:themeColor="background1"/>
                <w:sz w:val="28"/>
                <w:szCs w:val="28"/>
              </w:rPr>
              <w:t>95,6</w:t>
            </w:r>
          </w:p>
        </w:tc>
        <w:tc>
          <w:tcPr>
            <w:tcW w:w="1815" w:type="dxa"/>
            <w:shd w:val="clear" w:color="auto" w:fill="24305E"/>
            <w:vAlign w:val="center"/>
          </w:tcPr>
          <w:p w:rsidR="00DF7FBD" w:rsidRPr="00113C9B" w:rsidRDefault="00DF7FBD" w:rsidP="00DF7FBD">
            <w:pPr>
              <w:spacing w:after="0"/>
              <w:ind w:left="142"/>
              <w:jc w:val="center"/>
              <w:rPr>
                <w:rFonts w:ascii="Times New Roman" w:eastAsia="Times New Roman" w:hAnsi="Times New Roman" w:cs="Times New Roman"/>
                <w:b/>
                <w:color w:val="FFFFFF" w:themeColor="background1"/>
                <w:sz w:val="28"/>
                <w:szCs w:val="28"/>
              </w:rPr>
            </w:pPr>
            <w:r w:rsidRPr="00113C9B">
              <w:rPr>
                <w:rFonts w:ascii="Times New Roman" w:eastAsia="Times New Roman" w:hAnsi="Times New Roman" w:cs="Times New Roman"/>
                <w:b/>
                <w:color w:val="FFFFFF" w:themeColor="background1"/>
                <w:sz w:val="28"/>
                <w:szCs w:val="28"/>
              </w:rPr>
              <w:t>9</w:t>
            </w:r>
            <w:r>
              <w:rPr>
                <w:rFonts w:ascii="Times New Roman" w:eastAsia="Times New Roman" w:hAnsi="Times New Roman" w:cs="Times New Roman"/>
                <w:b/>
                <w:color w:val="FFFFFF" w:themeColor="background1"/>
                <w:sz w:val="28"/>
                <w:szCs w:val="28"/>
              </w:rPr>
              <w:t>5</w:t>
            </w:r>
            <w:r w:rsidRPr="00113C9B">
              <w:rPr>
                <w:rFonts w:ascii="Times New Roman" w:eastAsia="Times New Roman" w:hAnsi="Times New Roman" w:cs="Times New Roman"/>
                <w:b/>
                <w:color w:val="FFFFFF" w:themeColor="background1"/>
                <w:sz w:val="28"/>
                <w:szCs w:val="28"/>
              </w:rPr>
              <w:t>,</w:t>
            </w:r>
            <w:r>
              <w:rPr>
                <w:rFonts w:ascii="Times New Roman" w:eastAsia="Times New Roman" w:hAnsi="Times New Roman" w:cs="Times New Roman"/>
                <w:b/>
                <w:color w:val="FFFFFF" w:themeColor="background1"/>
                <w:sz w:val="28"/>
                <w:szCs w:val="28"/>
              </w:rPr>
              <w:t>3</w:t>
            </w:r>
          </w:p>
        </w:tc>
      </w:tr>
      <w:tr w:rsidR="00DF7FBD" w:rsidRPr="00643A26" w:rsidTr="00643A26">
        <w:trPr>
          <w:trHeight w:val="20"/>
          <w:jc w:val="center"/>
        </w:trPr>
        <w:tc>
          <w:tcPr>
            <w:tcW w:w="608" w:type="dxa"/>
            <w:shd w:val="clear" w:color="auto" w:fill="AC3B61"/>
          </w:tcPr>
          <w:p w:rsidR="00DF7FBD" w:rsidRPr="00643A26" w:rsidRDefault="00DF7FBD" w:rsidP="00CE0315">
            <w:pPr>
              <w:spacing w:after="0" w:line="240" w:lineRule="auto"/>
              <w:rPr>
                <w:rFonts w:ascii="Times New Roman" w:eastAsia="Times New Roman" w:hAnsi="Times New Roman" w:cs="Times New Roman"/>
                <w:b/>
                <w:color w:val="FFFFFF" w:themeColor="background1"/>
                <w:sz w:val="24"/>
                <w:szCs w:val="24"/>
              </w:rPr>
            </w:pPr>
          </w:p>
        </w:tc>
        <w:tc>
          <w:tcPr>
            <w:tcW w:w="4110" w:type="dxa"/>
            <w:shd w:val="clear" w:color="auto" w:fill="AC3B61"/>
            <w:vAlign w:val="center"/>
          </w:tcPr>
          <w:p w:rsidR="00DF7FBD" w:rsidRPr="00643A26" w:rsidRDefault="00DF7FBD" w:rsidP="00113C9B">
            <w:pPr>
              <w:spacing w:after="0" w:line="240" w:lineRule="auto"/>
              <w:rPr>
                <w:rFonts w:ascii="Times New Roman" w:eastAsia="Times New Roman" w:hAnsi="Times New Roman" w:cs="Times New Roman"/>
                <w:b/>
                <w:color w:val="FFFFFF" w:themeColor="background1"/>
                <w:sz w:val="24"/>
                <w:szCs w:val="24"/>
              </w:rPr>
            </w:pPr>
            <w:proofErr w:type="spellStart"/>
            <w:r w:rsidRPr="00643A26">
              <w:rPr>
                <w:rFonts w:ascii="Times New Roman" w:eastAsia="Times New Roman" w:hAnsi="Times New Roman" w:cs="Times New Roman"/>
                <w:b/>
                <w:color w:val="FFFFFF" w:themeColor="background1"/>
                <w:sz w:val="24"/>
                <w:szCs w:val="24"/>
              </w:rPr>
              <w:t>Среднеобластное</w:t>
            </w:r>
            <w:proofErr w:type="spellEnd"/>
            <w:r w:rsidRPr="00643A26">
              <w:rPr>
                <w:rFonts w:ascii="Times New Roman" w:eastAsia="Times New Roman" w:hAnsi="Times New Roman" w:cs="Times New Roman"/>
                <w:b/>
                <w:color w:val="FFFFFF" w:themeColor="background1"/>
                <w:sz w:val="24"/>
                <w:szCs w:val="24"/>
              </w:rPr>
              <w:t xml:space="preserve"> значение, 2023 г.</w:t>
            </w:r>
          </w:p>
        </w:tc>
        <w:tc>
          <w:tcPr>
            <w:tcW w:w="1815" w:type="dxa"/>
            <w:shd w:val="clear" w:color="auto" w:fill="AC3B61"/>
            <w:noWrap/>
            <w:vAlign w:val="center"/>
          </w:tcPr>
          <w:p w:rsidR="00DF7FBD" w:rsidRPr="00643A26" w:rsidRDefault="00DF7FBD" w:rsidP="00113C9B">
            <w:pPr>
              <w:spacing w:after="0"/>
              <w:ind w:left="142"/>
              <w:jc w:val="center"/>
              <w:rPr>
                <w:rFonts w:ascii="Times New Roman" w:eastAsia="Times New Roman" w:hAnsi="Times New Roman" w:cs="Times New Roman"/>
                <w:b/>
                <w:color w:val="FFFFFF" w:themeColor="background1"/>
                <w:sz w:val="24"/>
                <w:szCs w:val="24"/>
              </w:rPr>
            </w:pPr>
            <w:r w:rsidRPr="00643A26">
              <w:rPr>
                <w:rFonts w:ascii="Times New Roman" w:eastAsia="Times New Roman" w:hAnsi="Times New Roman" w:cs="Times New Roman"/>
                <w:b/>
                <w:color w:val="FFFFFF" w:themeColor="background1"/>
                <w:sz w:val="24"/>
                <w:szCs w:val="24"/>
              </w:rPr>
              <w:t>98,2</w:t>
            </w:r>
          </w:p>
        </w:tc>
        <w:tc>
          <w:tcPr>
            <w:tcW w:w="1815" w:type="dxa"/>
            <w:shd w:val="clear" w:color="auto" w:fill="AC3B61"/>
            <w:noWrap/>
            <w:vAlign w:val="center"/>
          </w:tcPr>
          <w:p w:rsidR="00DF7FBD" w:rsidRPr="00643A26" w:rsidRDefault="00DF7FBD" w:rsidP="00113C9B">
            <w:pPr>
              <w:spacing w:after="0"/>
              <w:ind w:left="142"/>
              <w:jc w:val="center"/>
              <w:rPr>
                <w:rFonts w:ascii="Times New Roman" w:eastAsia="Times New Roman" w:hAnsi="Times New Roman" w:cs="Times New Roman"/>
                <w:b/>
                <w:color w:val="FFFFFF" w:themeColor="background1"/>
                <w:sz w:val="24"/>
                <w:szCs w:val="24"/>
              </w:rPr>
            </w:pPr>
            <w:r w:rsidRPr="00643A26">
              <w:rPr>
                <w:rFonts w:ascii="Times New Roman" w:eastAsia="Times New Roman" w:hAnsi="Times New Roman" w:cs="Times New Roman"/>
                <w:b/>
                <w:color w:val="FFFFFF" w:themeColor="background1"/>
                <w:sz w:val="24"/>
                <w:szCs w:val="24"/>
              </w:rPr>
              <w:t>99,2</w:t>
            </w:r>
          </w:p>
        </w:tc>
        <w:tc>
          <w:tcPr>
            <w:tcW w:w="1815" w:type="dxa"/>
            <w:shd w:val="clear" w:color="auto" w:fill="AC3B61"/>
            <w:noWrap/>
            <w:vAlign w:val="center"/>
          </w:tcPr>
          <w:p w:rsidR="00DF7FBD" w:rsidRPr="00643A26" w:rsidRDefault="00DF7FBD" w:rsidP="00113C9B">
            <w:pPr>
              <w:spacing w:after="0"/>
              <w:ind w:left="142"/>
              <w:jc w:val="center"/>
              <w:rPr>
                <w:rFonts w:ascii="Times New Roman" w:eastAsia="Times New Roman" w:hAnsi="Times New Roman" w:cs="Times New Roman"/>
                <w:b/>
                <w:color w:val="FFFFFF" w:themeColor="background1"/>
                <w:sz w:val="24"/>
                <w:szCs w:val="24"/>
              </w:rPr>
            </w:pPr>
            <w:r w:rsidRPr="00643A26">
              <w:rPr>
                <w:rFonts w:ascii="Times New Roman" w:eastAsia="Times New Roman" w:hAnsi="Times New Roman" w:cs="Times New Roman"/>
                <w:b/>
                <w:color w:val="FFFFFF" w:themeColor="background1"/>
                <w:sz w:val="24"/>
                <w:szCs w:val="24"/>
              </w:rPr>
              <w:t>84,4</w:t>
            </w:r>
          </w:p>
        </w:tc>
        <w:tc>
          <w:tcPr>
            <w:tcW w:w="1815" w:type="dxa"/>
            <w:shd w:val="clear" w:color="auto" w:fill="AC3B61"/>
            <w:noWrap/>
            <w:vAlign w:val="center"/>
          </w:tcPr>
          <w:p w:rsidR="00DF7FBD" w:rsidRPr="00643A26" w:rsidRDefault="00DF7FBD" w:rsidP="00113C9B">
            <w:pPr>
              <w:spacing w:after="0"/>
              <w:ind w:left="142"/>
              <w:jc w:val="center"/>
              <w:rPr>
                <w:rFonts w:ascii="Times New Roman" w:eastAsia="Times New Roman" w:hAnsi="Times New Roman" w:cs="Times New Roman"/>
                <w:b/>
                <w:color w:val="FFFFFF" w:themeColor="background1"/>
                <w:sz w:val="24"/>
                <w:szCs w:val="24"/>
              </w:rPr>
            </w:pPr>
            <w:r w:rsidRPr="00643A26">
              <w:rPr>
                <w:rFonts w:ascii="Times New Roman" w:eastAsia="Times New Roman" w:hAnsi="Times New Roman" w:cs="Times New Roman"/>
                <w:b/>
                <w:color w:val="FFFFFF" w:themeColor="background1"/>
                <w:sz w:val="24"/>
                <w:szCs w:val="24"/>
              </w:rPr>
              <w:t>98,6</w:t>
            </w:r>
          </w:p>
        </w:tc>
        <w:tc>
          <w:tcPr>
            <w:tcW w:w="1815" w:type="dxa"/>
            <w:shd w:val="clear" w:color="auto" w:fill="AC3B61"/>
            <w:noWrap/>
            <w:vAlign w:val="center"/>
          </w:tcPr>
          <w:p w:rsidR="00DF7FBD" w:rsidRPr="00643A26" w:rsidRDefault="00DF7FBD" w:rsidP="00113C9B">
            <w:pPr>
              <w:spacing w:after="0"/>
              <w:ind w:left="142"/>
              <w:jc w:val="center"/>
              <w:rPr>
                <w:rFonts w:ascii="Times New Roman" w:eastAsia="Times New Roman" w:hAnsi="Times New Roman" w:cs="Times New Roman"/>
                <w:b/>
                <w:color w:val="FFFFFF" w:themeColor="background1"/>
                <w:sz w:val="24"/>
                <w:szCs w:val="24"/>
              </w:rPr>
            </w:pPr>
            <w:r w:rsidRPr="00643A26">
              <w:rPr>
                <w:rFonts w:ascii="Times New Roman" w:eastAsia="Times New Roman" w:hAnsi="Times New Roman" w:cs="Times New Roman"/>
                <w:b/>
                <w:color w:val="FFFFFF" w:themeColor="background1"/>
                <w:sz w:val="24"/>
                <w:szCs w:val="24"/>
              </w:rPr>
              <w:t>97,2</w:t>
            </w:r>
          </w:p>
        </w:tc>
        <w:tc>
          <w:tcPr>
            <w:tcW w:w="1815" w:type="dxa"/>
            <w:shd w:val="clear" w:color="auto" w:fill="AC3B61"/>
            <w:vAlign w:val="center"/>
          </w:tcPr>
          <w:p w:rsidR="00DF7FBD" w:rsidRPr="00643A26" w:rsidRDefault="00DF7FBD" w:rsidP="00113C9B">
            <w:pPr>
              <w:spacing w:after="0"/>
              <w:ind w:left="142"/>
              <w:jc w:val="center"/>
              <w:rPr>
                <w:rFonts w:ascii="Times New Roman" w:eastAsia="Times New Roman" w:hAnsi="Times New Roman" w:cs="Times New Roman"/>
                <w:b/>
                <w:color w:val="FFFFFF" w:themeColor="background1"/>
                <w:sz w:val="24"/>
                <w:szCs w:val="24"/>
              </w:rPr>
            </w:pPr>
            <w:r w:rsidRPr="00643A26">
              <w:rPr>
                <w:rFonts w:ascii="Times New Roman" w:eastAsia="Times New Roman" w:hAnsi="Times New Roman" w:cs="Times New Roman"/>
                <w:b/>
                <w:color w:val="FFFFFF" w:themeColor="background1"/>
                <w:sz w:val="24"/>
                <w:szCs w:val="24"/>
              </w:rPr>
              <w:t>95,5</w:t>
            </w:r>
          </w:p>
        </w:tc>
      </w:tr>
    </w:tbl>
    <w:p w:rsidR="002125B2" w:rsidRDefault="002125B2" w:rsidP="00113C9B">
      <w:pPr>
        <w:rPr>
          <w:rFonts w:asciiTheme="majorHAnsi" w:eastAsiaTheme="majorEastAsia" w:hAnsiTheme="majorHAnsi" w:cstheme="majorBidi"/>
        </w:rPr>
      </w:pPr>
      <w:r>
        <w:br w:type="page"/>
      </w:r>
    </w:p>
    <w:p w:rsidR="00A756CF" w:rsidRDefault="002125B2" w:rsidP="003201B8">
      <w:pPr>
        <w:pStyle w:val="2"/>
        <w:shd w:val="clear" w:color="auto" w:fill="FFFFFF" w:themeFill="background1"/>
        <w:ind w:left="142"/>
        <w:rPr>
          <w:rFonts w:eastAsia="Times New Roman"/>
          <w:color w:val="000000" w:themeColor="text1"/>
          <w:sz w:val="28"/>
          <w:szCs w:val="28"/>
        </w:rPr>
      </w:pPr>
      <w:bookmarkStart w:id="13" w:name="_Toc89677572"/>
      <w:bookmarkStart w:id="14" w:name="_Toc177052368"/>
      <w:r w:rsidRPr="00C00800">
        <w:rPr>
          <w:color w:val="000000" w:themeColor="text1"/>
          <w:sz w:val="28"/>
          <w:szCs w:val="28"/>
        </w:rPr>
        <w:lastRenderedPageBreak/>
        <w:t>Рейтинг учреждений в разрезе п</w:t>
      </w:r>
      <w:r w:rsidRPr="00C00800">
        <w:rPr>
          <w:rFonts w:eastAsia="Times New Roman"/>
          <w:color w:val="000000" w:themeColor="text1"/>
          <w:sz w:val="28"/>
          <w:szCs w:val="28"/>
        </w:rPr>
        <w:t xml:space="preserve">оказателей, характеризующих открытость и доступность информации об </w:t>
      </w:r>
      <w:bookmarkEnd w:id="13"/>
      <w:r>
        <w:rPr>
          <w:rFonts w:eastAsia="Times New Roman"/>
          <w:color w:val="000000" w:themeColor="text1"/>
          <w:sz w:val="28"/>
          <w:szCs w:val="28"/>
        </w:rPr>
        <w:t>организации социального обслуживания</w:t>
      </w:r>
      <w:bookmarkEnd w:id="14"/>
    </w:p>
    <w:tbl>
      <w:tblPr>
        <w:tblW w:w="15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400"/>
        <w:gridCol w:w="1344"/>
        <w:gridCol w:w="1701"/>
        <w:gridCol w:w="1815"/>
        <w:gridCol w:w="1815"/>
        <w:gridCol w:w="1815"/>
        <w:gridCol w:w="1815"/>
      </w:tblGrid>
      <w:tr w:rsidR="000B09B0" w:rsidRPr="000B09B0" w:rsidTr="000B09B0">
        <w:trPr>
          <w:trHeight w:val="1065"/>
          <w:tblHeader/>
          <w:jc w:val="center"/>
        </w:trPr>
        <w:tc>
          <w:tcPr>
            <w:tcW w:w="504" w:type="dxa"/>
            <w:shd w:val="clear" w:color="auto" w:fill="A8D0E6"/>
            <w:noWrap/>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p>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w:t>
            </w:r>
          </w:p>
        </w:tc>
        <w:tc>
          <w:tcPr>
            <w:tcW w:w="4400" w:type="dxa"/>
            <w:shd w:val="clear" w:color="auto" w:fill="A8D0E6"/>
            <w:noWrap/>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Название учреждения</w:t>
            </w:r>
          </w:p>
        </w:tc>
        <w:tc>
          <w:tcPr>
            <w:tcW w:w="1344" w:type="dxa"/>
            <w:shd w:val="clear" w:color="auto" w:fill="A8D0E6"/>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 xml:space="preserve">Объем информации на </w:t>
            </w:r>
            <w:proofErr w:type="spellStart"/>
            <w:r w:rsidRPr="000B09B0">
              <w:rPr>
                <w:rFonts w:ascii="Times New Roman" w:eastAsia="Times New Roman" w:hAnsi="Times New Roman" w:cs="Times New Roman"/>
                <w:b/>
                <w:color w:val="000000" w:themeColor="text1"/>
              </w:rPr>
              <w:t>информ</w:t>
            </w:r>
            <w:proofErr w:type="spellEnd"/>
            <w:r w:rsidRPr="000B09B0">
              <w:rPr>
                <w:rFonts w:ascii="Times New Roman" w:eastAsia="Times New Roman" w:hAnsi="Times New Roman" w:cs="Times New Roman"/>
                <w:b/>
                <w:color w:val="000000" w:themeColor="text1"/>
              </w:rPr>
              <w:t>.</w:t>
            </w:r>
          </w:p>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proofErr w:type="gramStart"/>
            <w:r w:rsidRPr="000B09B0">
              <w:rPr>
                <w:rFonts w:ascii="Times New Roman" w:eastAsia="Times New Roman" w:hAnsi="Times New Roman" w:cs="Times New Roman"/>
                <w:b/>
                <w:color w:val="000000" w:themeColor="text1"/>
              </w:rPr>
              <w:t>стендах</w:t>
            </w:r>
            <w:proofErr w:type="gramEnd"/>
          </w:p>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p>
        </w:tc>
        <w:tc>
          <w:tcPr>
            <w:tcW w:w="1701" w:type="dxa"/>
            <w:shd w:val="clear" w:color="auto" w:fill="A8D0E6"/>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Объем информации, размещенной в сети «Интернет»</w:t>
            </w:r>
          </w:p>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p>
        </w:tc>
        <w:tc>
          <w:tcPr>
            <w:tcW w:w="1815" w:type="dxa"/>
            <w:shd w:val="clear" w:color="auto" w:fill="A8D0E6"/>
            <w:vAlign w:val="center"/>
          </w:tcPr>
          <w:p w:rsidR="00A756CF" w:rsidRPr="000B09B0" w:rsidRDefault="00A756CF" w:rsidP="009B5D1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Соответствие информации ее содержанию и порядку</w:t>
            </w:r>
          </w:p>
        </w:tc>
        <w:tc>
          <w:tcPr>
            <w:tcW w:w="1815" w:type="dxa"/>
            <w:shd w:val="clear" w:color="auto" w:fill="A8D0E6"/>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 xml:space="preserve">Наличие </w:t>
            </w:r>
            <w:proofErr w:type="spellStart"/>
            <w:proofErr w:type="gramStart"/>
            <w:r w:rsidRPr="000B09B0">
              <w:rPr>
                <w:rFonts w:ascii="Times New Roman" w:eastAsia="Times New Roman" w:hAnsi="Times New Roman" w:cs="Times New Roman"/>
                <w:b/>
                <w:color w:val="000000" w:themeColor="text1"/>
              </w:rPr>
              <w:t>дистанцион-ных</w:t>
            </w:r>
            <w:proofErr w:type="spellEnd"/>
            <w:proofErr w:type="gramEnd"/>
            <w:r w:rsidRPr="000B09B0">
              <w:rPr>
                <w:rFonts w:ascii="Times New Roman" w:eastAsia="Times New Roman" w:hAnsi="Times New Roman" w:cs="Times New Roman"/>
                <w:b/>
                <w:color w:val="000000" w:themeColor="text1"/>
              </w:rPr>
              <w:t xml:space="preserve"> способов </w:t>
            </w:r>
            <w:proofErr w:type="spellStart"/>
            <w:r w:rsidRPr="000B09B0">
              <w:rPr>
                <w:rFonts w:ascii="Times New Roman" w:eastAsia="Times New Roman" w:hAnsi="Times New Roman" w:cs="Times New Roman"/>
                <w:b/>
                <w:color w:val="000000" w:themeColor="text1"/>
              </w:rPr>
              <w:t>взаимодейст</w:t>
            </w:r>
            <w:proofErr w:type="spellEnd"/>
            <w:r w:rsidRPr="000B09B0">
              <w:rPr>
                <w:rFonts w:ascii="Times New Roman" w:eastAsia="Times New Roman" w:hAnsi="Times New Roman" w:cs="Times New Roman"/>
                <w:b/>
                <w:color w:val="000000" w:themeColor="text1"/>
              </w:rPr>
              <w:t>-вия с получателями услуг</w:t>
            </w:r>
          </w:p>
        </w:tc>
        <w:tc>
          <w:tcPr>
            <w:tcW w:w="1815" w:type="dxa"/>
            <w:shd w:val="clear" w:color="auto" w:fill="A8D0E6"/>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 xml:space="preserve">Доля получателей, </w:t>
            </w:r>
            <w:proofErr w:type="gramStart"/>
            <w:r w:rsidRPr="000B09B0">
              <w:rPr>
                <w:rFonts w:ascii="Times New Roman" w:eastAsia="Times New Roman" w:hAnsi="Times New Roman" w:cs="Times New Roman"/>
                <w:b/>
                <w:color w:val="000000" w:themeColor="text1"/>
              </w:rPr>
              <w:t>удовлетворен-</w:t>
            </w:r>
            <w:proofErr w:type="spellStart"/>
            <w:r w:rsidRPr="000B09B0">
              <w:rPr>
                <w:rFonts w:ascii="Times New Roman" w:eastAsia="Times New Roman" w:hAnsi="Times New Roman" w:cs="Times New Roman"/>
                <w:b/>
                <w:color w:val="000000" w:themeColor="text1"/>
              </w:rPr>
              <w:t>ных</w:t>
            </w:r>
            <w:proofErr w:type="spellEnd"/>
            <w:proofErr w:type="gramEnd"/>
            <w:r w:rsidRPr="000B09B0">
              <w:rPr>
                <w:rFonts w:ascii="Times New Roman" w:eastAsia="Times New Roman" w:hAnsi="Times New Roman" w:cs="Times New Roman"/>
                <w:b/>
                <w:color w:val="000000" w:themeColor="text1"/>
              </w:rPr>
              <w:t xml:space="preserve"> открытостью, полнотой и доступностью информации</w:t>
            </w:r>
          </w:p>
        </w:tc>
        <w:tc>
          <w:tcPr>
            <w:tcW w:w="1815" w:type="dxa"/>
            <w:shd w:val="clear" w:color="auto" w:fill="A8D0E6"/>
            <w:vAlign w:val="center"/>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Общий балл</w:t>
            </w:r>
          </w:p>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w:t>
            </w:r>
            <w:proofErr w:type="gramStart"/>
            <w:r w:rsidRPr="000B09B0">
              <w:rPr>
                <w:rFonts w:ascii="Times New Roman" w:eastAsia="Times New Roman" w:hAnsi="Times New Roman" w:cs="Times New Roman"/>
                <w:b/>
                <w:color w:val="000000" w:themeColor="text1"/>
              </w:rPr>
              <w:t>с</w:t>
            </w:r>
            <w:proofErr w:type="gramEnd"/>
            <w:r w:rsidRPr="000B09B0">
              <w:rPr>
                <w:rFonts w:ascii="Times New Roman" w:eastAsia="Times New Roman" w:hAnsi="Times New Roman" w:cs="Times New Roman"/>
                <w:b/>
                <w:color w:val="000000" w:themeColor="text1"/>
              </w:rPr>
              <w:t xml:space="preserve"> учетом весовых </w:t>
            </w:r>
            <w:proofErr w:type="spellStart"/>
            <w:r w:rsidRPr="000B09B0">
              <w:rPr>
                <w:rFonts w:ascii="Times New Roman" w:eastAsia="Times New Roman" w:hAnsi="Times New Roman" w:cs="Times New Roman"/>
                <w:b/>
                <w:color w:val="000000" w:themeColor="text1"/>
              </w:rPr>
              <w:t>коэффици-ентов</w:t>
            </w:r>
            <w:proofErr w:type="spellEnd"/>
            <w:r w:rsidRPr="000B09B0">
              <w:rPr>
                <w:rFonts w:ascii="Times New Roman" w:eastAsia="Times New Roman" w:hAnsi="Times New Roman" w:cs="Times New Roman"/>
                <w:b/>
                <w:color w:val="000000" w:themeColor="text1"/>
              </w:rPr>
              <w:t>)</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«Красноярский социально-реабилитационный центр для несовершеннолетних «Феникс»</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100,0</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«Центр помощи детям, оставшимся без попечения родителей «Созвездие» городского округа Тольятти (коррекционный)»</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99,3</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99,7</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3</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«Реабилитационный центр для инвалидов «</w:t>
            </w:r>
            <w:proofErr w:type="spellStart"/>
            <w:r w:rsidRPr="000B09B0">
              <w:rPr>
                <w:rFonts w:ascii="Times New Roman" w:eastAsia="Times New Roman" w:hAnsi="Times New Roman" w:cs="Times New Roman"/>
              </w:rPr>
              <w:t>Сурдоцентр</w:t>
            </w:r>
            <w:proofErr w:type="spellEnd"/>
            <w:r w:rsidRPr="000B09B0">
              <w:rPr>
                <w:rFonts w:ascii="Times New Roman" w:eastAsia="Times New Roman" w:hAnsi="Times New Roman" w:cs="Times New Roman"/>
              </w:rPr>
              <w:t>»</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98,4</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99,4</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4</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«Октябрьский социально – реабилитационный центр для несовершеннолетних»</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97,7</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99,1</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5</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w:t>
            </w:r>
            <w:proofErr w:type="spellStart"/>
            <w:r w:rsidRPr="000B09B0">
              <w:rPr>
                <w:rFonts w:ascii="Times New Roman" w:eastAsia="Times New Roman" w:hAnsi="Times New Roman" w:cs="Times New Roman"/>
              </w:rPr>
              <w:t>Владимировский</w:t>
            </w:r>
            <w:proofErr w:type="spellEnd"/>
            <w:r w:rsidRPr="000B09B0">
              <w:rPr>
                <w:rFonts w:ascii="Times New Roman" w:eastAsia="Times New Roman" w:hAnsi="Times New Roman" w:cs="Times New Roman"/>
              </w:rPr>
              <w:t xml:space="preserve"> дом-интернат, предназначенный для граждан, имеющих психические расстройства»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96,6</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98,6</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6</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«Социально-оздоровительный центр «</w:t>
            </w:r>
            <w:proofErr w:type="spellStart"/>
            <w:r w:rsidRPr="000B09B0">
              <w:rPr>
                <w:rFonts w:ascii="Times New Roman" w:eastAsia="Times New Roman" w:hAnsi="Times New Roman" w:cs="Times New Roman"/>
              </w:rPr>
              <w:t>Новокуйбышевский</w:t>
            </w:r>
            <w:proofErr w:type="spellEnd"/>
            <w:r w:rsidRPr="000B09B0">
              <w:rPr>
                <w:rFonts w:ascii="Times New Roman" w:eastAsia="Times New Roman" w:hAnsi="Times New Roman" w:cs="Times New Roman"/>
              </w:rPr>
              <w:t xml:space="preserve">»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96,4</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98,6</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7</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«Комплексный центр социального обслуживания населения «Ровесник»</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95,2</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98,1</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8</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«Волжский социально-реабилитационный центр </w:t>
            </w:r>
            <w:proofErr w:type="gramStart"/>
            <w:r w:rsidRPr="000B09B0">
              <w:rPr>
                <w:rFonts w:ascii="Times New Roman" w:eastAsia="Times New Roman" w:hAnsi="Times New Roman" w:cs="Times New Roman"/>
              </w:rPr>
              <w:t>для  несовершенно</w:t>
            </w:r>
            <w:proofErr w:type="gramEnd"/>
            <w:r w:rsidRPr="000B09B0">
              <w:rPr>
                <w:rFonts w:ascii="Times New Roman" w:eastAsia="Times New Roman" w:hAnsi="Times New Roman" w:cs="Times New Roman"/>
              </w:rPr>
              <w:t>-летних «Тополек»</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94,2</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97,7</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9</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Автономная некоммерческая организация Самарский  областной центр социального обслуживания населения «Самарский»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94,1</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97,6</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lastRenderedPageBreak/>
              <w:t>10</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w:t>
            </w:r>
            <w:proofErr w:type="spellStart"/>
            <w:r w:rsidRPr="000B09B0">
              <w:rPr>
                <w:rFonts w:ascii="Times New Roman" w:eastAsia="Times New Roman" w:hAnsi="Times New Roman" w:cs="Times New Roman"/>
              </w:rPr>
              <w:t>Кинель</w:t>
            </w:r>
            <w:proofErr w:type="spellEnd"/>
            <w:r w:rsidRPr="000B09B0">
              <w:rPr>
                <w:rFonts w:ascii="Times New Roman" w:eastAsia="Times New Roman" w:hAnsi="Times New Roman" w:cs="Times New Roman"/>
              </w:rPr>
              <w:t>-Черкасский социально-реабилитационный центр для несовершеннолетних «Солнечный»</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94,0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97,6</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11</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Центрального округа»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92,7</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97,1</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12</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«Сергиевский дом-интернат, в том числе детский, предназначенный для граждан, имеющих психические расстройства»</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92,5</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97,0</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13</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«Приволжский дом-интернат, предназначенный для граждан, имеющих психические расстройства»</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92,2</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96,9</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14</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«Самарский областной геронтологический центр»</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91,7</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96,7</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15</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«Радуга»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90,9</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96,4</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16</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«Самарский дом-интернат, в том числе детский, предназначенный для граждан, имеющих психические расстройства»</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90,9</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96,4</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17</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«Высокинский дом-интернат, предназначенный для граждан, имеющих психические расстройства»</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90,3</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96,1</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18</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ГБУ СО «Социально-оздоровительный центр «Преодоление»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89,5</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95,8</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19</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Восточного округа»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88,9</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95,6</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20</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«Потаповский дом-интернат, предназначенный для граждан, имеющих психические расстройства»</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87,7</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95,1</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21</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Самарского округа»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94,7</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97,4</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97,4</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89,4</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95,0</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22</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Западного округа»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86,9</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94,7</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lastRenderedPageBreak/>
              <w:t>23</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ГБУ СО «Чапаевский дом-интернат для престарелых, инвалидов»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86,4</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94,5</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24</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Поволжского округа»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83,5</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93,4</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25</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«Центр помощи детям, оставшимся без попечения родителей «</w:t>
            </w:r>
            <w:proofErr w:type="gramStart"/>
            <w:r w:rsidRPr="000B09B0">
              <w:rPr>
                <w:rFonts w:ascii="Times New Roman" w:eastAsia="Times New Roman" w:hAnsi="Times New Roman" w:cs="Times New Roman"/>
              </w:rPr>
              <w:t xml:space="preserve">Иволга»  </w:t>
            </w:r>
            <w:proofErr w:type="spellStart"/>
            <w:r w:rsidRPr="000B09B0">
              <w:rPr>
                <w:rFonts w:ascii="Times New Roman" w:eastAsia="Times New Roman" w:hAnsi="Times New Roman" w:cs="Times New Roman"/>
              </w:rPr>
              <w:t>г.о</w:t>
            </w:r>
            <w:proofErr w:type="spellEnd"/>
            <w:r w:rsidRPr="000B09B0">
              <w:rPr>
                <w:rFonts w:ascii="Times New Roman" w:eastAsia="Times New Roman" w:hAnsi="Times New Roman" w:cs="Times New Roman"/>
              </w:rPr>
              <w:t>.</w:t>
            </w:r>
            <w:proofErr w:type="gramEnd"/>
            <w:r w:rsidRPr="000B09B0">
              <w:rPr>
                <w:rFonts w:ascii="Times New Roman" w:eastAsia="Times New Roman" w:hAnsi="Times New Roman" w:cs="Times New Roman"/>
              </w:rPr>
              <w:t xml:space="preserve"> Самара (коррекционный)»</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83,3</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93,3</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26</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ГБУ СО «Южный дом-интернат для престарелых, инвалидов»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82,3</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92,9</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27</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«Отрадненский дом-интернат для престарелых,  инвалидов»</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78,3</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91,3</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28</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w:t>
            </w:r>
            <w:proofErr w:type="spellStart"/>
            <w:r w:rsidRPr="000B09B0">
              <w:rPr>
                <w:rFonts w:ascii="Times New Roman" w:eastAsia="Times New Roman" w:hAnsi="Times New Roman" w:cs="Times New Roman"/>
              </w:rPr>
              <w:t>Солнечнополянский</w:t>
            </w:r>
            <w:proofErr w:type="spellEnd"/>
            <w:r w:rsidRPr="000B09B0">
              <w:rPr>
                <w:rFonts w:ascii="Times New Roman" w:eastAsia="Times New Roman" w:hAnsi="Times New Roman" w:cs="Times New Roman"/>
              </w:rPr>
              <w:t xml:space="preserve"> дом-интернат, предназначенный для граждан, имеющих психические расстройства»</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70,7</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88,3</w:t>
            </w:r>
          </w:p>
        </w:tc>
      </w:tr>
      <w:tr w:rsidR="000B09B0" w:rsidRPr="0082759F" w:rsidTr="004A57C9">
        <w:trPr>
          <w:trHeight w:val="397"/>
          <w:tblHeader/>
          <w:jc w:val="center"/>
        </w:trPr>
        <w:tc>
          <w:tcPr>
            <w:tcW w:w="504" w:type="dxa"/>
            <w:shd w:val="clear" w:color="auto" w:fill="auto"/>
            <w:noWrap/>
          </w:tcPr>
          <w:p w:rsidR="000B09B0" w:rsidRPr="0082759F" w:rsidRDefault="000B09B0" w:rsidP="00CE0315">
            <w:pPr>
              <w:shd w:val="clear" w:color="auto" w:fill="FFFFFF" w:themeFill="background1"/>
              <w:spacing w:after="0"/>
              <w:jc w:val="center"/>
              <w:rPr>
                <w:rFonts w:ascii="Times New Roman" w:hAnsi="Times New Roman" w:cs="Times New Roman"/>
                <w:color w:val="000000"/>
                <w:lang w:val="en-US"/>
              </w:rPr>
            </w:pPr>
            <w:r w:rsidRPr="0082759F">
              <w:rPr>
                <w:rFonts w:ascii="Times New Roman" w:hAnsi="Times New Roman" w:cs="Times New Roman"/>
                <w:color w:val="000000"/>
                <w:lang w:val="en-US"/>
              </w:rPr>
              <w:t>29</w:t>
            </w:r>
          </w:p>
        </w:tc>
        <w:tc>
          <w:tcPr>
            <w:tcW w:w="4400" w:type="dxa"/>
            <w:shd w:val="clear" w:color="auto" w:fill="auto"/>
            <w:noWrap/>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«Чапаевский социально-реабилитационный центр для несовершеннолетних» </w:t>
            </w:r>
          </w:p>
        </w:tc>
        <w:tc>
          <w:tcPr>
            <w:tcW w:w="1344"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701"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815" w:type="dxa"/>
            <w:shd w:val="clear" w:color="auto" w:fill="auto"/>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67,0</w:t>
            </w:r>
          </w:p>
        </w:tc>
        <w:tc>
          <w:tcPr>
            <w:tcW w:w="1815" w:type="dxa"/>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86,8</w:t>
            </w:r>
          </w:p>
        </w:tc>
      </w:tr>
    </w:tbl>
    <w:p w:rsidR="00AC274F" w:rsidRDefault="00AC274F" w:rsidP="002125B2">
      <w:pPr>
        <w:shd w:val="clear" w:color="auto" w:fill="FFFFFF" w:themeFill="background1"/>
        <w:spacing w:after="0"/>
        <w:ind w:left="142"/>
      </w:pPr>
    </w:p>
    <w:p w:rsidR="000B09B0" w:rsidRDefault="000B09B0" w:rsidP="002125B2">
      <w:pPr>
        <w:shd w:val="clear" w:color="auto" w:fill="FFFFFF" w:themeFill="background1"/>
        <w:spacing w:after="0"/>
        <w:ind w:left="142"/>
      </w:pPr>
    </w:p>
    <w:p w:rsidR="002125B2" w:rsidRPr="00944F8E" w:rsidRDefault="002125B2" w:rsidP="002125B2">
      <w:pPr>
        <w:shd w:val="clear" w:color="auto" w:fill="FFFFFF" w:themeFill="background1"/>
        <w:spacing w:after="0"/>
        <w:ind w:left="142"/>
      </w:pPr>
      <w:r w:rsidRPr="00944F8E">
        <w:br w:type="page"/>
      </w:r>
    </w:p>
    <w:p w:rsidR="002125B2" w:rsidRDefault="002125B2" w:rsidP="002125B2">
      <w:pPr>
        <w:pStyle w:val="2"/>
        <w:shd w:val="clear" w:color="auto" w:fill="FFFFFF" w:themeFill="background1"/>
        <w:spacing w:after="240"/>
        <w:ind w:left="142"/>
        <w:rPr>
          <w:rFonts w:ascii="Times New Roman" w:eastAsia="Times New Roman" w:hAnsi="Times New Roman" w:cs="Times New Roman"/>
          <w:color w:val="000000" w:themeColor="text1"/>
          <w:sz w:val="28"/>
          <w:szCs w:val="28"/>
        </w:rPr>
      </w:pPr>
      <w:bookmarkStart w:id="15" w:name="_Toc89677573"/>
      <w:bookmarkStart w:id="16" w:name="_Toc177052369"/>
      <w:r w:rsidRPr="009C220D">
        <w:rPr>
          <w:rFonts w:ascii="Times New Roman" w:eastAsia="Times New Roman" w:hAnsi="Times New Roman" w:cs="Times New Roman"/>
          <w:color w:val="000000" w:themeColor="text1"/>
          <w:sz w:val="28"/>
          <w:szCs w:val="28"/>
        </w:rPr>
        <w:lastRenderedPageBreak/>
        <w:t>Рейтинг учреждений в разрезе показателей, характеризующих комфортность условий предоставления услуг, в том числе время ожидания предоставления услуг</w:t>
      </w:r>
      <w:bookmarkEnd w:id="15"/>
      <w:bookmarkEnd w:id="16"/>
    </w:p>
    <w:tbl>
      <w:tblPr>
        <w:tblW w:w="15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4922"/>
        <w:gridCol w:w="2427"/>
        <w:gridCol w:w="1340"/>
        <w:gridCol w:w="2977"/>
        <w:gridCol w:w="2977"/>
      </w:tblGrid>
      <w:tr w:rsidR="000B09B0" w:rsidRPr="000B09B0" w:rsidTr="000B09B0">
        <w:trPr>
          <w:trHeight w:val="1574"/>
          <w:tblHeader/>
          <w:jc w:val="center"/>
        </w:trPr>
        <w:tc>
          <w:tcPr>
            <w:tcW w:w="529" w:type="dxa"/>
            <w:shd w:val="clear" w:color="auto" w:fill="A8D0E6"/>
            <w:noWrap/>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w:t>
            </w:r>
          </w:p>
        </w:tc>
        <w:tc>
          <w:tcPr>
            <w:tcW w:w="4922" w:type="dxa"/>
            <w:shd w:val="clear" w:color="auto" w:fill="A8D0E6"/>
            <w:noWrap/>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Название учреждения</w:t>
            </w:r>
          </w:p>
        </w:tc>
        <w:tc>
          <w:tcPr>
            <w:tcW w:w="2427" w:type="dxa"/>
            <w:shd w:val="clear" w:color="auto" w:fill="A8D0E6"/>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Обеспечение в организации социальной сферы комфортных условий предоставления услуг</w:t>
            </w:r>
          </w:p>
        </w:tc>
        <w:tc>
          <w:tcPr>
            <w:tcW w:w="1340" w:type="dxa"/>
            <w:shd w:val="clear" w:color="auto" w:fill="A8D0E6"/>
            <w:vAlign w:val="center"/>
          </w:tcPr>
          <w:p w:rsidR="00A756CF" w:rsidRPr="000B09B0" w:rsidRDefault="00A756CF" w:rsidP="0082759F">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Время ожидания</w:t>
            </w:r>
          </w:p>
        </w:tc>
        <w:tc>
          <w:tcPr>
            <w:tcW w:w="2977" w:type="dxa"/>
            <w:shd w:val="clear" w:color="auto" w:fill="A8D0E6"/>
            <w:vAlign w:val="center"/>
            <w:hideMark/>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Доля получателей услуг, удовлетворенных комфортностью предоставления услуг организацией социальной сферы</w:t>
            </w:r>
          </w:p>
        </w:tc>
        <w:tc>
          <w:tcPr>
            <w:tcW w:w="2977" w:type="dxa"/>
            <w:shd w:val="clear" w:color="auto" w:fill="A8D0E6"/>
            <w:vAlign w:val="center"/>
          </w:tcPr>
          <w:p w:rsidR="00A756CF" w:rsidRPr="000B09B0" w:rsidRDefault="00A756CF"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Общий балл по комфортности условий предоставления услуг (с учетом весовых коэффициентов)</w:t>
            </w:r>
          </w:p>
        </w:tc>
      </w:tr>
      <w:tr w:rsidR="000B09B0" w:rsidRPr="0082759F" w:rsidTr="000B09B0">
        <w:trPr>
          <w:trHeight w:val="180"/>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«Красноярский социально-реабилитационный центр для несовершеннолетних «Феникс»</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100,0</w:t>
            </w:r>
          </w:p>
        </w:tc>
      </w:tr>
      <w:tr w:rsidR="000B09B0" w:rsidRPr="0082759F" w:rsidTr="000B09B0">
        <w:trPr>
          <w:trHeight w:val="567"/>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2</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«Чапаевский социально-реабилитационный центр для несовершеннолетних»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100,0</w:t>
            </w:r>
          </w:p>
        </w:tc>
      </w:tr>
      <w:tr w:rsidR="000B09B0" w:rsidRPr="0082759F" w:rsidTr="000B09B0">
        <w:trPr>
          <w:trHeight w:val="322"/>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3</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«Радуга»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100,0</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4</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«Приволжский дом-интернат, предназначенный для граждан, имеющих психические расстройства»</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100,0</w:t>
            </w:r>
          </w:p>
        </w:tc>
      </w:tr>
      <w:tr w:rsidR="000B09B0" w:rsidRPr="0082759F" w:rsidTr="000B09B0">
        <w:trPr>
          <w:trHeight w:val="478"/>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5</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«Отрадненский дом-интернат для престарелых,  инвалидов»</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100,0</w:t>
            </w:r>
          </w:p>
        </w:tc>
      </w:tr>
      <w:tr w:rsidR="000B09B0" w:rsidRPr="0082759F" w:rsidTr="000B09B0">
        <w:trPr>
          <w:trHeight w:val="318"/>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6</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ГБУ СО «Чапаевский дом-интернат для престарелых, инвалидов»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100,0</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7</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«Социально-оздоровительный центр «</w:t>
            </w:r>
            <w:proofErr w:type="spellStart"/>
            <w:r w:rsidRPr="000B09B0">
              <w:rPr>
                <w:rFonts w:ascii="Times New Roman" w:eastAsia="Times New Roman" w:hAnsi="Times New Roman" w:cs="Times New Roman"/>
              </w:rPr>
              <w:t>Новокуйбышевский</w:t>
            </w:r>
            <w:proofErr w:type="spellEnd"/>
            <w:r w:rsidRPr="000B09B0">
              <w:rPr>
                <w:rFonts w:ascii="Times New Roman" w:eastAsia="Times New Roman" w:hAnsi="Times New Roman" w:cs="Times New Roman"/>
              </w:rPr>
              <w:t xml:space="preserve">»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100,0</w:t>
            </w:r>
          </w:p>
        </w:tc>
      </w:tr>
      <w:tr w:rsidR="000B09B0" w:rsidRPr="0082759F" w:rsidTr="000B09B0">
        <w:trPr>
          <w:trHeight w:val="572"/>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8</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ГБУ СО «Социально-оздоровительный центр «Преодоление»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99,1</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99,7</w:t>
            </w:r>
          </w:p>
        </w:tc>
      </w:tr>
      <w:tr w:rsidR="000B09B0" w:rsidRPr="0082759F" w:rsidTr="000B09B0">
        <w:trPr>
          <w:trHeight w:val="308"/>
          <w:jc w:val="center"/>
        </w:trPr>
        <w:tc>
          <w:tcPr>
            <w:tcW w:w="529" w:type="dxa"/>
            <w:shd w:val="clear" w:color="auto" w:fill="auto"/>
            <w:hideMark/>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9</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w:t>
            </w:r>
            <w:proofErr w:type="spellStart"/>
            <w:r w:rsidRPr="000B09B0">
              <w:rPr>
                <w:rFonts w:ascii="Times New Roman" w:eastAsia="Times New Roman" w:hAnsi="Times New Roman" w:cs="Times New Roman"/>
              </w:rPr>
              <w:t>Солнечнополянский</w:t>
            </w:r>
            <w:proofErr w:type="spellEnd"/>
            <w:r w:rsidRPr="000B09B0">
              <w:rPr>
                <w:rFonts w:ascii="Times New Roman" w:eastAsia="Times New Roman" w:hAnsi="Times New Roman" w:cs="Times New Roman"/>
              </w:rPr>
              <w:t xml:space="preserve"> дом-интернат, предназначенный для граждан, имеющих психические расстройства»</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98,8</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99,6</w:t>
            </w:r>
          </w:p>
        </w:tc>
      </w:tr>
      <w:tr w:rsidR="000B09B0" w:rsidRPr="0082759F" w:rsidTr="000B09B0">
        <w:trPr>
          <w:trHeight w:val="322"/>
          <w:jc w:val="center"/>
        </w:trPr>
        <w:tc>
          <w:tcPr>
            <w:tcW w:w="529" w:type="dxa"/>
            <w:shd w:val="clear" w:color="auto" w:fill="auto"/>
            <w:hideMark/>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10</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Поволжского округа»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99,9</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98,9</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99,6</w:t>
            </w:r>
          </w:p>
        </w:tc>
      </w:tr>
      <w:tr w:rsidR="000B09B0" w:rsidRPr="0082759F" w:rsidTr="000B09B0">
        <w:trPr>
          <w:trHeight w:val="128"/>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11</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Автономная некоммерческая организация Самарский  областной центр социального обслуживания населения «Самарский»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99,7</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99,2</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99,6</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lastRenderedPageBreak/>
              <w:t>12</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«Центр помощи детям, оставшимся без попечения родителей «Созвездие» городского округа Тольятти (коррекционный)»</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98,5</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99,6</w:t>
            </w:r>
          </w:p>
        </w:tc>
      </w:tr>
      <w:tr w:rsidR="000B09B0" w:rsidRPr="0082759F" w:rsidTr="000B09B0">
        <w:trPr>
          <w:trHeight w:val="450"/>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13</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«Высокинский дом-интернат, предназначенный для граждан, имеющих психические расстройства»</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98,3</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99,5</w:t>
            </w:r>
          </w:p>
        </w:tc>
      </w:tr>
      <w:tr w:rsidR="000B09B0" w:rsidRPr="0082759F" w:rsidTr="000B09B0">
        <w:trPr>
          <w:trHeight w:val="501"/>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14</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«Самарский областной геронтологический центр»</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99,3</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99,3</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99,5</w:t>
            </w:r>
          </w:p>
        </w:tc>
      </w:tr>
      <w:tr w:rsidR="000B09B0" w:rsidRPr="0082759F" w:rsidTr="000B09B0">
        <w:trPr>
          <w:trHeight w:val="42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15</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ГБУ СО «Южный дом-интернат для престарелых, инвалидов»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96,8</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99,0</w:t>
            </w:r>
          </w:p>
        </w:tc>
      </w:tr>
      <w:tr w:rsidR="000B09B0" w:rsidRPr="0082759F" w:rsidTr="000B09B0">
        <w:trPr>
          <w:trHeight w:val="194"/>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16</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Восточного округа»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98,9</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99,0</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17</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w:t>
            </w:r>
            <w:proofErr w:type="spellStart"/>
            <w:r w:rsidRPr="000B09B0">
              <w:rPr>
                <w:rFonts w:ascii="Times New Roman" w:eastAsia="Times New Roman" w:hAnsi="Times New Roman" w:cs="Times New Roman"/>
              </w:rPr>
              <w:t>Владимировский</w:t>
            </w:r>
            <w:proofErr w:type="spellEnd"/>
            <w:r w:rsidRPr="000B09B0">
              <w:rPr>
                <w:rFonts w:ascii="Times New Roman" w:eastAsia="Times New Roman" w:hAnsi="Times New Roman" w:cs="Times New Roman"/>
              </w:rPr>
              <w:t xml:space="preserve"> дом-интернат, предназначенный для граждан, имеющих психические расстройства»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99,2</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97,5</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98,9</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18</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«Октябрьский социально – реабилитационный центр для несовершеннолетних»</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97,8</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97,8</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98,4</w:t>
            </w:r>
          </w:p>
        </w:tc>
      </w:tr>
      <w:tr w:rsidR="000B09B0" w:rsidRPr="0082759F" w:rsidTr="000B09B0">
        <w:trPr>
          <w:trHeight w:val="220"/>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19</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«Сергиевский дом-интернат, в том числе детский, предназначенный для граждан, имеющих психические расстройства»</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96,7</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98,9</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98,4</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20</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«Реабилитационный центр для инвалидов «</w:t>
            </w:r>
            <w:proofErr w:type="spellStart"/>
            <w:r w:rsidRPr="000B09B0">
              <w:rPr>
                <w:rFonts w:ascii="Times New Roman" w:eastAsia="Times New Roman" w:hAnsi="Times New Roman" w:cs="Times New Roman"/>
              </w:rPr>
              <w:t>Сурдоцентр</w:t>
            </w:r>
            <w:proofErr w:type="spellEnd"/>
            <w:r w:rsidRPr="000B09B0">
              <w:rPr>
                <w:rFonts w:ascii="Times New Roman" w:eastAsia="Times New Roman" w:hAnsi="Times New Roman" w:cs="Times New Roman"/>
              </w:rPr>
              <w:t>»</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93,5</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98,1</w:t>
            </w:r>
          </w:p>
        </w:tc>
      </w:tr>
      <w:tr w:rsidR="000B09B0" w:rsidRPr="0082759F" w:rsidTr="000B09B0">
        <w:trPr>
          <w:trHeight w:val="362"/>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21</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Западного округа»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98,6</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94,7</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97,9</w:t>
            </w:r>
          </w:p>
        </w:tc>
      </w:tr>
      <w:tr w:rsidR="000B09B0" w:rsidRPr="0082759F" w:rsidTr="000B09B0">
        <w:trPr>
          <w:trHeight w:val="412"/>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22</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w:t>
            </w:r>
            <w:proofErr w:type="spellStart"/>
            <w:r w:rsidRPr="000B09B0">
              <w:rPr>
                <w:rFonts w:ascii="Times New Roman" w:eastAsia="Times New Roman" w:hAnsi="Times New Roman" w:cs="Times New Roman"/>
              </w:rPr>
              <w:t>Кинель</w:t>
            </w:r>
            <w:proofErr w:type="spellEnd"/>
            <w:r w:rsidRPr="000B09B0">
              <w:rPr>
                <w:rFonts w:ascii="Times New Roman" w:eastAsia="Times New Roman" w:hAnsi="Times New Roman" w:cs="Times New Roman"/>
              </w:rPr>
              <w:t>-Черкасский социально-реабилитационный центр для несовершеннолетних «Солнечный»</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92,0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97,6</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23</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«Центр помощи детям, оставшимся без попечения родителей «</w:t>
            </w:r>
            <w:proofErr w:type="gramStart"/>
            <w:r w:rsidRPr="000B09B0">
              <w:rPr>
                <w:rFonts w:ascii="Times New Roman" w:eastAsia="Times New Roman" w:hAnsi="Times New Roman" w:cs="Times New Roman"/>
              </w:rPr>
              <w:t xml:space="preserve">Иволга»  </w:t>
            </w:r>
            <w:proofErr w:type="spellStart"/>
            <w:r w:rsidRPr="000B09B0">
              <w:rPr>
                <w:rFonts w:ascii="Times New Roman" w:eastAsia="Times New Roman" w:hAnsi="Times New Roman" w:cs="Times New Roman"/>
              </w:rPr>
              <w:t>г.о</w:t>
            </w:r>
            <w:proofErr w:type="spellEnd"/>
            <w:r w:rsidRPr="000B09B0">
              <w:rPr>
                <w:rFonts w:ascii="Times New Roman" w:eastAsia="Times New Roman" w:hAnsi="Times New Roman" w:cs="Times New Roman"/>
              </w:rPr>
              <w:t>.</w:t>
            </w:r>
            <w:proofErr w:type="gramEnd"/>
            <w:r w:rsidRPr="000B09B0">
              <w:rPr>
                <w:rFonts w:ascii="Times New Roman" w:eastAsia="Times New Roman" w:hAnsi="Times New Roman" w:cs="Times New Roman"/>
              </w:rPr>
              <w:t xml:space="preserve"> Самара (коррекционный)»</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94,7</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98,2</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97,4</w:t>
            </w:r>
          </w:p>
        </w:tc>
      </w:tr>
      <w:tr w:rsidR="000B09B0" w:rsidRPr="0082759F" w:rsidTr="000B09B0">
        <w:trPr>
          <w:trHeight w:val="374"/>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lastRenderedPageBreak/>
              <w:t>24</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Самарского округа»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99,5</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91,2</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97,2</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eastAsia="Times New Roman" w:hAnsi="Times New Roman" w:cs="Times New Roman"/>
                <w:color w:val="000000"/>
              </w:rPr>
            </w:pPr>
            <w:r w:rsidRPr="0082759F">
              <w:rPr>
                <w:rFonts w:ascii="Times New Roman" w:hAnsi="Times New Roman" w:cs="Times New Roman"/>
                <w:color w:val="000000"/>
              </w:rPr>
              <w:t>25</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«Комплексный центр социального обслуживания населения Центрального округа» </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98,7</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90,0</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96,5</w:t>
            </w:r>
          </w:p>
        </w:tc>
      </w:tr>
      <w:tr w:rsidR="000B09B0" w:rsidRPr="0082759F" w:rsidTr="000B09B0">
        <w:trPr>
          <w:trHeight w:val="488"/>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hAnsi="Times New Roman" w:cs="Times New Roman"/>
                <w:color w:val="000000"/>
              </w:rPr>
            </w:pPr>
            <w:r w:rsidRPr="0082759F">
              <w:rPr>
                <w:rFonts w:ascii="Times New Roman" w:hAnsi="Times New Roman" w:cs="Times New Roman"/>
                <w:color w:val="000000"/>
              </w:rPr>
              <w:t>26</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 xml:space="preserve">ГКУ СО «Волжский социально-реабилитационный центр </w:t>
            </w:r>
            <w:proofErr w:type="gramStart"/>
            <w:r w:rsidRPr="000B09B0">
              <w:rPr>
                <w:rFonts w:ascii="Times New Roman" w:eastAsia="Times New Roman" w:hAnsi="Times New Roman" w:cs="Times New Roman"/>
              </w:rPr>
              <w:t>для  несовершенно</w:t>
            </w:r>
            <w:proofErr w:type="gramEnd"/>
            <w:r w:rsidRPr="000B09B0">
              <w:rPr>
                <w:rFonts w:ascii="Times New Roman" w:eastAsia="Times New Roman" w:hAnsi="Times New Roman" w:cs="Times New Roman"/>
              </w:rPr>
              <w:t>-летних «Тополек»</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84,6</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95,4</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hAnsi="Times New Roman" w:cs="Times New Roman"/>
                <w:color w:val="000000"/>
              </w:rPr>
            </w:pPr>
            <w:r w:rsidRPr="0082759F">
              <w:rPr>
                <w:rFonts w:ascii="Times New Roman" w:hAnsi="Times New Roman" w:cs="Times New Roman"/>
                <w:color w:val="000000"/>
              </w:rPr>
              <w:t>27</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«Самарский дом-интернат, в том числе детский, предназначенный для граждан, имеющих психические расстройства»</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96,2</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89,4</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95,3</w:t>
            </w:r>
          </w:p>
        </w:tc>
      </w:tr>
      <w:tr w:rsidR="000B09B0" w:rsidRPr="0082759F" w:rsidTr="000B09B0">
        <w:trPr>
          <w:trHeight w:val="645"/>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hAnsi="Times New Roman" w:cs="Times New Roman"/>
                <w:color w:val="000000"/>
              </w:rPr>
            </w:pPr>
            <w:r w:rsidRPr="0082759F">
              <w:rPr>
                <w:rFonts w:ascii="Times New Roman" w:hAnsi="Times New Roman" w:cs="Times New Roman"/>
                <w:color w:val="000000"/>
              </w:rPr>
              <w:t>28</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ГКУ СО «Комплексный центр социального обслуживания населения «Ровесник»</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98,5</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82,1</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94,0</w:t>
            </w:r>
          </w:p>
        </w:tc>
      </w:tr>
      <w:tr w:rsidR="000B09B0" w:rsidRPr="0082759F" w:rsidTr="000B09B0">
        <w:trPr>
          <w:trHeight w:val="441"/>
          <w:jc w:val="center"/>
        </w:trPr>
        <w:tc>
          <w:tcPr>
            <w:tcW w:w="529" w:type="dxa"/>
            <w:shd w:val="clear" w:color="auto" w:fill="auto"/>
          </w:tcPr>
          <w:p w:rsidR="000B09B0" w:rsidRPr="0082759F" w:rsidRDefault="000B09B0" w:rsidP="009C0066">
            <w:pPr>
              <w:shd w:val="clear" w:color="auto" w:fill="FFFFFF" w:themeFill="background1"/>
              <w:spacing w:after="0"/>
              <w:ind w:left="-13"/>
              <w:jc w:val="center"/>
              <w:rPr>
                <w:rFonts w:ascii="Times New Roman" w:hAnsi="Times New Roman" w:cs="Times New Roman"/>
                <w:color w:val="000000"/>
              </w:rPr>
            </w:pPr>
            <w:r w:rsidRPr="0082759F">
              <w:rPr>
                <w:rFonts w:ascii="Times New Roman" w:hAnsi="Times New Roman" w:cs="Times New Roman"/>
                <w:color w:val="000000"/>
              </w:rPr>
              <w:t>29</w:t>
            </w:r>
          </w:p>
        </w:tc>
        <w:tc>
          <w:tcPr>
            <w:tcW w:w="4922" w:type="dxa"/>
            <w:shd w:val="clear" w:color="auto" w:fill="auto"/>
            <w:vAlign w:val="center"/>
          </w:tcPr>
          <w:p w:rsidR="000B09B0" w:rsidRPr="000B09B0" w:rsidRDefault="000B09B0" w:rsidP="000B09B0">
            <w:pPr>
              <w:spacing w:after="0" w:line="240" w:lineRule="auto"/>
              <w:rPr>
                <w:rFonts w:ascii="Times New Roman" w:eastAsia="Times New Roman" w:hAnsi="Times New Roman" w:cs="Times New Roman"/>
              </w:rPr>
            </w:pPr>
            <w:r w:rsidRPr="000B09B0">
              <w:rPr>
                <w:rFonts w:ascii="Times New Roman" w:eastAsia="Times New Roman" w:hAnsi="Times New Roman" w:cs="Times New Roman"/>
              </w:rPr>
              <w:t>ГБУ СО «Потаповский дом-интернат, предназначенный для граждан, имеющих психические расстройства»</w:t>
            </w:r>
          </w:p>
        </w:tc>
        <w:tc>
          <w:tcPr>
            <w:tcW w:w="242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1340" w:type="dxa"/>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100,0</w:t>
            </w:r>
          </w:p>
        </w:tc>
        <w:tc>
          <w:tcPr>
            <w:tcW w:w="2977" w:type="dxa"/>
            <w:shd w:val="clear" w:color="auto" w:fill="auto"/>
            <w:noWrap/>
            <w:vAlign w:val="center"/>
          </w:tcPr>
          <w:p w:rsidR="000B09B0" w:rsidRPr="000B09B0" w:rsidRDefault="000B09B0" w:rsidP="000B09B0">
            <w:pPr>
              <w:spacing w:after="0" w:line="240" w:lineRule="auto"/>
              <w:jc w:val="center"/>
              <w:rPr>
                <w:rFonts w:ascii="Times New Roman" w:eastAsia="Times New Roman" w:hAnsi="Times New Roman" w:cs="Times New Roman"/>
                <w:color w:val="000000"/>
              </w:rPr>
            </w:pPr>
            <w:r w:rsidRPr="000B09B0">
              <w:rPr>
                <w:rFonts w:ascii="Times New Roman" w:eastAsia="Times New Roman" w:hAnsi="Times New Roman" w:cs="Times New Roman"/>
                <w:color w:val="000000"/>
              </w:rPr>
              <w:t>78,1</w:t>
            </w:r>
          </w:p>
        </w:tc>
        <w:tc>
          <w:tcPr>
            <w:tcW w:w="2977" w:type="dxa"/>
            <w:vAlign w:val="center"/>
          </w:tcPr>
          <w:p w:rsidR="000B09B0" w:rsidRPr="000B09B0" w:rsidRDefault="000B09B0" w:rsidP="000B09B0">
            <w:pPr>
              <w:spacing w:after="0" w:line="240" w:lineRule="auto"/>
              <w:jc w:val="center"/>
              <w:rPr>
                <w:rFonts w:ascii="Times New Roman" w:eastAsia="Times New Roman" w:hAnsi="Times New Roman" w:cs="Times New Roman"/>
                <w:b/>
                <w:bCs/>
                <w:color w:val="000000"/>
              </w:rPr>
            </w:pPr>
            <w:r w:rsidRPr="000B09B0">
              <w:rPr>
                <w:rFonts w:ascii="Times New Roman" w:eastAsia="Times New Roman" w:hAnsi="Times New Roman" w:cs="Times New Roman"/>
                <w:b/>
                <w:bCs/>
                <w:color w:val="000000"/>
              </w:rPr>
              <w:t>93,4</w:t>
            </w:r>
          </w:p>
        </w:tc>
      </w:tr>
    </w:tbl>
    <w:p w:rsidR="000B09B0" w:rsidRDefault="000B09B0" w:rsidP="002125B2">
      <w:pPr>
        <w:shd w:val="clear" w:color="auto" w:fill="FFFFFF" w:themeFill="background1"/>
        <w:ind w:left="142"/>
      </w:pPr>
    </w:p>
    <w:p w:rsidR="002125B2" w:rsidRPr="00944F8E" w:rsidRDefault="002125B2" w:rsidP="002125B2">
      <w:pPr>
        <w:shd w:val="clear" w:color="auto" w:fill="FFFFFF" w:themeFill="background1"/>
        <w:ind w:left="142"/>
      </w:pPr>
      <w:r w:rsidRPr="00944F8E">
        <w:br w:type="page"/>
      </w:r>
    </w:p>
    <w:p w:rsidR="002125B2" w:rsidRDefault="002125B2" w:rsidP="003201B8">
      <w:pPr>
        <w:pStyle w:val="2"/>
        <w:shd w:val="clear" w:color="auto" w:fill="FFFFFF" w:themeFill="background1"/>
        <w:tabs>
          <w:tab w:val="left" w:pos="13733"/>
        </w:tabs>
        <w:spacing w:before="0"/>
        <w:ind w:left="142"/>
        <w:rPr>
          <w:rFonts w:eastAsia="Times New Roman"/>
          <w:color w:val="000000" w:themeColor="text1"/>
          <w:sz w:val="28"/>
          <w:szCs w:val="28"/>
        </w:rPr>
      </w:pPr>
      <w:bookmarkStart w:id="17" w:name="_Toc89677574"/>
      <w:bookmarkStart w:id="18" w:name="_Toc177052370"/>
      <w:r w:rsidRPr="00E1397F">
        <w:rPr>
          <w:rFonts w:eastAsia="Times New Roman"/>
          <w:color w:val="000000" w:themeColor="text1"/>
          <w:sz w:val="28"/>
          <w:szCs w:val="28"/>
        </w:rPr>
        <w:lastRenderedPageBreak/>
        <w:t>Рейтинг учреждений в разрезе показателей, характеризующих доступность услуг для инвалидов</w:t>
      </w:r>
      <w:bookmarkEnd w:id="17"/>
      <w:bookmarkEnd w:id="18"/>
    </w:p>
    <w:tbl>
      <w:tblPr>
        <w:tblW w:w="15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5784"/>
        <w:gridCol w:w="2268"/>
        <w:gridCol w:w="2268"/>
        <w:gridCol w:w="2236"/>
        <w:gridCol w:w="2236"/>
      </w:tblGrid>
      <w:tr w:rsidR="000B09B0" w:rsidRPr="000B09B0" w:rsidTr="000B09B0">
        <w:trPr>
          <w:trHeight w:val="1065"/>
          <w:tblHeader/>
          <w:jc w:val="center"/>
        </w:trPr>
        <w:tc>
          <w:tcPr>
            <w:tcW w:w="707" w:type="dxa"/>
            <w:shd w:val="clear" w:color="auto" w:fill="A8D0E6"/>
            <w:noWrap/>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w:t>
            </w:r>
          </w:p>
        </w:tc>
        <w:tc>
          <w:tcPr>
            <w:tcW w:w="5784" w:type="dxa"/>
            <w:shd w:val="clear" w:color="auto" w:fill="A8D0E6"/>
            <w:noWrap/>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Название учреждения</w:t>
            </w:r>
          </w:p>
        </w:tc>
        <w:tc>
          <w:tcPr>
            <w:tcW w:w="2268"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Оборудование помещений организации социальной сферы и прилегающей к ней территории с учетом доступности для инвалидов</w:t>
            </w:r>
          </w:p>
        </w:tc>
        <w:tc>
          <w:tcPr>
            <w:tcW w:w="2268"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Обеспечение в организации социальной сферы условий доступности, позволяющих инвалидам получать услуги наравне с другими</w:t>
            </w:r>
          </w:p>
        </w:tc>
        <w:tc>
          <w:tcPr>
            <w:tcW w:w="2236"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Доля получателей, удовлетворенных доступностью услуг для инвалидов</w:t>
            </w:r>
          </w:p>
        </w:tc>
        <w:tc>
          <w:tcPr>
            <w:tcW w:w="2236" w:type="dxa"/>
            <w:shd w:val="clear" w:color="auto" w:fill="A8D0E6"/>
            <w:vAlign w:val="center"/>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 xml:space="preserve">Общий балл по доступности для инвалидов </w:t>
            </w:r>
            <w:r w:rsidR="0082759F" w:rsidRPr="000B09B0">
              <w:rPr>
                <w:rFonts w:ascii="Times New Roman" w:eastAsia="Times New Roman" w:hAnsi="Times New Roman" w:cs="Times New Roman"/>
                <w:b/>
                <w:color w:val="000000" w:themeColor="text1"/>
              </w:rPr>
              <w:br/>
              <w:t>(с учетом весовых коэффи</w:t>
            </w:r>
            <w:r w:rsidRPr="000B09B0">
              <w:rPr>
                <w:rFonts w:ascii="Times New Roman" w:eastAsia="Times New Roman" w:hAnsi="Times New Roman" w:cs="Times New Roman"/>
                <w:b/>
                <w:color w:val="000000" w:themeColor="text1"/>
              </w:rPr>
              <w:t>циентов)</w:t>
            </w:r>
          </w:p>
        </w:tc>
      </w:tr>
      <w:tr w:rsidR="00DF7FBD" w:rsidRPr="00E1397F" w:rsidTr="00140435">
        <w:trPr>
          <w:trHeight w:val="29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ГКУ СО «Красноярский социально-реабилитационный центр для несовершеннолетних «Феникс»</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DF7FBD" w:rsidRPr="00E1397F" w:rsidTr="00140435">
        <w:trPr>
          <w:trHeight w:val="100"/>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ГКУ СО «Чапаевский социально-реабилитационный центр для несовершеннолетних»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DF7FBD" w:rsidRPr="00E1397F" w:rsidTr="00140435">
        <w:trPr>
          <w:trHeight w:val="85"/>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3</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ГКУ СО «Комплексный центр социального обслуживания населения «Радуга»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DF7FBD" w:rsidRPr="00E1397F" w:rsidTr="00140435">
        <w:trPr>
          <w:trHeight w:val="213"/>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4</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«Приволжский дом-интернат, предназначенный для граждан, имеющих психические расстройства»</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DF7FBD" w:rsidRPr="00E1397F" w:rsidTr="00140435">
        <w:trPr>
          <w:trHeight w:val="372"/>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5</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«Отрадненский дом-интернат для престарелых,  инвалидов»</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6</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ГБУ СО «Чапаевский дом-интернат для престарелых, инвалидов»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7</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«Социально-оздоровительный центр «</w:t>
            </w:r>
            <w:proofErr w:type="spellStart"/>
            <w:r w:rsidRPr="00140435">
              <w:rPr>
                <w:rFonts w:ascii="Times New Roman" w:eastAsia="Times New Roman" w:hAnsi="Times New Roman" w:cs="Times New Roman"/>
              </w:rPr>
              <w:t>Новокуйбышевский</w:t>
            </w:r>
            <w:proofErr w:type="spellEnd"/>
            <w:r w:rsidRPr="00140435">
              <w:rPr>
                <w:rFonts w:ascii="Times New Roman" w:eastAsia="Times New Roman" w:hAnsi="Times New Roman" w:cs="Times New Roman"/>
              </w:rPr>
              <w:t xml:space="preserve">»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8</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ГБУ СО «Социально-оздоровительный центр «Преодоление»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99,1</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99,7</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9</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w:t>
            </w:r>
            <w:proofErr w:type="spellStart"/>
            <w:r w:rsidRPr="00140435">
              <w:rPr>
                <w:rFonts w:ascii="Times New Roman" w:eastAsia="Times New Roman" w:hAnsi="Times New Roman" w:cs="Times New Roman"/>
              </w:rPr>
              <w:t>Солнечнополянский</w:t>
            </w:r>
            <w:proofErr w:type="spellEnd"/>
            <w:r w:rsidRPr="00140435">
              <w:rPr>
                <w:rFonts w:ascii="Times New Roman" w:eastAsia="Times New Roman" w:hAnsi="Times New Roman" w:cs="Times New Roman"/>
              </w:rPr>
              <w:t xml:space="preserve"> дом-интернат, предназначенный для граждан, имеющих психические расстройства»</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98,8</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99,6</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10</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ГКУ СО «Комплексный центр социального обслуживания населения Поволжского округа»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99,9</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98,9</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99,6</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11</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Автономная некоммерческая организация Самарский  областной центр социального обслуживания населения «Самарский»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99,7</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99,2</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99,6</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12</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ГКУ СО «Центр помощи детям, оставшимся без попечения родителей «Созвездие» городского округа Тольятти (коррекционный)»</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98,5</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99,6</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lastRenderedPageBreak/>
              <w:t>13</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«Высокинский дом-интернат, предназначенный для граждан, имеющих психические расстройства»</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98,3</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99,5</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14</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«Самарский областной геронтологический центр»</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99,3</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99,3</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99,5</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15</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ГБУ СО «Южный дом-интернат для престарелых, инвалидов»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96,8</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99,0</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16</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ГКУ СО «Комплексный центр социального обслуживания населения Восточного округа»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98,9</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99,0</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17</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w:t>
            </w:r>
            <w:proofErr w:type="spellStart"/>
            <w:r w:rsidRPr="00140435">
              <w:rPr>
                <w:rFonts w:ascii="Times New Roman" w:eastAsia="Times New Roman" w:hAnsi="Times New Roman" w:cs="Times New Roman"/>
              </w:rPr>
              <w:t>Владимировский</w:t>
            </w:r>
            <w:proofErr w:type="spellEnd"/>
            <w:r w:rsidRPr="00140435">
              <w:rPr>
                <w:rFonts w:ascii="Times New Roman" w:eastAsia="Times New Roman" w:hAnsi="Times New Roman" w:cs="Times New Roman"/>
              </w:rPr>
              <w:t xml:space="preserve"> дом-интернат, предназначенный для граждан, имеющих психические расстройства»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99,2</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97,5</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98,9</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18</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ГКУ СО «Октябрьский социально – реабилитационный центр для несовершеннолетних»</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97,8</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97,8</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98,4</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19</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«Сергиевский дом-интернат, в том числе детский, предназначенный для граждан, имеющих психические расстройства»</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96,7</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98,9</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98,4</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20</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«Реабилитационный центр для инвалидов «</w:t>
            </w:r>
            <w:proofErr w:type="spellStart"/>
            <w:r w:rsidRPr="00140435">
              <w:rPr>
                <w:rFonts w:ascii="Times New Roman" w:eastAsia="Times New Roman" w:hAnsi="Times New Roman" w:cs="Times New Roman"/>
              </w:rPr>
              <w:t>Сурдоцентр</w:t>
            </w:r>
            <w:proofErr w:type="spellEnd"/>
            <w:r w:rsidRPr="00140435">
              <w:rPr>
                <w:rFonts w:ascii="Times New Roman" w:eastAsia="Times New Roman" w:hAnsi="Times New Roman" w:cs="Times New Roman"/>
              </w:rPr>
              <w:t>»</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93,5</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98,1</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21</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ГКУ СО «Комплексный центр социального обслуживания населения Западного округа»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98,6</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94,7</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97,9</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22</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ГКУ СО «</w:t>
            </w:r>
            <w:proofErr w:type="spellStart"/>
            <w:r w:rsidRPr="00140435">
              <w:rPr>
                <w:rFonts w:ascii="Times New Roman" w:eastAsia="Times New Roman" w:hAnsi="Times New Roman" w:cs="Times New Roman"/>
              </w:rPr>
              <w:t>Кинель</w:t>
            </w:r>
            <w:proofErr w:type="spellEnd"/>
            <w:r w:rsidRPr="00140435">
              <w:rPr>
                <w:rFonts w:ascii="Times New Roman" w:eastAsia="Times New Roman" w:hAnsi="Times New Roman" w:cs="Times New Roman"/>
              </w:rPr>
              <w:t>-Черкасский социально-реабилитационный центр для несовершеннолетних «Солнечный»</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92,0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97,6</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23</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ГКУ СО «Центр помощи детям, оставшимся без попечения родителей «</w:t>
            </w:r>
            <w:proofErr w:type="gramStart"/>
            <w:r w:rsidRPr="00140435">
              <w:rPr>
                <w:rFonts w:ascii="Times New Roman" w:eastAsia="Times New Roman" w:hAnsi="Times New Roman" w:cs="Times New Roman"/>
              </w:rPr>
              <w:t xml:space="preserve">Иволга»  </w:t>
            </w:r>
            <w:proofErr w:type="spellStart"/>
            <w:r w:rsidRPr="00140435">
              <w:rPr>
                <w:rFonts w:ascii="Times New Roman" w:eastAsia="Times New Roman" w:hAnsi="Times New Roman" w:cs="Times New Roman"/>
              </w:rPr>
              <w:t>г.о</w:t>
            </w:r>
            <w:proofErr w:type="spellEnd"/>
            <w:r w:rsidRPr="00140435">
              <w:rPr>
                <w:rFonts w:ascii="Times New Roman" w:eastAsia="Times New Roman" w:hAnsi="Times New Roman" w:cs="Times New Roman"/>
              </w:rPr>
              <w:t>.</w:t>
            </w:r>
            <w:proofErr w:type="gramEnd"/>
            <w:r w:rsidRPr="00140435">
              <w:rPr>
                <w:rFonts w:ascii="Times New Roman" w:eastAsia="Times New Roman" w:hAnsi="Times New Roman" w:cs="Times New Roman"/>
              </w:rPr>
              <w:t xml:space="preserve"> Самара (коррекционный)»</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94,7</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98,2</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97,4</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24</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ГКУ СО «Комплексный центр социального обслуживания населения Самарского округа»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99,5</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91,2</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97,2</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25</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ГКУ СО «Комплексный центр социального обслуживания </w:t>
            </w:r>
            <w:r w:rsidRPr="00140435">
              <w:rPr>
                <w:rFonts w:ascii="Times New Roman" w:eastAsia="Times New Roman" w:hAnsi="Times New Roman" w:cs="Times New Roman"/>
              </w:rPr>
              <w:lastRenderedPageBreak/>
              <w:t xml:space="preserve">населения Центрального округа» </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lastRenderedPageBreak/>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98,7</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90,0</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96,5</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hAnsi="Times New Roman" w:cs="Times New Roman"/>
                <w:color w:val="000000"/>
              </w:rPr>
            </w:pPr>
            <w:r w:rsidRPr="0082759F">
              <w:rPr>
                <w:rFonts w:ascii="Times New Roman" w:hAnsi="Times New Roman" w:cs="Times New Roman"/>
                <w:color w:val="000000"/>
              </w:rPr>
              <w:lastRenderedPageBreak/>
              <w:t>26</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 xml:space="preserve">ГКУ СО «Волжский социально-реабилитационный центр </w:t>
            </w:r>
            <w:proofErr w:type="gramStart"/>
            <w:r w:rsidRPr="00140435">
              <w:rPr>
                <w:rFonts w:ascii="Times New Roman" w:eastAsia="Times New Roman" w:hAnsi="Times New Roman" w:cs="Times New Roman"/>
              </w:rPr>
              <w:t>для  несовершенно</w:t>
            </w:r>
            <w:proofErr w:type="gramEnd"/>
            <w:r w:rsidRPr="00140435">
              <w:rPr>
                <w:rFonts w:ascii="Times New Roman" w:eastAsia="Times New Roman" w:hAnsi="Times New Roman" w:cs="Times New Roman"/>
              </w:rPr>
              <w:t>-летних «Тополек»</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84,6</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95,4</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hAnsi="Times New Roman" w:cs="Times New Roman"/>
                <w:color w:val="000000"/>
              </w:rPr>
            </w:pPr>
            <w:r w:rsidRPr="0082759F">
              <w:rPr>
                <w:rFonts w:ascii="Times New Roman" w:hAnsi="Times New Roman" w:cs="Times New Roman"/>
                <w:color w:val="000000"/>
              </w:rPr>
              <w:t>27</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«Самарский дом-интернат, в том числе детский, предназначенный для граждан, имеющих психические расстройства»</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96,2</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89,4</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95,3</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rPr>
                <w:rFonts w:ascii="Times New Roman" w:hAnsi="Times New Roman" w:cs="Times New Roman"/>
                <w:color w:val="000000"/>
              </w:rPr>
            </w:pPr>
            <w:r w:rsidRPr="0082759F">
              <w:rPr>
                <w:rFonts w:ascii="Times New Roman" w:hAnsi="Times New Roman" w:cs="Times New Roman"/>
                <w:color w:val="000000"/>
              </w:rPr>
              <w:t>28</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ГКУ СО «Комплексный центр социального обслуживания населения «Ровесник»</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98,5</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82,1</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94,0</w:t>
            </w:r>
          </w:p>
        </w:tc>
      </w:tr>
      <w:tr w:rsidR="00DF7FBD" w:rsidRPr="00E1397F" w:rsidTr="00140435">
        <w:trPr>
          <w:trHeight w:val="64"/>
          <w:jc w:val="center"/>
        </w:trPr>
        <w:tc>
          <w:tcPr>
            <w:tcW w:w="707" w:type="dxa"/>
            <w:shd w:val="clear" w:color="auto" w:fill="auto"/>
          </w:tcPr>
          <w:p w:rsidR="00DF7FBD" w:rsidRPr="0082759F" w:rsidRDefault="00DF7FBD" w:rsidP="009C0066">
            <w:pPr>
              <w:shd w:val="clear" w:color="auto" w:fill="FFFFFF" w:themeFill="background1"/>
              <w:spacing w:after="0"/>
              <w:ind w:left="142"/>
              <w:jc w:val="center"/>
              <w:rPr>
                <w:rFonts w:ascii="Times New Roman" w:hAnsi="Times New Roman" w:cs="Times New Roman"/>
                <w:color w:val="000000"/>
                <w:lang w:val="en-US"/>
              </w:rPr>
            </w:pPr>
            <w:r w:rsidRPr="0082759F">
              <w:rPr>
                <w:rFonts w:ascii="Times New Roman" w:hAnsi="Times New Roman" w:cs="Times New Roman"/>
                <w:color w:val="000000"/>
                <w:lang w:val="en-US"/>
              </w:rPr>
              <w:t>29</w:t>
            </w:r>
          </w:p>
        </w:tc>
        <w:tc>
          <w:tcPr>
            <w:tcW w:w="5784" w:type="dxa"/>
            <w:shd w:val="clear" w:color="auto" w:fill="auto"/>
            <w:vAlign w:val="center"/>
          </w:tcPr>
          <w:p w:rsidR="00DF7FBD" w:rsidRPr="00140435" w:rsidRDefault="00DF7FBD" w:rsidP="00DF7FBD">
            <w:pPr>
              <w:spacing w:after="0" w:line="240" w:lineRule="auto"/>
              <w:rPr>
                <w:rFonts w:ascii="Times New Roman" w:eastAsia="Times New Roman" w:hAnsi="Times New Roman" w:cs="Times New Roman"/>
              </w:rPr>
            </w:pPr>
            <w:r w:rsidRPr="00140435">
              <w:rPr>
                <w:rFonts w:ascii="Times New Roman" w:eastAsia="Times New Roman" w:hAnsi="Times New Roman" w:cs="Times New Roman"/>
              </w:rPr>
              <w:t>ГБУ СО «Потаповский дом-интернат, предназначенный для граждан, имеющих психические расстройства»</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68"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236" w:type="dxa"/>
            <w:shd w:val="clear" w:color="auto" w:fill="auto"/>
            <w:noWrap/>
            <w:vAlign w:val="center"/>
          </w:tcPr>
          <w:p w:rsidR="00DF7FBD" w:rsidRPr="00140435" w:rsidRDefault="00DF7FBD"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78,1</w:t>
            </w:r>
          </w:p>
        </w:tc>
        <w:tc>
          <w:tcPr>
            <w:tcW w:w="2236" w:type="dxa"/>
            <w:vAlign w:val="center"/>
          </w:tcPr>
          <w:p w:rsidR="00DF7FBD" w:rsidRPr="00140435" w:rsidRDefault="00DF7FBD"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93,4</w:t>
            </w:r>
          </w:p>
        </w:tc>
      </w:tr>
    </w:tbl>
    <w:p w:rsidR="000B09B0" w:rsidRDefault="000B09B0" w:rsidP="002125B2">
      <w:pPr>
        <w:ind w:left="142"/>
        <w:rPr>
          <w:sz w:val="28"/>
          <w:szCs w:val="28"/>
        </w:rPr>
      </w:pPr>
    </w:p>
    <w:p w:rsidR="000B09B0" w:rsidRDefault="000B09B0" w:rsidP="002125B2">
      <w:pPr>
        <w:ind w:left="142"/>
        <w:rPr>
          <w:sz w:val="28"/>
          <w:szCs w:val="28"/>
        </w:rPr>
      </w:pPr>
    </w:p>
    <w:p w:rsidR="002125B2" w:rsidRPr="00F5683F" w:rsidRDefault="002125B2" w:rsidP="002125B2">
      <w:pPr>
        <w:ind w:left="142"/>
        <w:rPr>
          <w:sz w:val="28"/>
          <w:szCs w:val="28"/>
        </w:rPr>
      </w:pPr>
      <w:r w:rsidRPr="00F5683F">
        <w:rPr>
          <w:sz w:val="28"/>
          <w:szCs w:val="28"/>
        </w:rPr>
        <w:br w:type="page"/>
      </w:r>
    </w:p>
    <w:p w:rsidR="002125B2" w:rsidRDefault="002125B2" w:rsidP="002125B2">
      <w:pPr>
        <w:pStyle w:val="2"/>
        <w:shd w:val="clear" w:color="auto" w:fill="FFFFFF" w:themeFill="background1"/>
        <w:ind w:left="142"/>
        <w:rPr>
          <w:rFonts w:eastAsia="Times New Roman"/>
          <w:color w:val="000000" w:themeColor="text1"/>
          <w:sz w:val="28"/>
          <w:szCs w:val="28"/>
        </w:rPr>
      </w:pPr>
      <w:bookmarkStart w:id="19" w:name="_Toc89677575"/>
      <w:bookmarkStart w:id="20" w:name="_Toc177052371"/>
      <w:r w:rsidRPr="00C00800">
        <w:rPr>
          <w:rFonts w:eastAsia="Times New Roman"/>
          <w:color w:val="000000" w:themeColor="text1"/>
          <w:sz w:val="28"/>
          <w:szCs w:val="28"/>
        </w:rPr>
        <w:lastRenderedPageBreak/>
        <w:t xml:space="preserve">Рейтинг учреждений в разрезе показателей, характеризующих доброжелательность, вежливость работников организации </w:t>
      </w:r>
      <w:bookmarkEnd w:id="19"/>
      <w:r>
        <w:rPr>
          <w:rFonts w:eastAsia="Times New Roman"/>
          <w:color w:val="000000" w:themeColor="text1"/>
          <w:sz w:val="28"/>
          <w:szCs w:val="28"/>
        </w:rPr>
        <w:t>социального обслуживания</w:t>
      </w:r>
      <w:bookmarkEnd w:id="20"/>
    </w:p>
    <w:tbl>
      <w:tblPr>
        <w:tblW w:w="15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5642"/>
        <w:gridCol w:w="2402"/>
        <w:gridCol w:w="2402"/>
        <w:gridCol w:w="2512"/>
        <w:gridCol w:w="1417"/>
      </w:tblGrid>
      <w:tr w:rsidR="000B09B0" w:rsidRPr="000B09B0" w:rsidTr="000B09B0">
        <w:trPr>
          <w:trHeight w:val="2924"/>
          <w:tblHeader/>
          <w:jc w:val="center"/>
        </w:trPr>
        <w:tc>
          <w:tcPr>
            <w:tcW w:w="849" w:type="dxa"/>
            <w:shd w:val="clear" w:color="auto" w:fill="A8D0E6"/>
            <w:noWrap/>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w:t>
            </w:r>
          </w:p>
        </w:tc>
        <w:tc>
          <w:tcPr>
            <w:tcW w:w="5642" w:type="dxa"/>
            <w:shd w:val="clear" w:color="auto" w:fill="A8D0E6"/>
            <w:noWrap/>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Название учреждения</w:t>
            </w:r>
          </w:p>
        </w:tc>
        <w:tc>
          <w:tcPr>
            <w:tcW w:w="2402"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Доля получателей услуг, удовлетворенных доброжелательностью, вежливостью работников, обеспечивающих первичный контакт и информирование</w:t>
            </w:r>
          </w:p>
        </w:tc>
        <w:tc>
          <w:tcPr>
            <w:tcW w:w="2402"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w:t>
            </w:r>
          </w:p>
        </w:tc>
        <w:tc>
          <w:tcPr>
            <w:tcW w:w="2512"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w:t>
            </w:r>
          </w:p>
        </w:tc>
        <w:tc>
          <w:tcPr>
            <w:tcW w:w="1417" w:type="dxa"/>
            <w:shd w:val="clear" w:color="auto" w:fill="A8D0E6"/>
            <w:vAlign w:val="center"/>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 xml:space="preserve">Общий балл (с учетом весовых </w:t>
            </w:r>
            <w:proofErr w:type="spellStart"/>
            <w:proofErr w:type="gramStart"/>
            <w:r w:rsidRPr="000B09B0">
              <w:rPr>
                <w:rFonts w:ascii="Times New Roman" w:eastAsia="Times New Roman" w:hAnsi="Times New Roman" w:cs="Times New Roman"/>
                <w:b/>
                <w:color w:val="000000" w:themeColor="text1"/>
              </w:rPr>
              <w:t>коэффи-циентов</w:t>
            </w:r>
            <w:proofErr w:type="spellEnd"/>
            <w:proofErr w:type="gramEnd"/>
            <w:r w:rsidRPr="000B09B0">
              <w:rPr>
                <w:rFonts w:ascii="Times New Roman" w:eastAsia="Times New Roman" w:hAnsi="Times New Roman" w:cs="Times New Roman"/>
                <w:b/>
                <w:color w:val="000000" w:themeColor="text1"/>
              </w:rPr>
              <w:t>)</w:t>
            </w:r>
          </w:p>
        </w:tc>
      </w:tr>
      <w:tr w:rsidR="005B65C6" w:rsidRPr="0082759F" w:rsidTr="00140435">
        <w:trPr>
          <w:trHeight w:val="85"/>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«Красноярский социально-реабилитационный центр для несовершеннолетних «Феникс»</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5B65C6" w:rsidRPr="0082759F" w:rsidTr="00140435">
        <w:trPr>
          <w:trHeight w:val="264"/>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«Радуга»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5B65C6" w:rsidRPr="0082759F" w:rsidTr="00140435">
        <w:trPr>
          <w:trHeight w:val="274"/>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3</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«Отрадненский дом-интернат для престарелых,  инвалидов»</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5B65C6" w:rsidRPr="0082759F" w:rsidTr="00140435">
        <w:trPr>
          <w:trHeight w:val="174"/>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4</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ГБУ СО «Чапаевский дом-интернат для престарелых, инвалидов»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5B65C6" w:rsidRPr="0082759F" w:rsidTr="00140435">
        <w:trPr>
          <w:trHeight w:val="645"/>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5</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«Социально-оздоровительный центр «</w:t>
            </w:r>
            <w:proofErr w:type="spellStart"/>
            <w:r w:rsidRPr="005B65C6">
              <w:rPr>
                <w:rFonts w:ascii="Times New Roman" w:eastAsia="Times New Roman" w:hAnsi="Times New Roman" w:cs="Times New Roman"/>
              </w:rPr>
              <w:t>Новокуйбышевский</w:t>
            </w:r>
            <w:proofErr w:type="spellEnd"/>
            <w:r w:rsidRPr="005B65C6">
              <w:rPr>
                <w:rFonts w:ascii="Times New Roman" w:eastAsia="Times New Roman" w:hAnsi="Times New Roman" w:cs="Times New Roman"/>
              </w:rPr>
              <w:t xml:space="preserve">»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100,0</w:t>
            </w:r>
          </w:p>
        </w:tc>
      </w:tr>
      <w:tr w:rsidR="005B65C6" w:rsidRPr="0082759F" w:rsidTr="00140435">
        <w:trPr>
          <w:trHeight w:val="274"/>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6</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ГБУ СО «Социально-оздоровительный центр «Преодоление»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99,4</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99,5</w:t>
            </w:r>
          </w:p>
        </w:tc>
      </w:tr>
      <w:tr w:rsidR="005B65C6" w:rsidRPr="0082759F" w:rsidTr="00140435">
        <w:trPr>
          <w:trHeight w:val="352"/>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7</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Восточного округа»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99,6</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99,3</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99,4</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99,4</w:t>
            </w:r>
          </w:p>
        </w:tc>
      </w:tr>
      <w:tr w:rsidR="005B65C6" w:rsidRPr="0082759F" w:rsidTr="00140435">
        <w:trPr>
          <w:trHeight w:val="397"/>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8</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Поволжского округа»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99,3</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99,3</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99,8</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99,4</w:t>
            </w:r>
          </w:p>
        </w:tc>
      </w:tr>
      <w:tr w:rsidR="005B65C6" w:rsidRPr="0082759F" w:rsidTr="00140435">
        <w:trPr>
          <w:trHeight w:val="274"/>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9</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«Реабилитационный центр для инвалидов «</w:t>
            </w:r>
            <w:proofErr w:type="spellStart"/>
            <w:r w:rsidRPr="005B65C6">
              <w:rPr>
                <w:rFonts w:ascii="Times New Roman" w:eastAsia="Times New Roman" w:hAnsi="Times New Roman" w:cs="Times New Roman"/>
              </w:rPr>
              <w:t>Сурдоцентр</w:t>
            </w:r>
            <w:proofErr w:type="spellEnd"/>
            <w:r w:rsidRPr="005B65C6">
              <w:rPr>
                <w:rFonts w:ascii="Times New Roman" w:eastAsia="Times New Roman" w:hAnsi="Times New Roman" w:cs="Times New Roman"/>
              </w:rPr>
              <w:t>»</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96,8</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99,4</w:t>
            </w:r>
          </w:p>
        </w:tc>
      </w:tr>
      <w:tr w:rsidR="005B65C6" w:rsidRPr="0082759F" w:rsidTr="00140435">
        <w:trPr>
          <w:trHeight w:val="278"/>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10</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«Высокинский дом-интернат, предназначенный для граждан, имеющих психические расстройства»</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98,3</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99,3</w:t>
            </w:r>
          </w:p>
        </w:tc>
      </w:tr>
      <w:tr w:rsidR="005B65C6" w:rsidRPr="0082759F" w:rsidTr="00140435">
        <w:trPr>
          <w:trHeight w:val="456"/>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11</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w:t>
            </w:r>
            <w:proofErr w:type="spellStart"/>
            <w:r w:rsidRPr="005B65C6">
              <w:rPr>
                <w:rFonts w:ascii="Times New Roman" w:eastAsia="Times New Roman" w:hAnsi="Times New Roman" w:cs="Times New Roman"/>
              </w:rPr>
              <w:t>Владимировский</w:t>
            </w:r>
            <w:proofErr w:type="spellEnd"/>
            <w:r w:rsidRPr="005B65C6">
              <w:rPr>
                <w:rFonts w:ascii="Times New Roman" w:eastAsia="Times New Roman" w:hAnsi="Times New Roman" w:cs="Times New Roman"/>
              </w:rPr>
              <w:t xml:space="preserve"> дом-интернат, предназначенный для граждан, имеющих психические расстройства»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98,3</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98,9</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99,1</w:t>
            </w:r>
          </w:p>
        </w:tc>
      </w:tr>
      <w:tr w:rsidR="005B65C6" w:rsidRPr="0082759F" w:rsidTr="00140435">
        <w:trPr>
          <w:trHeight w:val="294"/>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lastRenderedPageBreak/>
              <w:t>12</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«Центр помощи детям, оставшимся без попечения родителей «Созвездие» городского округа Тольятти (коррекционный)»</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98,5</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96,9</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98,8</w:t>
            </w:r>
          </w:p>
        </w:tc>
      </w:tr>
      <w:tr w:rsidR="005B65C6" w:rsidRPr="0082759F" w:rsidTr="00140435">
        <w:trPr>
          <w:trHeight w:val="477"/>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13</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ГБУ СО «Южный дом-интернат для престарелых, инвалидов»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96,8</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98,7</w:t>
            </w:r>
          </w:p>
        </w:tc>
      </w:tr>
      <w:tr w:rsidR="005B65C6" w:rsidRPr="0082759F" w:rsidTr="00140435">
        <w:trPr>
          <w:trHeight w:val="283"/>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14</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Автономная некоммерческая организация Самарский  областной центр социального обслуживания населения «Самарский»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97,7</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99,2</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99,6</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98,7</w:t>
            </w:r>
          </w:p>
        </w:tc>
      </w:tr>
      <w:tr w:rsidR="005B65C6" w:rsidRPr="0082759F" w:rsidTr="00140435">
        <w:trPr>
          <w:trHeight w:val="318"/>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15</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Центрального округа»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98,1</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98,6</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99,6</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98,6</w:t>
            </w:r>
          </w:p>
        </w:tc>
      </w:tr>
      <w:tr w:rsidR="005B65C6" w:rsidRPr="0082759F" w:rsidTr="00140435">
        <w:trPr>
          <w:trHeight w:val="420"/>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16</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«Волжский социально-реабилитационный центр </w:t>
            </w:r>
            <w:proofErr w:type="gramStart"/>
            <w:r w:rsidRPr="005B65C6">
              <w:rPr>
                <w:rFonts w:ascii="Times New Roman" w:eastAsia="Times New Roman" w:hAnsi="Times New Roman" w:cs="Times New Roman"/>
              </w:rPr>
              <w:t>для  несовершенно</w:t>
            </w:r>
            <w:proofErr w:type="gramEnd"/>
            <w:r w:rsidRPr="005B65C6">
              <w:rPr>
                <w:rFonts w:ascii="Times New Roman" w:eastAsia="Times New Roman" w:hAnsi="Times New Roman" w:cs="Times New Roman"/>
              </w:rPr>
              <w:t>-летних «Тополек»</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96,2</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98,5</w:t>
            </w:r>
          </w:p>
        </w:tc>
      </w:tr>
      <w:tr w:rsidR="005B65C6" w:rsidRPr="0082759F" w:rsidTr="00140435">
        <w:trPr>
          <w:trHeight w:val="266"/>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17</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«Приволжский дом-интернат, предназначенный для граждан, имеющих психические расстройства»</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97,3</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98,7</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98,4</w:t>
            </w:r>
          </w:p>
        </w:tc>
      </w:tr>
      <w:tr w:rsidR="005B65C6" w:rsidRPr="0082759F" w:rsidTr="00140435">
        <w:trPr>
          <w:trHeight w:val="218"/>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18</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Самарского округа»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98,7</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96,5</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99,3</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97,9</w:t>
            </w:r>
          </w:p>
        </w:tc>
      </w:tr>
      <w:tr w:rsidR="005B65C6" w:rsidRPr="0082759F" w:rsidTr="00140435">
        <w:trPr>
          <w:trHeight w:val="352"/>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19</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w:t>
            </w:r>
            <w:proofErr w:type="spellStart"/>
            <w:r w:rsidRPr="005B65C6">
              <w:rPr>
                <w:rFonts w:ascii="Times New Roman" w:eastAsia="Times New Roman" w:hAnsi="Times New Roman" w:cs="Times New Roman"/>
              </w:rPr>
              <w:t>Солнечнополянский</w:t>
            </w:r>
            <w:proofErr w:type="spellEnd"/>
            <w:r w:rsidRPr="005B65C6">
              <w:rPr>
                <w:rFonts w:ascii="Times New Roman" w:eastAsia="Times New Roman" w:hAnsi="Times New Roman" w:cs="Times New Roman"/>
              </w:rPr>
              <w:t xml:space="preserve"> дом-интернат, предназначенный для граждан, имеющих психические расстройства»</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97,1</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98,8</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95,8</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97,5</w:t>
            </w:r>
          </w:p>
        </w:tc>
      </w:tr>
      <w:tr w:rsidR="005B65C6" w:rsidRPr="0082759F" w:rsidTr="00140435">
        <w:trPr>
          <w:trHeight w:val="101"/>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20</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«Самарский областной геронтологический центр»</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95,6</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97,1</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98,9</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96,8</w:t>
            </w:r>
          </w:p>
        </w:tc>
      </w:tr>
      <w:tr w:rsidR="005B65C6" w:rsidRPr="0082759F" w:rsidTr="00140435">
        <w:trPr>
          <w:trHeight w:val="248"/>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21</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w:t>
            </w:r>
            <w:proofErr w:type="spellStart"/>
            <w:r w:rsidRPr="005B65C6">
              <w:rPr>
                <w:rFonts w:ascii="Times New Roman" w:eastAsia="Times New Roman" w:hAnsi="Times New Roman" w:cs="Times New Roman"/>
              </w:rPr>
              <w:t>Кинель</w:t>
            </w:r>
            <w:proofErr w:type="spellEnd"/>
            <w:r w:rsidRPr="005B65C6">
              <w:rPr>
                <w:rFonts w:ascii="Times New Roman" w:eastAsia="Times New Roman" w:hAnsi="Times New Roman" w:cs="Times New Roman"/>
              </w:rPr>
              <w:t>-Черкасский социально-реабилитационный центр для несовершеннолетних «Солнечный»</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96,0</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96,0</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96,8</w:t>
            </w:r>
          </w:p>
        </w:tc>
      </w:tr>
      <w:tr w:rsidR="005B65C6" w:rsidRPr="0082759F" w:rsidTr="00140435">
        <w:trPr>
          <w:trHeight w:val="342"/>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22</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Западного округа»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95,7</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95,9</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96,9</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96,0</w:t>
            </w:r>
          </w:p>
        </w:tc>
      </w:tr>
      <w:tr w:rsidR="005B65C6" w:rsidRPr="0082759F" w:rsidTr="00140435">
        <w:trPr>
          <w:trHeight w:val="425"/>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lastRenderedPageBreak/>
              <w:t>23</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«Центр помощи детям, оставшимся без попечения родителей «</w:t>
            </w:r>
            <w:proofErr w:type="gramStart"/>
            <w:r w:rsidRPr="005B65C6">
              <w:rPr>
                <w:rFonts w:ascii="Times New Roman" w:eastAsia="Times New Roman" w:hAnsi="Times New Roman" w:cs="Times New Roman"/>
              </w:rPr>
              <w:t xml:space="preserve">Иволга»  </w:t>
            </w:r>
            <w:proofErr w:type="spellStart"/>
            <w:r w:rsidRPr="005B65C6">
              <w:rPr>
                <w:rFonts w:ascii="Times New Roman" w:eastAsia="Times New Roman" w:hAnsi="Times New Roman" w:cs="Times New Roman"/>
              </w:rPr>
              <w:t>г.о</w:t>
            </w:r>
            <w:proofErr w:type="spellEnd"/>
            <w:r w:rsidRPr="005B65C6">
              <w:rPr>
                <w:rFonts w:ascii="Times New Roman" w:eastAsia="Times New Roman" w:hAnsi="Times New Roman" w:cs="Times New Roman"/>
              </w:rPr>
              <w:t>.</w:t>
            </w:r>
            <w:proofErr w:type="gramEnd"/>
            <w:r w:rsidRPr="005B65C6">
              <w:rPr>
                <w:rFonts w:ascii="Times New Roman" w:eastAsia="Times New Roman" w:hAnsi="Times New Roman" w:cs="Times New Roman"/>
              </w:rPr>
              <w:t xml:space="preserve"> Самара (коррекционный)»</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94,7</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96,5</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96,7</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95,8</w:t>
            </w:r>
          </w:p>
        </w:tc>
      </w:tr>
      <w:tr w:rsidR="005B65C6" w:rsidRPr="0082759F" w:rsidTr="00140435">
        <w:trPr>
          <w:trHeight w:val="360"/>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24</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«Чапаевский социально-реабилитационный центр для несовершеннолетних» </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96,3</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96,3</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93,3</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95,7</w:t>
            </w:r>
          </w:p>
        </w:tc>
      </w:tr>
      <w:tr w:rsidR="005B65C6" w:rsidRPr="0082759F" w:rsidTr="00140435">
        <w:trPr>
          <w:trHeight w:val="280"/>
          <w:jc w:val="center"/>
        </w:trPr>
        <w:tc>
          <w:tcPr>
            <w:tcW w:w="849" w:type="dxa"/>
            <w:shd w:val="clear" w:color="auto" w:fill="auto"/>
            <w:hideMark/>
          </w:tcPr>
          <w:p w:rsidR="005B65C6" w:rsidRPr="0082759F" w:rsidRDefault="005B65C6" w:rsidP="009C0066">
            <w:pPr>
              <w:shd w:val="clear" w:color="auto" w:fill="FFFFFF" w:themeFill="background1"/>
              <w:spacing w:after="0"/>
              <w:ind w:left="142"/>
              <w:jc w:val="center"/>
              <w:rPr>
                <w:rFonts w:ascii="Times New Roman" w:eastAsia="Times New Roman" w:hAnsi="Times New Roman" w:cs="Times New Roman"/>
                <w:color w:val="000000"/>
              </w:rPr>
            </w:pPr>
            <w:r w:rsidRPr="0082759F">
              <w:rPr>
                <w:rFonts w:ascii="Times New Roman" w:hAnsi="Times New Roman" w:cs="Times New Roman"/>
                <w:color w:val="000000"/>
              </w:rPr>
              <w:t>25</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«Октябрьский социально – реабилитационный центр для несовершеннолетних»</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93,3</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95,6</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97,4</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95,0</w:t>
            </w:r>
          </w:p>
        </w:tc>
      </w:tr>
      <w:tr w:rsidR="005B65C6" w:rsidRPr="0082759F" w:rsidTr="00140435">
        <w:trPr>
          <w:trHeight w:val="335"/>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hAnsi="Times New Roman" w:cs="Times New Roman"/>
                <w:color w:val="000000"/>
              </w:rPr>
            </w:pPr>
            <w:r w:rsidRPr="0082759F">
              <w:rPr>
                <w:rFonts w:ascii="Times New Roman" w:hAnsi="Times New Roman" w:cs="Times New Roman"/>
                <w:color w:val="000000"/>
              </w:rPr>
              <w:t>26</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«Сергиевский дом-интернат, в том числе детский, предназначенный для граждан, имеющих психические расстройства»</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90,1</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94,5</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98,2</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93,5</w:t>
            </w:r>
          </w:p>
        </w:tc>
      </w:tr>
      <w:tr w:rsidR="005B65C6" w:rsidRPr="0082759F" w:rsidTr="00140435">
        <w:trPr>
          <w:trHeight w:val="451"/>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hAnsi="Times New Roman" w:cs="Times New Roman"/>
                <w:color w:val="000000"/>
              </w:rPr>
            </w:pPr>
            <w:r w:rsidRPr="0082759F">
              <w:rPr>
                <w:rFonts w:ascii="Times New Roman" w:hAnsi="Times New Roman" w:cs="Times New Roman"/>
                <w:color w:val="000000"/>
              </w:rPr>
              <w:t>27</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«Потаповский дом-интернат, предназначенный для граждан, имеющих психические расстройства»</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81,8</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88,3</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100,0</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88,0</w:t>
            </w:r>
          </w:p>
        </w:tc>
      </w:tr>
      <w:tr w:rsidR="005B65C6" w:rsidRPr="0082759F" w:rsidTr="00140435">
        <w:trPr>
          <w:trHeight w:val="89"/>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hAnsi="Times New Roman" w:cs="Times New Roman"/>
                <w:color w:val="000000"/>
              </w:rPr>
            </w:pPr>
            <w:r w:rsidRPr="0082759F">
              <w:rPr>
                <w:rFonts w:ascii="Times New Roman" w:hAnsi="Times New Roman" w:cs="Times New Roman"/>
                <w:color w:val="000000"/>
              </w:rPr>
              <w:t>28</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«Самарский дом-интернат, в том числе детский, предназначенный для граждан, имеющих психические расстройства»</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87,5</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85,6</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92,6</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87,8</w:t>
            </w:r>
          </w:p>
        </w:tc>
      </w:tr>
      <w:tr w:rsidR="005B65C6" w:rsidRPr="0082759F" w:rsidTr="00140435">
        <w:trPr>
          <w:trHeight w:val="340"/>
          <w:jc w:val="center"/>
        </w:trPr>
        <w:tc>
          <w:tcPr>
            <w:tcW w:w="849" w:type="dxa"/>
            <w:shd w:val="clear" w:color="auto" w:fill="auto"/>
          </w:tcPr>
          <w:p w:rsidR="005B65C6" w:rsidRPr="0082759F" w:rsidRDefault="005B65C6" w:rsidP="009C0066">
            <w:pPr>
              <w:shd w:val="clear" w:color="auto" w:fill="FFFFFF" w:themeFill="background1"/>
              <w:spacing w:after="0"/>
              <w:ind w:left="142"/>
              <w:jc w:val="center"/>
              <w:rPr>
                <w:rFonts w:ascii="Times New Roman" w:hAnsi="Times New Roman" w:cs="Times New Roman"/>
                <w:color w:val="000000"/>
              </w:rPr>
            </w:pPr>
            <w:r w:rsidRPr="0082759F">
              <w:rPr>
                <w:rFonts w:ascii="Times New Roman" w:hAnsi="Times New Roman" w:cs="Times New Roman"/>
                <w:color w:val="000000"/>
              </w:rPr>
              <w:t>29</w:t>
            </w:r>
          </w:p>
        </w:tc>
        <w:tc>
          <w:tcPr>
            <w:tcW w:w="5642"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«Комплексный центр социального обслуживания населения «Ровесник»</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80,6</w:t>
            </w:r>
          </w:p>
        </w:tc>
        <w:tc>
          <w:tcPr>
            <w:tcW w:w="240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86,6</w:t>
            </w:r>
          </w:p>
        </w:tc>
        <w:tc>
          <w:tcPr>
            <w:tcW w:w="2512" w:type="dxa"/>
            <w:shd w:val="clear" w:color="auto" w:fill="auto"/>
            <w:noWrap/>
            <w:vAlign w:val="center"/>
          </w:tcPr>
          <w:p w:rsidR="005B65C6" w:rsidRPr="00140435" w:rsidRDefault="005B65C6" w:rsidP="00140435">
            <w:pPr>
              <w:spacing w:after="0" w:line="240" w:lineRule="auto"/>
              <w:jc w:val="center"/>
              <w:rPr>
                <w:rFonts w:ascii="Times New Roman" w:eastAsia="Times New Roman" w:hAnsi="Times New Roman" w:cs="Times New Roman"/>
                <w:color w:val="000000"/>
              </w:rPr>
            </w:pPr>
            <w:r w:rsidRPr="00140435">
              <w:rPr>
                <w:rFonts w:ascii="Times New Roman" w:eastAsia="Times New Roman" w:hAnsi="Times New Roman" w:cs="Times New Roman"/>
                <w:color w:val="000000"/>
              </w:rPr>
              <w:t>91,3</w:t>
            </w:r>
          </w:p>
        </w:tc>
        <w:tc>
          <w:tcPr>
            <w:tcW w:w="1417" w:type="dxa"/>
            <w:vAlign w:val="center"/>
          </w:tcPr>
          <w:p w:rsidR="005B65C6" w:rsidRPr="00140435" w:rsidRDefault="005B65C6" w:rsidP="00140435">
            <w:pPr>
              <w:spacing w:after="0" w:line="240" w:lineRule="auto"/>
              <w:jc w:val="center"/>
              <w:rPr>
                <w:rFonts w:ascii="Times New Roman" w:eastAsia="Times New Roman" w:hAnsi="Times New Roman" w:cs="Times New Roman"/>
                <w:b/>
                <w:bCs/>
                <w:color w:val="000000"/>
              </w:rPr>
            </w:pPr>
            <w:r w:rsidRPr="00140435">
              <w:rPr>
                <w:rFonts w:ascii="Times New Roman" w:eastAsia="Times New Roman" w:hAnsi="Times New Roman" w:cs="Times New Roman"/>
                <w:b/>
                <w:bCs/>
                <w:color w:val="000000"/>
              </w:rPr>
              <w:t>85,1</w:t>
            </w:r>
          </w:p>
        </w:tc>
      </w:tr>
    </w:tbl>
    <w:p w:rsidR="002125B2" w:rsidRPr="000D5C75" w:rsidRDefault="002125B2" w:rsidP="002125B2">
      <w:pPr>
        <w:shd w:val="clear" w:color="auto" w:fill="FFFFFF" w:themeFill="background1"/>
        <w:spacing w:after="0" w:line="240" w:lineRule="auto"/>
        <w:ind w:left="142"/>
        <w:rPr>
          <w:sz w:val="2"/>
          <w:szCs w:val="2"/>
        </w:rPr>
      </w:pPr>
    </w:p>
    <w:p w:rsidR="005B65C6" w:rsidRDefault="005B65C6" w:rsidP="002125B2">
      <w:pPr>
        <w:rPr>
          <w:rFonts w:eastAsia="Times New Roman"/>
          <w:color w:val="000000" w:themeColor="text1"/>
          <w:sz w:val="28"/>
          <w:szCs w:val="28"/>
        </w:rPr>
      </w:pPr>
      <w:bookmarkStart w:id="21" w:name="_Toc89677576"/>
    </w:p>
    <w:p w:rsidR="005B65C6" w:rsidRDefault="005B65C6" w:rsidP="002125B2">
      <w:pPr>
        <w:rPr>
          <w:rFonts w:eastAsia="Times New Roman"/>
          <w:color w:val="000000" w:themeColor="text1"/>
          <w:sz w:val="28"/>
          <w:szCs w:val="28"/>
        </w:rPr>
      </w:pPr>
    </w:p>
    <w:p w:rsidR="002125B2" w:rsidRDefault="002125B2" w:rsidP="002125B2">
      <w:pPr>
        <w:rPr>
          <w:rFonts w:asciiTheme="majorHAnsi" w:eastAsia="Times New Roman" w:hAnsiTheme="majorHAnsi" w:cstheme="majorBidi"/>
          <w:b/>
          <w:bCs/>
          <w:color w:val="000000" w:themeColor="text1"/>
          <w:sz w:val="28"/>
          <w:szCs w:val="28"/>
        </w:rPr>
      </w:pPr>
      <w:r>
        <w:rPr>
          <w:rFonts w:eastAsia="Times New Roman"/>
          <w:color w:val="000000" w:themeColor="text1"/>
          <w:sz w:val="28"/>
          <w:szCs w:val="28"/>
        </w:rPr>
        <w:br w:type="page"/>
      </w:r>
    </w:p>
    <w:p w:rsidR="002125B2" w:rsidRDefault="002125B2" w:rsidP="002125B2">
      <w:pPr>
        <w:pStyle w:val="2"/>
        <w:shd w:val="clear" w:color="auto" w:fill="FFFFFF" w:themeFill="background1"/>
        <w:ind w:left="142"/>
        <w:rPr>
          <w:rFonts w:eastAsia="Times New Roman"/>
          <w:color w:val="000000" w:themeColor="text1"/>
          <w:sz w:val="28"/>
          <w:szCs w:val="28"/>
        </w:rPr>
      </w:pPr>
      <w:bookmarkStart w:id="22" w:name="_Toc177052372"/>
      <w:r w:rsidRPr="00C00800">
        <w:rPr>
          <w:rFonts w:eastAsia="Times New Roman"/>
          <w:color w:val="000000" w:themeColor="text1"/>
          <w:sz w:val="28"/>
          <w:szCs w:val="28"/>
        </w:rPr>
        <w:lastRenderedPageBreak/>
        <w:t>Рейтинг учреждений в разрезе показателей, характеризующих удовлетворенность условиями оказания услуг</w:t>
      </w:r>
      <w:bookmarkEnd w:id="21"/>
      <w:bookmarkEnd w:id="22"/>
    </w:p>
    <w:tbl>
      <w:tblPr>
        <w:tblW w:w="15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5590"/>
        <w:gridCol w:w="2268"/>
        <w:gridCol w:w="2385"/>
        <w:gridCol w:w="2402"/>
        <w:gridCol w:w="2084"/>
      </w:tblGrid>
      <w:tr w:rsidR="000B09B0" w:rsidRPr="000B09B0" w:rsidTr="000B09B0">
        <w:trPr>
          <w:trHeight w:val="1065"/>
          <w:tblHeader/>
          <w:jc w:val="center"/>
        </w:trPr>
        <w:tc>
          <w:tcPr>
            <w:tcW w:w="504" w:type="dxa"/>
            <w:shd w:val="clear" w:color="auto" w:fill="A8D0E6"/>
            <w:noWrap/>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w:t>
            </w:r>
          </w:p>
        </w:tc>
        <w:tc>
          <w:tcPr>
            <w:tcW w:w="5590" w:type="dxa"/>
            <w:shd w:val="clear" w:color="auto" w:fill="A8D0E6"/>
            <w:noWrap/>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Название учреждения</w:t>
            </w:r>
          </w:p>
        </w:tc>
        <w:tc>
          <w:tcPr>
            <w:tcW w:w="2268"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Доля получателей услуг, которые готовы рекомендовать организацию родственникам и знакомым</w:t>
            </w:r>
          </w:p>
        </w:tc>
        <w:tc>
          <w:tcPr>
            <w:tcW w:w="2385"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Доля получателей услуг, удовлетворенных организационными условиями предоставления услуг (графиком работы)</w:t>
            </w:r>
          </w:p>
        </w:tc>
        <w:tc>
          <w:tcPr>
            <w:tcW w:w="2402" w:type="dxa"/>
            <w:shd w:val="clear" w:color="auto" w:fill="A8D0E6"/>
            <w:vAlign w:val="center"/>
            <w:hideMark/>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Доля получателей услуг, удовлетворенных в целом условиями оказания услуг в организации</w:t>
            </w:r>
          </w:p>
        </w:tc>
        <w:tc>
          <w:tcPr>
            <w:tcW w:w="2084" w:type="dxa"/>
            <w:shd w:val="clear" w:color="auto" w:fill="A8D0E6"/>
            <w:vAlign w:val="center"/>
          </w:tcPr>
          <w:p w:rsidR="008C1370" w:rsidRPr="000B09B0" w:rsidRDefault="008C1370"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Общий балл</w:t>
            </w:r>
          </w:p>
          <w:p w:rsidR="008C1370" w:rsidRPr="000B09B0" w:rsidRDefault="00EC2D51" w:rsidP="003201B8">
            <w:pPr>
              <w:spacing w:after="0" w:line="240" w:lineRule="auto"/>
              <w:jc w:val="right"/>
              <w:rPr>
                <w:rFonts w:ascii="Times New Roman" w:eastAsia="Times New Roman" w:hAnsi="Times New Roman" w:cs="Times New Roman"/>
                <w:b/>
                <w:color w:val="000000" w:themeColor="text1"/>
              </w:rPr>
            </w:pPr>
            <w:r w:rsidRPr="000B09B0">
              <w:rPr>
                <w:rFonts w:ascii="Times New Roman" w:eastAsia="Times New Roman" w:hAnsi="Times New Roman" w:cs="Times New Roman"/>
                <w:b/>
                <w:color w:val="000000" w:themeColor="text1"/>
              </w:rPr>
              <w:t>(с учетом весовых коэффи</w:t>
            </w:r>
            <w:r w:rsidR="008C1370" w:rsidRPr="000B09B0">
              <w:rPr>
                <w:rFonts w:ascii="Times New Roman" w:eastAsia="Times New Roman" w:hAnsi="Times New Roman" w:cs="Times New Roman"/>
                <w:b/>
                <w:color w:val="000000" w:themeColor="text1"/>
              </w:rPr>
              <w:t>циентов)</w:t>
            </w:r>
          </w:p>
        </w:tc>
      </w:tr>
      <w:tr w:rsidR="005B65C6" w:rsidRPr="0082759F" w:rsidTr="005B65C6">
        <w:trPr>
          <w:trHeight w:val="340"/>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«Красноярский социально-реабилитационный центр для несовершеннолетних «Феникс»</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100,0</w:t>
            </w:r>
          </w:p>
        </w:tc>
      </w:tr>
      <w:tr w:rsidR="005B65C6" w:rsidRPr="0082759F" w:rsidTr="005B65C6">
        <w:trPr>
          <w:trHeight w:val="340"/>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2</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«Радуга»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100,0</w:t>
            </w:r>
          </w:p>
        </w:tc>
      </w:tr>
      <w:tr w:rsidR="005B65C6" w:rsidRPr="0082759F" w:rsidTr="005B65C6">
        <w:trPr>
          <w:trHeight w:val="348"/>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3</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ГБУ СО «Чапаевский дом-интернат для престарелых, инвалидов»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100,0</w:t>
            </w:r>
          </w:p>
        </w:tc>
      </w:tr>
      <w:tr w:rsidR="005B65C6" w:rsidRPr="0082759F" w:rsidTr="005B65C6">
        <w:trPr>
          <w:trHeight w:val="476"/>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4</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«Социально-оздоровительный центр «</w:t>
            </w:r>
            <w:proofErr w:type="spellStart"/>
            <w:r w:rsidRPr="005B65C6">
              <w:rPr>
                <w:rFonts w:ascii="Times New Roman" w:eastAsia="Times New Roman" w:hAnsi="Times New Roman" w:cs="Times New Roman"/>
              </w:rPr>
              <w:t>Новокуйбышевский</w:t>
            </w:r>
            <w:proofErr w:type="spellEnd"/>
            <w:r w:rsidRPr="005B65C6">
              <w:rPr>
                <w:rFonts w:ascii="Times New Roman" w:eastAsia="Times New Roman" w:hAnsi="Times New Roman" w:cs="Times New Roman"/>
              </w:rPr>
              <w:t xml:space="preserve">»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100,0</w:t>
            </w:r>
          </w:p>
        </w:tc>
      </w:tr>
      <w:tr w:rsidR="005B65C6" w:rsidRPr="0082759F" w:rsidTr="005B65C6">
        <w:trPr>
          <w:trHeight w:val="149"/>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5</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«Центр помощи детям, оставшимся без попечения родителей «Созвездие» городского округа Тольятти (коррекционный)»</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98,5</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99,6</w:t>
            </w:r>
          </w:p>
        </w:tc>
      </w:tr>
      <w:tr w:rsidR="005B65C6" w:rsidRPr="0082759F" w:rsidTr="005B65C6">
        <w:trPr>
          <w:trHeight w:val="96"/>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6</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«Отрадненский дом-интернат для престарелых,  инвалидов»</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96,7</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99,3</w:t>
            </w:r>
          </w:p>
        </w:tc>
      </w:tr>
      <w:tr w:rsidR="005B65C6" w:rsidRPr="0082759F" w:rsidTr="005B65C6">
        <w:trPr>
          <w:trHeight w:val="85"/>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7</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ГБУ СО «Социально-оздоровительный центр «Преодоление»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98,7</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98,9</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99,6</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99,2</w:t>
            </w:r>
          </w:p>
        </w:tc>
      </w:tr>
      <w:tr w:rsidR="005B65C6" w:rsidRPr="0082759F" w:rsidTr="005B65C6">
        <w:trPr>
          <w:trHeight w:val="87"/>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8</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Восточного округа»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99,2</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98,2</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99,2</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99,0</w:t>
            </w:r>
          </w:p>
        </w:tc>
      </w:tr>
      <w:tr w:rsidR="005B65C6" w:rsidRPr="0082759F" w:rsidTr="005B65C6">
        <w:trPr>
          <w:trHeight w:val="645"/>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9</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Автономная некоммерческая организация Самарский  областной центр социального обслуживания населения «Самарский»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99,0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99,0</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98,8</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98,9</w:t>
            </w:r>
          </w:p>
        </w:tc>
      </w:tr>
      <w:tr w:rsidR="005B65C6" w:rsidRPr="0082759F" w:rsidTr="005B65C6">
        <w:trPr>
          <w:trHeight w:val="340"/>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10</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«Реабилитационный центр для инвалидов «</w:t>
            </w:r>
            <w:proofErr w:type="spellStart"/>
            <w:r w:rsidRPr="005B65C6">
              <w:rPr>
                <w:rFonts w:ascii="Times New Roman" w:eastAsia="Times New Roman" w:hAnsi="Times New Roman" w:cs="Times New Roman"/>
              </w:rPr>
              <w:t>Сурдоцентр</w:t>
            </w:r>
            <w:proofErr w:type="spellEnd"/>
            <w:r w:rsidRPr="005B65C6">
              <w:rPr>
                <w:rFonts w:ascii="Times New Roman" w:eastAsia="Times New Roman" w:hAnsi="Times New Roman" w:cs="Times New Roman"/>
              </w:rPr>
              <w:t>»</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93,5</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98,7</w:t>
            </w:r>
          </w:p>
        </w:tc>
      </w:tr>
      <w:tr w:rsidR="005B65C6" w:rsidRPr="0082759F" w:rsidTr="005B65C6">
        <w:trPr>
          <w:trHeight w:val="340"/>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11</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Поволжского округа»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98,6</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98,7</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98,7</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98,7</w:t>
            </w:r>
          </w:p>
        </w:tc>
      </w:tr>
      <w:tr w:rsidR="005B65C6" w:rsidRPr="0082759F" w:rsidTr="005B65C6">
        <w:trPr>
          <w:trHeight w:val="85"/>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12</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ГБУ СО «Южный дом-интернат для престарелых, инвалидов»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96,8</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93,5</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97,7</w:t>
            </w:r>
          </w:p>
        </w:tc>
      </w:tr>
      <w:tr w:rsidR="005B65C6" w:rsidRPr="0082759F" w:rsidTr="005B65C6">
        <w:trPr>
          <w:trHeight w:val="180"/>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lastRenderedPageBreak/>
              <w:t>13</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Центрального округа»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96,7</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97,3</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97,8</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97,4</w:t>
            </w:r>
          </w:p>
        </w:tc>
      </w:tr>
      <w:tr w:rsidR="005B65C6" w:rsidRPr="0082759F" w:rsidTr="005B65C6">
        <w:trPr>
          <w:trHeight w:val="326"/>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14</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«Октябрьский социально – реабилитационный центр для несовершеннолетних»</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97,8</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95,6</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97,8</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97,3</w:t>
            </w:r>
          </w:p>
        </w:tc>
      </w:tr>
      <w:tr w:rsidR="005B65C6" w:rsidRPr="0082759F" w:rsidTr="005B65C6">
        <w:trPr>
          <w:trHeight w:val="85"/>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15</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«Приволжский дом-интернат, предназначенный для граждан, имеющих психические расстройства»</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94,7</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97,3</w:t>
            </w:r>
          </w:p>
        </w:tc>
      </w:tr>
      <w:tr w:rsidR="005B65C6" w:rsidRPr="0082759F" w:rsidTr="005B65C6">
        <w:trPr>
          <w:trHeight w:val="326"/>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16</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«Самарский областной геронтологический центр»</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94,9</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94,1</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98,5</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96,5</w:t>
            </w:r>
          </w:p>
        </w:tc>
      </w:tr>
      <w:tr w:rsidR="005B65C6" w:rsidRPr="0082759F" w:rsidTr="005B65C6">
        <w:trPr>
          <w:trHeight w:val="85"/>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17</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w:t>
            </w:r>
            <w:proofErr w:type="spellStart"/>
            <w:r w:rsidRPr="005B65C6">
              <w:rPr>
                <w:rFonts w:ascii="Times New Roman" w:eastAsia="Times New Roman" w:hAnsi="Times New Roman" w:cs="Times New Roman"/>
              </w:rPr>
              <w:t>Владимировский</w:t>
            </w:r>
            <w:proofErr w:type="spellEnd"/>
            <w:r w:rsidRPr="005B65C6">
              <w:rPr>
                <w:rFonts w:ascii="Times New Roman" w:eastAsia="Times New Roman" w:hAnsi="Times New Roman" w:cs="Times New Roman"/>
              </w:rPr>
              <w:t xml:space="preserve"> дом-интернат, предназначенный для граждан, имеющих психические расстройства»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96,6</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94,9</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96,6</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96,3</w:t>
            </w:r>
          </w:p>
        </w:tc>
      </w:tr>
      <w:tr w:rsidR="005B65C6" w:rsidRPr="0082759F" w:rsidTr="005B65C6">
        <w:trPr>
          <w:trHeight w:val="340"/>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18</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«Волжский социально-реабилитационный центр </w:t>
            </w:r>
            <w:proofErr w:type="gramStart"/>
            <w:r w:rsidRPr="005B65C6">
              <w:rPr>
                <w:rFonts w:ascii="Times New Roman" w:eastAsia="Times New Roman" w:hAnsi="Times New Roman" w:cs="Times New Roman"/>
              </w:rPr>
              <w:t>для  несовершенно</w:t>
            </w:r>
            <w:proofErr w:type="gramEnd"/>
            <w:r w:rsidRPr="005B65C6">
              <w:rPr>
                <w:rFonts w:ascii="Times New Roman" w:eastAsia="Times New Roman" w:hAnsi="Times New Roman" w:cs="Times New Roman"/>
              </w:rPr>
              <w:t>-летних «Тополек»</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92,3</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92,3</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100,0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96,2</w:t>
            </w:r>
          </w:p>
        </w:tc>
      </w:tr>
      <w:tr w:rsidR="005B65C6" w:rsidRPr="0082759F" w:rsidTr="005B65C6">
        <w:trPr>
          <w:trHeight w:val="92"/>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19</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Самарского округа»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96,3</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94,8</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95,8</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95,8</w:t>
            </w:r>
          </w:p>
        </w:tc>
      </w:tr>
      <w:tr w:rsidR="005B65C6" w:rsidRPr="0082759F" w:rsidTr="005B65C6">
        <w:trPr>
          <w:trHeight w:val="340"/>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20</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«Комплексный центр социального обслуживания населения Западного округа»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94,5</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95,8</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96,2</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95,6</w:t>
            </w:r>
          </w:p>
        </w:tc>
      </w:tr>
      <w:tr w:rsidR="005B65C6" w:rsidRPr="0082759F" w:rsidTr="005B65C6">
        <w:trPr>
          <w:trHeight w:val="340"/>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21</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«Центр помощи детям, оставшимся без попечения родителей «</w:t>
            </w:r>
            <w:proofErr w:type="gramStart"/>
            <w:r w:rsidRPr="005B65C6">
              <w:rPr>
                <w:rFonts w:ascii="Times New Roman" w:eastAsia="Times New Roman" w:hAnsi="Times New Roman" w:cs="Times New Roman"/>
              </w:rPr>
              <w:t xml:space="preserve">Иволга»  </w:t>
            </w:r>
            <w:proofErr w:type="spellStart"/>
            <w:r w:rsidRPr="005B65C6">
              <w:rPr>
                <w:rFonts w:ascii="Times New Roman" w:eastAsia="Times New Roman" w:hAnsi="Times New Roman" w:cs="Times New Roman"/>
              </w:rPr>
              <w:t>г.о</w:t>
            </w:r>
            <w:proofErr w:type="spellEnd"/>
            <w:r w:rsidRPr="005B65C6">
              <w:rPr>
                <w:rFonts w:ascii="Times New Roman" w:eastAsia="Times New Roman" w:hAnsi="Times New Roman" w:cs="Times New Roman"/>
              </w:rPr>
              <w:t>.</w:t>
            </w:r>
            <w:proofErr w:type="gramEnd"/>
            <w:r w:rsidRPr="005B65C6">
              <w:rPr>
                <w:rFonts w:ascii="Times New Roman" w:eastAsia="Times New Roman" w:hAnsi="Times New Roman" w:cs="Times New Roman"/>
              </w:rPr>
              <w:t xml:space="preserve"> Самара (коррекционный)»</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86,0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98,2</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96,5</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93,7</w:t>
            </w:r>
          </w:p>
        </w:tc>
      </w:tr>
      <w:tr w:rsidR="005B65C6" w:rsidRPr="0082759F" w:rsidTr="005B65C6">
        <w:trPr>
          <w:trHeight w:val="184"/>
          <w:jc w:val="center"/>
        </w:trPr>
        <w:tc>
          <w:tcPr>
            <w:tcW w:w="504" w:type="dxa"/>
            <w:shd w:val="clear" w:color="auto" w:fill="auto"/>
          </w:tcPr>
          <w:p w:rsidR="005B65C6" w:rsidRPr="0082759F" w:rsidRDefault="005B65C6" w:rsidP="009C0066">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22</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w:t>
            </w:r>
            <w:proofErr w:type="spellStart"/>
            <w:r w:rsidRPr="005B65C6">
              <w:rPr>
                <w:rFonts w:ascii="Times New Roman" w:eastAsia="Times New Roman" w:hAnsi="Times New Roman" w:cs="Times New Roman"/>
              </w:rPr>
              <w:t>Кинель</w:t>
            </w:r>
            <w:proofErr w:type="spellEnd"/>
            <w:r w:rsidRPr="005B65C6">
              <w:rPr>
                <w:rFonts w:ascii="Times New Roman" w:eastAsia="Times New Roman" w:hAnsi="Times New Roman" w:cs="Times New Roman"/>
              </w:rPr>
              <w:t>-Черкасский социально-реабилитационный центр для несовершеннолетних «Солнечный»</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96,0</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92,0</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92,0</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93,2</w:t>
            </w:r>
          </w:p>
        </w:tc>
      </w:tr>
      <w:tr w:rsidR="005B65C6" w:rsidRPr="0082759F" w:rsidTr="005B65C6">
        <w:trPr>
          <w:trHeight w:val="184"/>
          <w:jc w:val="center"/>
        </w:trPr>
        <w:tc>
          <w:tcPr>
            <w:tcW w:w="504" w:type="dxa"/>
            <w:shd w:val="clear" w:color="auto" w:fill="auto"/>
          </w:tcPr>
          <w:p w:rsidR="005B65C6" w:rsidRPr="0082759F" w:rsidRDefault="005B65C6" w:rsidP="004A57C9">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23</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 xml:space="preserve">ГКУ СО «Чапаевский социально-реабилитационный центр для несовершеннолетних» </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81,5</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96,3</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98,1</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92,8</w:t>
            </w:r>
          </w:p>
        </w:tc>
      </w:tr>
      <w:tr w:rsidR="005B65C6" w:rsidRPr="0082759F" w:rsidTr="005B65C6">
        <w:trPr>
          <w:trHeight w:val="184"/>
          <w:jc w:val="center"/>
        </w:trPr>
        <w:tc>
          <w:tcPr>
            <w:tcW w:w="504" w:type="dxa"/>
            <w:shd w:val="clear" w:color="auto" w:fill="auto"/>
          </w:tcPr>
          <w:p w:rsidR="005B65C6" w:rsidRPr="0082759F" w:rsidRDefault="005B65C6" w:rsidP="004A57C9">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24</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w:t>
            </w:r>
            <w:proofErr w:type="spellStart"/>
            <w:r w:rsidRPr="005B65C6">
              <w:rPr>
                <w:rFonts w:ascii="Times New Roman" w:eastAsia="Times New Roman" w:hAnsi="Times New Roman" w:cs="Times New Roman"/>
              </w:rPr>
              <w:t>Солнечнополянский</w:t>
            </w:r>
            <w:proofErr w:type="spellEnd"/>
            <w:r w:rsidRPr="005B65C6">
              <w:rPr>
                <w:rFonts w:ascii="Times New Roman" w:eastAsia="Times New Roman" w:hAnsi="Times New Roman" w:cs="Times New Roman"/>
              </w:rPr>
              <w:t xml:space="preserve"> дом-интернат, предназначенный для граждан, имеющих психические расстройства»</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97,1</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66,5</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99,4</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92,1</w:t>
            </w:r>
          </w:p>
        </w:tc>
      </w:tr>
      <w:tr w:rsidR="005B65C6" w:rsidRPr="0082759F" w:rsidTr="005B65C6">
        <w:trPr>
          <w:trHeight w:val="184"/>
          <w:jc w:val="center"/>
        </w:trPr>
        <w:tc>
          <w:tcPr>
            <w:tcW w:w="504" w:type="dxa"/>
            <w:shd w:val="clear" w:color="auto" w:fill="auto"/>
          </w:tcPr>
          <w:p w:rsidR="005B65C6" w:rsidRPr="0082759F" w:rsidRDefault="005B65C6" w:rsidP="004A57C9">
            <w:pPr>
              <w:shd w:val="clear" w:color="auto" w:fill="FFFFFF" w:themeFill="background1"/>
              <w:spacing w:after="0"/>
              <w:ind w:left="-38"/>
              <w:jc w:val="center"/>
              <w:rPr>
                <w:rFonts w:ascii="Times New Roman" w:eastAsia="Times New Roman" w:hAnsi="Times New Roman" w:cs="Times New Roman"/>
                <w:color w:val="000000"/>
              </w:rPr>
            </w:pPr>
            <w:r w:rsidRPr="0082759F">
              <w:rPr>
                <w:rFonts w:ascii="Times New Roman" w:hAnsi="Times New Roman" w:cs="Times New Roman"/>
                <w:color w:val="000000"/>
              </w:rPr>
              <w:t>25</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«Потаповский дом-интернат, предназначенный для граждан, имеющих психические расстройства»</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87,6</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84,7</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97,1</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91,8</w:t>
            </w:r>
          </w:p>
        </w:tc>
      </w:tr>
      <w:tr w:rsidR="005B65C6" w:rsidRPr="0082759F" w:rsidTr="005B65C6">
        <w:trPr>
          <w:trHeight w:val="184"/>
          <w:jc w:val="center"/>
        </w:trPr>
        <w:tc>
          <w:tcPr>
            <w:tcW w:w="504" w:type="dxa"/>
            <w:shd w:val="clear" w:color="auto" w:fill="auto"/>
          </w:tcPr>
          <w:p w:rsidR="005B65C6" w:rsidRPr="0082759F" w:rsidRDefault="005B65C6" w:rsidP="004A57C9">
            <w:pPr>
              <w:shd w:val="clear" w:color="auto" w:fill="FFFFFF" w:themeFill="background1"/>
              <w:spacing w:after="0"/>
              <w:ind w:left="-38"/>
              <w:jc w:val="center"/>
              <w:rPr>
                <w:rFonts w:ascii="Times New Roman" w:hAnsi="Times New Roman" w:cs="Times New Roman"/>
                <w:color w:val="000000"/>
              </w:rPr>
            </w:pPr>
            <w:r w:rsidRPr="0082759F">
              <w:rPr>
                <w:rFonts w:ascii="Times New Roman" w:hAnsi="Times New Roman" w:cs="Times New Roman"/>
                <w:color w:val="000000"/>
              </w:rPr>
              <w:lastRenderedPageBreak/>
              <w:t>26</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«Высокинский дом-интернат, предназначенный для граждан, имеющих психические расстройства»</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72,7</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92,6</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99,2</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89,9</w:t>
            </w:r>
          </w:p>
        </w:tc>
      </w:tr>
      <w:tr w:rsidR="005B65C6" w:rsidRPr="0082759F" w:rsidTr="005B65C6">
        <w:trPr>
          <w:trHeight w:val="184"/>
          <w:jc w:val="center"/>
        </w:trPr>
        <w:tc>
          <w:tcPr>
            <w:tcW w:w="504" w:type="dxa"/>
            <w:shd w:val="clear" w:color="auto" w:fill="auto"/>
          </w:tcPr>
          <w:p w:rsidR="005B65C6" w:rsidRPr="0082759F" w:rsidRDefault="005B65C6" w:rsidP="004A57C9">
            <w:pPr>
              <w:shd w:val="clear" w:color="auto" w:fill="FFFFFF" w:themeFill="background1"/>
              <w:spacing w:after="0"/>
              <w:ind w:left="-38"/>
              <w:jc w:val="center"/>
              <w:rPr>
                <w:rFonts w:ascii="Times New Roman" w:hAnsi="Times New Roman" w:cs="Times New Roman"/>
                <w:color w:val="000000"/>
              </w:rPr>
            </w:pPr>
            <w:r w:rsidRPr="0082759F">
              <w:rPr>
                <w:rFonts w:ascii="Times New Roman" w:hAnsi="Times New Roman" w:cs="Times New Roman"/>
                <w:color w:val="000000"/>
              </w:rPr>
              <w:t>27</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«Сергиевский дом-интернат, в том числе детский, предназначенный для граждан, имеющих психические расстройства»</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80,2</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94,5</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91,2</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88,6</w:t>
            </w:r>
          </w:p>
        </w:tc>
      </w:tr>
      <w:tr w:rsidR="005B65C6" w:rsidRPr="0082759F" w:rsidTr="005B65C6">
        <w:trPr>
          <w:trHeight w:val="184"/>
          <w:jc w:val="center"/>
        </w:trPr>
        <w:tc>
          <w:tcPr>
            <w:tcW w:w="504" w:type="dxa"/>
            <w:shd w:val="clear" w:color="auto" w:fill="auto"/>
          </w:tcPr>
          <w:p w:rsidR="005B65C6" w:rsidRPr="0082759F" w:rsidRDefault="005B65C6" w:rsidP="004A57C9">
            <w:pPr>
              <w:shd w:val="clear" w:color="auto" w:fill="FFFFFF" w:themeFill="background1"/>
              <w:spacing w:after="0"/>
              <w:ind w:left="-38"/>
              <w:jc w:val="center"/>
              <w:rPr>
                <w:rFonts w:ascii="Times New Roman" w:hAnsi="Times New Roman" w:cs="Times New Roman"/>
                <w:color w:val="000000"/>
              </w:rPr>
            </w:pPr>
            <w:r w:rsidRPr="0082759F">
              <w:rPr>
                <w:rFonts w:ascii="Times New Roman" w:hAnsi="Times New Roman" w:cs="Times New Roman"/>
                <w:color w:val="000000"/>
              </w:rPr>
              <w:t>28</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ГБУ СО «Самарский дом-интернат, в том числе детский, предназначенный для граждан, имеющих психические расстройства»</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78,8</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85,6</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86,5</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84,0</w:t>
            </w:r>
          </w:p>
        </w:tc>
      </w:tr>
      <w:tr w:rsidR="005B65C6" w:rsidRPr="0082759F" w:rsidTr="005B65C6">
        <w:trPr>
          <w:trHeight w:val="184"/>
          <w:jc w:val="center"/>
        </w:trPr>
        <w:tc>
          <w:tcPr>
            <w:tcW w:w="504" w:type="dxa"/>
            <w:shd w:val="clear" w:color="auto" w:fill="auto"/>
          </w:tcPr>
          <w:p w:rsidR="005B65C6" w:rsidRPr="0082759F" w:rsidRDefault="005B65C6" w:rsidP="004A57C9">
            <w:pPr>
              <w:shd w:val="clear" w:color="auto" w:fill="FFFFFF" w:themeFill="background1"/>
              <w:spacing w:after="0"/>
              <w:ind w:left="-38"/>
              <w:jc w:val="center"/>
              <w:rPr>
                <w:rFonts w:ascii="Times New Roman" w:hAnsi="Times New Roman" w:cs="Times New Roman"/>
                <w:color w:val="000000"/>
              </w:rPr>
            </w:pPr>
            <w:r w:rsidRPr="0082759F">
              <w:rPr>
                <w:rFonts w:ascii="Times New Roman" w:hAnsi="Times New Roman" w:cs="Times New Roman"/>
                <w:color w:val="000000"/>
              </w:rPr>
              <w:t>29</w:t>
            </w:r>
          </w:p>
        </w:tc>
        <w:tc>
          <w:tcPr>
            <w:tcW w:w="5590" w:type="dxa"/>
            <w:shd w:val="clear" w:color="auto" w:fill="auto"/>
            <w:vAlign w:val="center"/>
          </w:tcPr>
          <w:p w:rsidR="005B65C6" w:rsidRPr="005B65C6" w:rsidRDefault="005B65C6" w:rsidP="00116517">
            <w:pPr>
              <w:spacing w:after="0" w:line="240" w:lineRule="auto"/>
              <w:rPr>
                <w:rFonts w:ascii="Times New Roman" w:eastAsia="Times New Roman" w:hAnsi="Times New Roman" w:cs="Times New Roman"/>
              </w:rPr>
            </w:pPr>
            <w:r w:rsidRPr="005B65C6">
              <w:rPr>
                <w:rFonts w:ascii="Times New Roman" w:eastAsia="Times New Roman" w:hAnsi="Times New Roman" w:cs="Times New Roman"/>
              </w:rPr>
              <w:t>ГКУ СО «Комплексный центр социального обслуживания населения «Ровесник»</w:t>
            </w:r>
          </w:p>
        </w:tc>
        <w:tc>
          <w:tcPr>
            <w:tcW w:w="2268"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73,1</w:t>
            </w:r>
          </w:p>
        </w:tc>
        <w:tc>
          <w:tcPr>
            <w:tcW w:w="2385"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86,6</w:t>
            </w:r>
          </w:p>
        </w:tc>
        <w:tc>
          <w:tcPr>
            <w:tcW w:w="2402" w:type="dxa"/>
            <w:shd w:val="clear" w:color="auto" w:fill="auto"/>
            <w:noWrap/>
            <w:vAlign w:val="center"/>
          </w:tcPr>
          <w:p w:rsidR="005B65C6" w:rsidRPr="005B65C6" w:rsidRDefault="005B65C6" w:rsidP="005B65C6">
            <w:pPr>
              <w:spacing w:after="0" w:line="240" w:lineRule="auto"/>
              <w:jc w:val="center"/>
              <w:rPr>
                <w:rFonts w:ascii="Times New Roman" w:eastAsia="Times New Roman" w:hAnsi="Times New Roman" w:cs="Times New Roman"/>
                <w:color w:val="000000"/>
              </w:rPr>
            </w:pPr>
            <w:r w:rsidRPr="005B65C6">
              <w:rPr>
                <w:rFonts w:ascii="Times New Roman" w:eastAsia="Times New Roman" w:hAnsi="Times New Roman" w:cs="Times New Roman"/>
                <w:color w:val="000000"/>
              </w:rPr>
              <w:t>88,1</w:t>
            </w:r>
          </w:p>
        </w:tc>
        <w:tc>
          <w:tcPr>
            <w:tcW w:w="2084" w:type="dxa"/>
            <w:vAlign w:val="center"/>
          </w:tcPr>
          <w:p w:rsidR="005B65C6" w:rsidRPr="005B65C6" w:rsidRDefault="005B65C6" w:rsidP="005B65C6">
            <w:pPr>
              <w:spacing w:after="0" w:line="240" w:lineRule="auto"/>
              <w:jc w:val="center"/>
              <w:rPr>
                <w:rFonts w:ascii="Times New Roman" w:eastAsia="Times New Roman" w:hAnsi="Times New Roman" w:cs="Times New Roman"/>
                <w:b/>
                <w:bCs/>
                <w:color w:val="000000"/>
              </w:rPr>
            </w:pPr>
            <w:r w:rsidRPr="005B65C6">
              <w:rPr>
                <w:rFonts w:ascii="Times New Roman" w:eastAsia="Times New Roman" w:hAnsi="Times New Roman" w:cs="Times New Roman"/>
                <w:b/>
                <w:bCs/>
                <w:color w:val="000000"/>
              </w:rPr>
              <w:t>83,3</w:t>
            </w:r>
          </w:p>
        </w:tc>
      </w:tr>
    </w:tbl>
    <w:p w:rsidR="002125B2" w:rsidRDefault="002125B2" w:rsidP="002125B2">
      <w:pPr>
        <w:ind w:left="142"/>
        <w:rPr>
          <w:rFonts w:ascii="Times New Roman" w:hAnsi="Times New Roman" w:cs="Times New Roman"/>
          <w:color w:val="000000" w:themeColor="text1"/>
          <w:sz w:val="28"/>
          <w:szCs w:val="28"/>
        </w:rPr>
      </w:pPr>
    </w:p>
    <w:p w:rsidR="002125B2" w:rsidRDefault="002125B2" w:rsidP="002125B2">
      <w:pPr>
        <w:ind w:left="142"/>
        <w:rPr>
          <w:rFonts w:ascii="Times New Roman" w:hAnsi="Times New Roman" w:cs="Times New Roman"/>
          <w:color w:val="000000" w:themeColor="text1"/>
          <w:sz w:val="28"/>
          <w:szCs w:val="28"/>
        </w:rPr>
      </w:pPr>
    </w:p>
    <w:p w:rsidR="005B65C6" w:rsidRDefault="005B65C6" w:rsidP="002125B2">
      <w:pPr>
        <w:ind w:left="142"/>
        <w:rPr>
          <w:rFonts w:ascii="Times New Roman" w:hAnsi="Times New Roman" w:cs="Times New Roman"/>
          <w:color w:val="000000" w:themeColor="text1"/>
          <w:sz w:val="28"/>
          <w:szCs w:val="28"/>
        </w:rPr>
      </w:pPr>
    </w:p>
    <w:p w:rsidR="005B65C6" w:rsidRDefault="005B65C6" w:rsidP="002125B2">
      <w:pPr>
        <w:ind w:left="142"/>
        <w:rPr>
          <w:rFonts w:ascii="Times New Roman" w:hAnsi="Times New Roman" w:cs="Times New Roman"/>
          <w:color w:val="000000" w:themeColor="text1"/>
          <w:sz w:val="28"/>
          <w:szCs w:val="28"/>
        </w:rPr>
        <w:sectPr w:rsidR="005B65C6" w:rsidSect="003C6AAB">
          <w:footerReference w:type="default" r:id="rId10"/>
          <w:footerReference w:type="first" r:id="rId11"/>
          <w:pgSz w:w="16838" w:h="11906" w:orient="landscape"/>
          <w:pgMar w:top="850" w:right="1134" w:bottom="1276" w:left="1134" w:header="708" w:footer="422" w:gutter="0"/>
          <w:pgNumType w:start="11"/>
          <w:cols w:space="708"/>
          <w:titlePg/>
          <w:docGrid w:linePitch="360"/>
        </w:sectPr>
      </w:pPr>
    </w:p>
    <w:p w:rsidR="002125B2" w:rsidRPr="00CD7C30" w:rsidRDefault="002125B2" w:rsidP="002125B2">
      <w:pPr>
        <w:pStyle w:val="1"/>
        <w:ind w:left="142"/>
        <w:rPr>
          <w:rFonts w:eastAsia="Times New Roman"/>
          <w:color w:val="000000" w:themeColor="text1"/>
        </w:rPr>
      </w:pPr>
      <w:bookmarkStart w:id="23" w:name="_Toc177052373"/>
      <w:bookmarkStart w:id="24" w:name="_Toc89677606"/>
      <w:r w:rsidRPr="00CD7C30">
        <w:rPr>
          <w:rFonts w:eastAsia="Times New Roman"/>
          <w:color w:val="000000" w:themeColor="text1"/>
        </w:rPr>
        <w:lastRenderedPageBreak/>
        <w:t xml:space="preserve">Раздел </w:t>
      </w:r>
      <w:r w:rsidR="000C3A7F">
        <w:rPr>
          <w:rFonts w:eastAsia="Times New Roman"/>
          <w:color w:val="000000" w:themeColor="text1"/>
        </w:rPr>
        <w:t>2</w:t>
      </w:r>
      <w:r w:rsidRPr="00CD7C30">
        <w:rPr>
          <w:rFonts w:eastAsia="Times New Roman"/>
          <w:color w:val="000000" w:themeColor="text1"/>
        </w:rPr>
        <w:t>. Сравнительный анализ результатов независимой оценки. Достижения и недостатки. Предложения по улучшению</w:t>
      </w:r>
      <w:bookmarkEnd w:id="23"/>
    </w:p>
    <w:p w:rsidR="002125B2" w:rsidRPr="0087569C" w:rsidRDefault="009B2EEF" w:rsidP="002125B2">
      <w:pPr>
        <w:pStyle w:val="2"/>
        <w:spacing w:line="240" w:lineRule="auto"/>
        <w:rPr>
          <w:color w:val="000000" w:themeColor="text1"/>
        </w:rPr>
      </w:pPr>
      <w:bookmarkStart w:id="25" w:name="_Toc177052374"/>
      <w:r>
        <w:rPr>
          <w:color w:val="000000" w:themeColor="text1"/>
        </w:rPr>
        <w:t>2</w:t>
      </w:r>
      <w:r w:rsidR="002125B2" w:rsidRPr="0087569C">
        <w:rPr>
          <w:color w:val="000000" w:themeColor="text1"/>
        </w:rPr>
        <w:t>.</w:t>
      </w:r>
      <w:r w:rsidR="008A5EA7">
        <w:rPr>
          <w:color w:val="000000" w:themeColor="text1"/>
        </w:rPr>
        <w:t>2</w:t>
      </w:r>
      <w:r w:rsidR="002125B2" w:rsidRPr="0087569C">
        <w:rPr>
          <w:color w:val="000000" w:themeColor="text1"/>
        </w:rPr>
        <w:t xml:space="preserve">. Сравнительный анализ результатов независимых оценок, проведенных в </w:t>
      </w:r>
      <w:r w:rsidR="007C442E">
        <w:rPr>
          <w:color w:val="000000" w:themeColor="text1"/>
        </w:rPr>
        <w:t xml:space="preserve">предыдущие периоды и </w:t>
      </w:r>
      <w:r w:rsidR="002125B2" w:rsidRPr="0087569C">
        <w:rPr>
          <w:color w:val="000000" w:themeColor="text1"/>
        </w:rPr>
        <w:t>202</w:t>
      </w:r>
      <w:r w:rsidR="004655D9">
        <w:rPr>
          <w:color w:val="000000" w:themeColor="text1"/>
        </w:rPr>
        <w:t>4</w:t>
      </w:r>
      <w:r w:rsidR="002125B2" w:rsidRPr="0087569C">
        <w:rPr>
          <w:color w:val="000000" w:themeColor="text1"/>
        </w:rPr>
        <w:t xml:space="preserve"> г</w:t>
      </w:r>
      <w:r w:rsidR="007C442E">
        <w:rPr>
          <w:color w:val="000000" w:themeColor="text1"/>
        </w:rPr>
        <w:t>оду</w:t>
      </w:r>
      <w:r w:rsidR="002125B2" w:rsidRPr="0087569C">
        <w:rPr>
          <w:color w:val="000000" w:themeColor="text1"/>
        </w:rPr>
        <w:t>.</w:t>
      </w:r>
      <w:bookmarkEnd w:id="25"/>
    </w:p>
    <w:p w:rsidR="00007C99" w:rsidRDefault="002125B2" w:rsidP="002125B2">
      <w:pPr>
        <w:widowControl w:val="0"/>
        <w:suppressAutoHyphens/>
        <w:spacing w:after="0"/>
        <w:ind w:firstLine="567"/>
        <w:jc w:val="both"/>
        <w:rPr>
          <w:rFonts w:ascii="Times New Roman" w:eastAsia="Lucida Sans Unicode" w:hAnsi="Times New Roman" w:cs="Times New Roman"/>
          <w:color w:val="000000" w:themeColor="text1"/>
          <w:sz w:val="28"/>
          <w:szCs w:val="28"/>
        </w:rPr>
      </w:pPr>
      <w:r>
        <w:rPr>
          <w:rFonts w:ascii="Times New Roman" w:eastAsia="Lucida Sans Unicode" w:hAnsi="Times New Roman" w:cs="Times New Roman"/>
          <w:color w:val="000000" w:themeColor="text1"/>
          <w:sz w:val="28"/>
          <w:szCs w:val="28"/>
        </w:rPr>
        <w:t xml:space="preserve">В рамках работы с </w:t>
      </w:r>
      <w:r w:rsidRPr="00E375D3">
        <w:rPr>
          <w:rFonts w:ascii="Times New Roman" w:eastAsia="Lucida Sans Unicode" w:hAnsi="Times New Roman" w:cs="Times New Roman"/>
          <w:color w:val="000000" w:themeColor="text1"/>
          <w:sz w:val="28"/>
          <w:szCs w:val="28"/>
        </w:rPr>
        <w:t>данны</w:t>
      </w:r>
      <w:r>
        <w:rPr>
          <w:rFonts w:ascii="Times New Roman" w:eastAsia="Lucida Sans Unicode" w:hAnsi="Times New Roman" w:cs="Times New Roman"/>
          <w:color w:val="000000" w:themeColor="text1"/>
          <w:sz w:val="28"/>
          <w:szCs w:val="28"/>
        </w:rPr>
        <w:t>ми был проведен сравнительный анализ значений критериев и показателей</w:t>
      </w:r>
      <w:r w:rsidRPr="00E375D3">
        <w:rPr>
          <w:rFonts w:ascii="Times New Roman" w:eastAsia="Lucida Sans Unicode" w:hAnsi="Times New Roman" w:cs="Times New Roman"/>
          <w:color w:val="000000" w:themeColor="text1"/>
          <w:sz w:val="28"/>
          <w:szCs w:val="28"/>
        </w:rPr>
        <w:t>, полученных по итогам независимой оценки 202</w:t>
      </w:r>
      <w:r w:rsidR="004655D9">
        <w:rPr>
          <w:rFonts w:ascii="Times New Roman" w:eastAsia="Lucida Sans Unicode" w:hAnsi="Times New Roman" w:cs="Times New Roman"/>
          <w:color w:val="000000" w:themeColor="text1"/>
          <w:sz w:val="28"/>
          <w:szCs w:val="28"/>
        </w:rPr>
        <w:t>4</w:t>
      </w:r>
      <w:r w:rsidRPr="00E375D3">
        <w:rPr>
          <w:rFonts w:ascii="Times New Roman" w:eastAsia="Lucida Sans Unicode" w:hAnsi="Times New Roman" w:cs="Times New Roman"/>
          <w:color w:val="000000" w:themeColor="text1"/>
          <w:sz w:val="28"/>
          <w:szCs w:val="28"/>
        </w:rPr>
        <w:t xml:space="preserve"> года, с </w:t>
      </w:r>
      <w:r>
        <w:rPr>
          <w:rFonts w:ascii="Times New Roman" w:eastAsia="Lucida Sans Unicode" w:hAnsi="Times New Roman" w:cs="Times New Roman"/>
          <w:color w:val="000000" w:themeColor="text1"/>
          <w:sz w:val="28"/>
          <w:szCs w:val="28"/>
        </w:rPr>
        <w:t xml:space="preserve">итогами НОК </w:t>
      </w:r>
      <w:r w:rsidRPr="00E375D3">
        <w:rPr>
          <w:rFonts w:ascii="Times New Roman" w:eastAsia="Lucida Sans Unicode" w:hAnsi="Times New Roman" w:cs="Times New Roman"/>
          <w:color w:val="000000" w:themeColor="text1"/>
          <w:sz w:val="28"/>
          <w:szCs w:val="28"/>
        </w:rPr>
        <w:t xml:space="preserve">за </w:t>
      </w:r>
      <w:r w:rsidR="00AD332C">
        <w:rPr>
          <w:rFonts w:ascii="Times New Roman" w:eastAsia="Lucida Sans Unicode" w:hAnsi="Times New Roman" w:cs="Times New Roman"/>
          <w:color w:val="000000" w:themeColor="text1"/>
          <w:sz w:val="28"/>
          <w:szCs w:val="28"/>
        </w:rPr>
        <w:t>предыдущие периоды</w:t>
      </w:r>
      <w:r w:rsidR="004A57C9">
        <w:rPr>
          <w:rFonts w:ascii="Times New Roman" w:eastAsia="Lucida Sans Unicode" w:hAnsi="Times New Roman" w:cs="Times New Roman"/>
          <w:color w:val="000000" w:themeColor="text1"/>
          <w:sz w:val="28"/>
          <w:szCs w:val="28"/>
        </w:rPr>
        <w:t xml:space="preserve">. </w:t>
      </w:r>
    </w:p>
    <w:p w:rsidR="002125B2" w:rsidRPr="00E375D3" w:rsidRDefault="004655D9" w:rsidP="002125B2">
      <w:pPr>
        <w:widowControl w:val="0"/>
        <w:suppressAutoHyphens/>
        <w:spacing w:after="0"/>
        <w:ind w:firstLine="567"/>
        <w:jc w:val="both"/>
        <w:rPr>
          <w:rFonts w:ascii="Times New Roman" w:eastAsia="Lucida Sans Unicode" w:hAnsi="Times New Roman" w:cs="Times New Roman"/>
          <w:color w:val="000000" w:themeColor="text1"/>
          <w:sz w:val="28"/>
          <w:szCs w:val="28"/>
        </w:rPr>
      </w:pPr>
      <w:r>
        <w:rPr>
          <w:rFonts w:ascii="Times New Roman" w:eastAsia="Lucida Sans Unicode" w:hAnsi="Times New Roman" w:cs="Times New Roman"/>
          <w:color w:val="000000" w:themeColor="text1"/>
          <w:sz w:val="28"/>
          <w:szCs w:val="28"/>
        </w:rPr>
        <w:t xml:space="preserve">Сравнение с </w:t>
      </w:r>
      <w:r w:rsidR="00AD332C">
        <w:rPr>
          <w:rFonts w:ascii="Times New Roman" w:eastAsia="Lucida Sans Unicode" w:hAnsi="Times New Roman" w:cs="Times New Roman"/>
          <w:color w:val="000000" w:themeColor="text1"/>
          <w:sz w:val="28"/>
          <w:szCs w:val="28"/>
        </w:rPr>
        <w:t xml:space="preserve">2021-2022 гг. </w:t>
      </w:r>
      <w:r w:rsidR="004A57C9" w:rsidRPr="004A57C9">
        <w:rPr>
          <w:rFonts w:ascii="Times New Roman" w:eastAsia="Lucida Sans Unicode" w:hAnsi="Times New Roman" w:cs="Times New Roman"/>
          <w:color w:val="000000" w:themeColor="text1"/>
          <w:sz w:val="28"/>
          <w:szCs w:val="28"/>
        </w:rPr>
        <w:t>проводится в связ</w:t>
      </w:r>
      <w:r w:rsidR="00AD332C">
        <w:rPr>
          <w:rFonts w:ascii="Times New Roman" w:eastAsia="Lucida Sans Unicode" w:hAnsi="Times New Roman" w:cs="Times New Roman"/>
          <w:color w:val="000000" w:themeColor="text1"/>
          <w:sz w:val="28"/>
          <w:szCs w:val="28"/>
        </w:rPr>
        <w:t>и с тем, что в указанных периодах</w:t>
      </w:r>
      <w:r w:rsidR="004A57C9" w:rsidRPr="004A57C9">
        <w:rPr>
          <w:rFonts w:ascii="Times New Roman" w:eastAsia="Lucida Sans Unicode" w:hAnsi="Times New Roman" w:cs="Times New Roman"/>
          <w:color w:val="000000" w:themeColor="text1"/>
          <w:sz w:val="28"/>
          <w:szCs w:val="28"/>
        </w:rPr>
        <w:t xml:space="preserve"> </w:t>
      </w:r>
      <w:r w:rsidR="00AD332C">
        <w:rPr>
          <w:rFonts w:ascii="Times New Roman" w:eastAsia="Lucida Sans Unicode" w:hAnsi="Times New Roman" w:cs="Times New Roman"/>
          <w:color w:val="000000" w:themeColor="text1"/>
          <w:sz w:val="28"/>
          <w:szCs w:val="28"/>
        </w:rPr>
        <w:t>НОК проводилась по тем же организациям социального обслуживания. Именно это позволяет сделать корректную оценку динамики изменения значений критериев</w:t>
      </w:r>
      <w:r w:rsidR="004A57C9" w:rsidRPr="004A57C9">
        <w:rPr>
          <w:rFonts w:ascii="Times New Roman" w:eastAsia="Lucida Sans Unicode" w:hAnsi="Times New Roman" w:cs="Times New Roman"/>
          <w:color w:val="000000" w:themeColor="text1"/>
          <w:sz w:val="28"/>
          <w:szCs w:val="28"/>
        </w:rPr>
        <w:t xml:space="preserve">. </w:t>
      </w:r>
    </w:p>
    <w:p w:rsidR="00760B44" w:rsidRPr="00507DA6" w:rsidRDefault="00507DA6" w:rsidP="004655D9">
      <w:pPr>
        <w:widowControl w:val="0"/>
        <w:shd w:val="clear" w:color="auto" w:fill="24305E"/>
        <w:suppressAutoHyphens/>
        <w:spacing w:after="0"/>
        <w:ind w:firstLine="567"/>
        <w:jc w:val="center"/>
        <w:rPr>
          <w:rFonts w:ascii="Times New Roman" w:eastAsia="Lucida Sans Unicode" w:hAnsi="Times New Roman" w:cs="Times New Roman"/>
          <w:b/>
          <w:color w:val="FFFFFF" w:themeColor="background1"/>
          <w:sz w:val="28"/>
          <w:szCs w:val="28"/>
        </w:rPr>
      </w:pPr>
      <w:r>
        <w:rPr>
          <w:rFonts w:ascii="Times New Roman" w:eastAsia="Lucida Sans Unicode" w:hAnsi="Times New Roman" w:cs="Times New Roman"/>
          <w:b/>
          <w:color w:val="FFFFFF" w:themeColor="background1"/>
          <w:sz w:val="28"/>
          <w:szCs w:val="28"/>
        </w:rPr>
        <w:t>И</w:t>
      </w:r>
      <w:r w:rsidR="002125B2" w:rsidRPr="00507DA6">
        <w:rPr>
          <w:rFonts w:ascii="Times New Roman" w:eastAsia="Lucida Sans Unicode" w:hAnsi="Times New Roman" w:cs="Times New Roman"/>
          <w:b/>
          <w:color w:val="FFFFFF" w:themeColor="background1"/>
          <w:sz w:val="28"/>
          <w:szCs w:val="28"/>
        </w:rPr>
        <w:t>тогов</w:t>
      </w:r>
      <w:r>
        <w:rPr>
          <w:rFonts w:ascii="Times New Roman" w:eastAsia="Lucida Sans Unicode" w:hAnsi="Times New Roman" w:cs="Times New Roman"/>
          <w:b/>
          <w:color w:val="FFFFFF" w:themeColor="background1"/>
          <w:sz w:val="28"/>
          <w:szCs w:val="28"/>
        </w:rPr>
        <w:t>ый</w:t>
      </w:r>
      <w:r w:rsidR="002125B2" w:rsidRPr="00507DA6">
        <w:rPr>
          <w:rFonts w:ascii="Times New Roman" w:eastAsia="Lucida Sans Unicode" w:hAnsi="Times New Roman" w:cs="Times New Roman"/>
          <w:b/>
          <w:color w:val="FFFFFF" w:themeColor="background1"/>
          <w:sz w:val="28"/>
          <w:szCs w:val="28"/>
        </w:rPr>
        <w:t xml:space="preserve"> </w:t>
      </w:r>
      <w:proofErr w:type="spellStart"/>
      <w:r w:rsidR="002125B2" w:rsidRPr="00507DA6">
        <w:rPr>
          <w:rFonts w:ascii="Times New Roman" w:eastAsia="Lucida Sans Unicode" w:hAnsi="Times New Roman" w:cs="Times New Roman"/>
          <w:b/>
          <w:color w:val="FFFFFF" w:themeColor="background1"/>
          <w:sz w:val="28"/>
          <w:szCs w:val="28"/>
        </w:rPr>
        <w:t>среднеобластно</w:t>
      </w:r>
      <w:r>
        <w:rPr>
          <w:rFonts w:ascii="Times New Roman" w:eastAsia="Lucida Sans Unicode" w:hAnsi="Times New Roman" w:cs="Times New Roman"/>
          <w:b/>
          <w:color w:val="FFFFFF" w:themeColor="background1"/>
          <w:sz w:val="28"/>
          <w:szCs w:val="28"/>
        </w:rPr>
        <w:t>й</w:t>
      </w:r>
      <w:proofErr w:type="spellEnd"/>
      <w:r w:rsidR="002125B2" w:rsidRPr="00507DA6">
        <w:rPr>
          <w:rFonts w:ascii="Times New Roman" w:eastAsia="Lucida Sans Unicode" w:hAnsi="Times New Roman" w:cs="Times New Roman"/>
          <w:b/>
          <w:color w:val="FFFFFF" w:themeColor="background1"/>
          <w:sz w:val="28"/>
          <w:szCs w:val="28"/>
        </w:rPr>
        <w:t xml:space="preserve"> </w:t>
      </w:r>
      <w:r>
        <w:rPr>
          <w:rFonts w:ascii="Times New Roman" w:eastAsia="Lucida Sans Unicode" w:hAnsi="Times New Roman" w:cs="Times New Roman"/>
          <w:b/>
          <w:color w:val="FFFFFF" w:themeColor="background1"/>
          <w:sz w:val="28"/>
          <w:szCs w:val="28"/>
        </w:rPr>
        <w:t>показател</w:t>
      </w:r>
      <w:r w:rsidR="00995BA4">
        <w:rPr>
          <w:rFonts w:ascii="Times New Roman" w:eastAsia="Lucida Sans Unicode" w:hAnsi="Times New Roman" w:cs="Times New Roman"/>
          <w:b/>
          <w:color w:val="FFFFFF" w:themeColor="background1"/>
          <w:sz w:val="28"/>
          <w:szCs w:val="28"/>
        </w:rPr>
        <w:t>ь</w:t>
      </w:r>
      <w:r w:rsidR="002125B2" w:rsidRPr="00507DA6">
        <w:rPr>
          <w:rFonts w:ascii="Times New Roman" w:eastAsia="Lucida Sans Unicode" w:hAnsi="Times New Roman" w:cs="Times New Roman"/>
          <w:b/>
          <w:color w:val="FFFFFF" w:themeColor="background1"/>
          <w:sz w:val="28"/>
          <w:szCs w:val="28"/>
        </w:rPr>
        <w:t xml:space="preserve"> в 202</w:t>
      </w:r>
      <w:r w:rsidR="004655D9">
        <w:rPr>
          <w:rFonts w:ascii="Times New Roman" w:eastAsia="Lucida Sans Unicode" w:hAnsi="Times New Roman" w:cs="Times New Roman"/>
          <w:b/>
          <w:color w:val="FFFFFF" w:themeColor="background1"/>
          <w:sz w:val="28"/>
          <w:szCs w:val="28"/>
        </w:rPr>
        <w:t>4</w:t>
      </w:r>
      <w:r w:rsidR="002125B2" w:rsidRPr="00507DA6">
        <w:rPr>
          <w:rFonts w:ascii="Times New Roman" w:eastAsia="Lucida Sans Unicode" w:hAnsi="Times New Roman" w:cs="Times New Roman"/>
          <w:b/>
          <w:color w:val="FFFFFF" w:themeColor="background1"/>
          <w:sz w:val="28"/>
          <w:szCs w:val="28"/>
        </w:rPr>
        <w:t xml:space="preserve"> году </w:t>
      </w:r>
      <w:r>
        <w:rPr>
          <w:rFonts w:ascii="Times New Roman" w:eastAsia="Lucida Sans Unicode" w:hAnsi="Times New Roman" w:cs="Times New Roman"/>
          <w:b/>
          <w:color w:val="FFFFFF" w:themeColor="background1"/>
          <w:sz w:val="28"/>
          <w:szCs w:val="28"/>
        </w:rPr>
        <w:t>составил</w:t>
      </w:r>
      <w:r w:rsidR="002125B2" w:rsidRPr="00507DA6">
        <w:rPr>
          <w:rFonts w:ascii="Times New Roman" w:eastAsia="Lucida Sans Unicode" w:hAnsi="Times New Roman" w:cs="Times New Roman"/>
          <w:b/>
          <w:color w:val="FFFFFF" w:themeColor="background1"/>
          <w:sz w:val="28"/>
          <w:szCs w:val="28"/>
        </w:rPr>
        <w:t xml:space="preserve"> </w:t>
      </w:r>
      <w:r w:rsidR="00007C99" w:rsidRPr="00507DA6">
        <w:rPr>
          <w:rFonts w:ascii="Times New Roman" w:eastAsia="Lucida Sans Unicode" w:hAnsi="Times New Roman" w:cs="Times New Roman"/>
          <w:b/>
          <w:color w:val="FFFFFF" w:themeColor="background1"/>
          <w:sz w:val="28"/>
          <w:szCs w:val="28"/>
        </w:rPr>
        <w:t>9</w:t>
      </w:r>
      <w:r w:rsidR="00140435">
        <w:rPr>
          <w:rFonts w:ascii="Times New Roman" w:eastAsia="Lucida Sans Unicode" w:hAnsi="Times New Roman" w:cs="Times New Roman"/>
          <w:b/>
          <w:color w:val="FFFFFF" w:themeColor="background1"/>
          <w:sz w:val="28"/>
          <w:szCs w:val="28"/>
        </w:rPr>
        <w:t>5</w:t>
      </w:r>
      <w:r w:rsidR="003F4D99">
        <w:rPr>
          <w:rFonts w:ascii="Times New Roman" w:eastAsia="Lucida Sans Unicode" w:hAnsi="Times New Roman" w:cs="Times New Roman"/>
          <w:b/>
          <w:color w:val="FFFFFF" w:themeColor="background1"/>
          <w:sz w:val="28"/>
          <w:szCs w:val="28"/>
        </w:rPr>
        <w:t>,</w:t>
      </w:r>
      <w:r w:rsidR="00140435">
        <w:rPr>
          <w:rFonts w:ascii="Times New Roman" w:eastAsia="Lucida Sans Unicode" w:hAnsi="Times New Roman" w:cs="Times New Roman"/>
          <w:b/>
          <w:color w:val="FFFFFF" w:themeColor="background1"/>
          <w:sz w:val="28"/>
          <w:szCs w:val="28"/>
        </w:rPr>
        <w:t>3</w:t>
      </w:r>
      <w:r w:rsidR="00007C99" w:rsidRPr="00507DA6">
        <w:rPr>
          <w:rFonts w:ascii="Times New Roman" w:eastAsia="Lucida Sans Unicode" w:hAnsi="Times New Roman" w:cs="Times New Roman"/>
          <w:b/>
          <w:color w:val="FFFFFF" w:themeColor="background1"/>
          <w:sz w:val="28"/>
          <w:szCs w:val="28"/>
        </w:rPr>
        <w:t> баллов (202</w:t>
      </w:r>
      <w:r w:rsidR="004655D9">
        <w:rPr>
          <w:rFonts w:ascii="Times New Roman" w:eastAsia="Lucida Sans Unicode" w:hAnsi="Times New Roman" w:cs="Times New Roman"/>
          <w:b/>
          <w:color w:val="FFFFFF" w:themeColor="background1"/>
          <w:sz w:val="28"/>
          <w:szCs w:val="28"/>
        </w:rPr>
        <w:t>3</w:t>
      </w:r>
      <w:r w:rsidR="00007C99" w:rsidRPr="00507DA6">
        <w:rPr>
          <w:rFonts w:ascii="Times New Roman" w:eastAsia="Lucida Sans Unicode" w:hAnsi="Times New Roman" w:cs="Times New Roman"/>
          <w:b/>
          <w:color w:val="FFFFFF" w:themeColor="background1"/>
          <w:sz w:val="28"/>
          <w:szCs w:val="28"/>
        </w:rPr>
        <w:t xml:space="preserve"> – 9</w:t>
      </w:r>
      <w:r w:rsidR="004655D9">
        <w:rPr>
          <w:rFonts w:ascii="Times New Roman" w:eastAsia="Lucida Sans Unicode" w:hAnsi="Times New Roman" w:cs="Times New Roman"/>
          <w:b/>
          <w:color w:val="FFFFFF" w:themeColor="background1"/>
          <w:sz w:val="28"/>
          <w:szCs w:val="28"/>
        </w:rPr>
        <w:t>5</w:t>
      </w:r>
      <w:r w:rsidR="00007C99" w:rsidRPr="00507DA6">
        <w:rPr>
          <w:rFonts w:ascii="Times New Roman" w:eastAsia="Lucida Sans Unicode" w:hAnsi="Times New Roman" w:cs="Times New Roman"/>
          <w:b/>
          <w:color w:val="FFFFFF" w:themeColor="background1"/>
          <w:sz w:val="28"/>
          <w:szCs w:val="28"/>
        </w:rPr>
        <w:t>,5; 202</w:t>
      </w:r>
      <w:r w:rsidR="004655D9">
        <w:rPr>
          <w:rFonts w:ascii="Times New Roman" w:eastAsia="Lucida Sans Unicode" w:hAnsi="Times New Roman" w:cs="Times New Roman"/>
          <w:b/>
          <w:color w:val="FFFFFF" w:themeColor="background1"/>
          <w:sz w:val="28"/>
          <w:szCs w:val="28"/>
        </w:rPr>
        <w:t>1</w:t>
      </w:r>
      <w:r w:rsidR="00007C99" w:rsidRPr="00507DA6">
        <w:rPr>
          <w:rFonts w:ascii="Times New Roman" w:eastAsia="Lucida Sans Unicode" w:hAnsi="Times New Roman" w:cs="Times New Roman"/>
          <w:b/>
          <w:color w:val="FFFFFF" w:themeColor="background1"/>
          <w:sz w:val="28"/>
          <w:szCs w:val="28"/>
        </w:rPr>
        <w:t xml:space="preserve"> – 9</w:t>
      </w:r>
      <w:r w:rsidR="004655D9">
        <w:rPr>
          <w:rFonts w:ascii="Times New Roman" w:eastAsia="Lucida Sans Unicode" w:hAnsi="Times New Roman" w:cs="Times New Roman"/>
          <w:b/>
          <w:color w:val="FFFFFF" w:themeColor="background1"/>
          <w:sz w:val="28"/>
          <w:szCs w:val="28"/>
        </w:rPr>
        <w:t>4</w:t>
      </w:r>
      <w:r w:rsidR="00007C99" w:rsidRPr="00507DA6">
        <w:rPr>
          <w:rFonts w:ascii="Times New Roman" w:eastAsia="Lucida Sans Unicode" w:hAnsi="Times New Roman" w:cs="Times New Roman"/>
          <w:b/>
          <w:color w:val="FFFFFF" w:themeColor="background1"/>
          <w:sz w:val="28"/>
          <w:szCs w:val="28"/>
        </w:rPr>
        <w:t>,</w:t>
      </w:r>
      <w:r w:rsidR="004655D9">
        <w:rPr>
          <w:rFonts w:ascii="Times New Roman" w:eastAsia="Lucida Sans Unicode" w:hAnsi="Times New Roman" w:cs="Times New Roman"/>
          <w:b/>
          <w:color w:val="FFFFFF" w:themeColor="background1"/>
          <w:sz w:val="28"/>
          <w:szCs w:val="28"/>
        </w:rPr>
        <w:t>4</w:t>
      </w:r>
      <w:r w:rsidR="00007C99" w:rsidRPr="00507DA6">
        <w:rPr>
          <w:rFonts w:ascii="Times New Roman" w:eastAsia="Lucida Sans Unicode" w:hAnsi="Times New Roman" w:cs="Times New Roman"/>
          <w:b/>
          <w:color w:val="FFFFFF" w:themeColor="background1"/>
          <w:sz w:val="28"/>
          <w:szCs w:val="28"/>
        </w:rPr>
        <w:t>).</w:t>
      </w:r>
    </w:p>
    <w:p w:rsidR="00920DBA" w:rsidRDefault="00920DBA" w:rsidP="00507DA6">
      <w:pPr>
        <w:pStyle w:val="30528"/>
        <w:spacing w:before="0" w:beforeAutospacing="0" w:after="0" w:afterAutospacing="0"/>
        <w:ind w:firstLine="709"/>
        <w:jc w:val="both"/>
        <w:rPr>
          <w:color w:val="000000"/>
          <w:sz w:val="28"/>
          <w:szCs w:val="28"/>
        </w:rPr>
      </w:pPr>
    </w:p>
    <w:p w:rsidR="00507DA6" w:rsidRDefault="00643A26" w:rsidP="00507DA6">
      <w:pPr>
        <w:pStyle w:val="30528"/>
        <w:spacing w:before="0" w:beforeAutospacing="0" w:after="0" w:afterAutospacing="0"/>
        <w:ind w:firstLine="709"/>
        <w:jc w:val="both"/>
      </w:pPr>
      <w:r>
        <w:rPr>
          <w:color w:val="000000"/>
          <w:sz w:val="28"/>
          <w:szCs w:val="28"/>
        </w:rPr>
        <w:t>В 2024</w:t>
      </w:r>
      <w:r w:rsidR="00507DA6">
        <w:rPr>
          <w:color w:val="000000"/>
          <w:sz w:val="28"/>
          <w:szCs w:val="28"/>
        </w:rPr>
        <w:t xml:space="preserve"> году выявлена динамика по следующим критериям (в баллах): </w:t>
      </w:r>
    </w:p>
    <w:p w:rsidR="00507DA6" w:rsidRPr="00643A26" w:rsidRDefault="00507DA6" w:rsidP="00643A26">
      <w:pPr>
        <w:pStyle w:val="af0"/>
        <w:numPr>
          <w:ilvl w:val="0"/>
          <w:numId w:val="12"/>
        </w:numPr>
        <w:spacing w:before="0" w:beforeAutospacing="0" w:after="0" w:afterAutospacing="0"/>
        <w:ind w:left="709"/>
        <w:jc w:val="both"/>
        <w:rPr>
          <w:rFonts w:ascii="DIN Pro Black" w:hAnsi="DIN Pro Black" w:cs="DIN Pro Black"/>
          <w:color w:val="AC3B61"/>
        </w:rPr>
      </w:pPr>
      <w:r w:rsidRPr="00643A26">
        <w:rPr>
          <w:rFonts w:ascii="DIN Pro Black" w:hAnsi="DIN Pro Black" w:cs="DIN Pro Black"/>
          <w:b/>
          <w:bCs/>
          <w:color w:val="AC3B61"/>
          <w:sz w:val="28"/>
          <w:szCs w:val="28"/>
        </w:rPr>
        <w:t xml:space="preserve">открытость и доступность </w:t>
      </w:r>
      <w:r w:rsidR="0082759F" w:rsidRPr="00643A26">
        <w:rPr>
          <w:rFonts w:ascii="DIN Pro Black" w:hAnsi="DIN Pro Black" w:cs="DIN Pro Black"/>
          <w:b/>
          <w:bCs/>
          <w:color w:val="AC3B61"/>
          <w:sz w:val="28"/>
          <w:szCs w:val="28"/>
        </w:rPr>
        <w:t>информации об организации –</w:t>
      </w:r>
      <w:r w:rsidR="004F6C60" w:rsidRPr="00643A26">
        <w:rPr>
          <w:rFonts w:ascii="DIN Pro Black" w:hAnsi="DIN Pro Black" w:cs="DIN Pro Black"/>
          <w:b/>
          <w:bCs/>
          <w:color w:val="AC3B61"/>
          <w:sz w:val="28"/>
          <w:szCs w:val="28"/>
        </w:rPr>
        <w:t xml:space="preserve"> 95,8</w:t>
      </w:r>
      <w:r w:rsidRPr="00643A26">
        <w:rPr>
          <w:rFonts w:ascii="DIN Pro Black" w:hAnsi="DIN Pro Black" w:cs="DIN Pro Black"/>
          <w:b/>
          <w:bCs/>
          <w:color w:val="AC3B61"/>
          <w:sz w:val="28"/>
          <w:szCs w:val="28"/>
        </w:rPr>
        <w:t>; </w:t>
      </w:r>
    </w:p>
    <w:p w:rsidR="00507DA6" w:rsidRPr="00920DBA" w:rsidRDefault="00507DA6" w:rsidP="00643A26">
      <w:pPr>
        <w:pStyle w:val="af0"/>
        <w:numPr>
          <w:ilvl w:val="0"/>
          <w:numId w:val="16"/>
        </w:numPr>
        <w:spacing w:before="0" w:beforeAutospacing="0" w:after="0" w:afterAutospacing="0"/>
        <w:ind w:left="709" w:firstLine="414"/>
        <w:jc w:val="both"/>
        <w:rPr>
          <w:sz w:val="28"/>
          <w:szCs w:val="28"/>
        </w:rPr>
      </w:pPr>
      <w:r w:rsidRPr="00920DBA">
        <w:rPr>
          <w:color w:val="000000"/>
          <w:sz w:val="28"/>
          <w:szCs w:val="28"/>
        </w:rPr>
        <w:t>в 202</w:t>
      </w:r>
      <w:r w:rsidR="004F6C60">
        <w:rPr>
          <w:color w:val="000000"/>
          <w:sz w:val="28"/>
          <w:szCs w:val="28"/>
        </w:rPr>
        <w:t>1</w:t>
      </w:r>
      <w:r w:rsidRPr="00920DBA">
        <w:rPr>
          <w:color w:val="000000"/>
          <w:sz w:val="28"/>
          <w:szCs w:val="28"/>
        </w:rPr>
        <w:t xml:space="preserve"> году по аналогичным организациям – </w:t>
      </w:r>
      <w:r w:rsidR="004F6C60">
        <w:rPr>
          <w:color w:val="000000"/>
          <w:sz w:val="28"/>
          <w:szCs w:val="28"/>
        </w:rPr>
        <w:t>98,1</w:t>
      </w:r>
      <w:r w:rsidRPr="00920DBA">
        <w:rPr>
          <w:color w:val="000000"/>
          <w:sz w:val="28"/>
          <w:szCs w:val="28"/>
        </w:rPr>
        <w:t xml:space="preserve">; </w:t>
      </w:r>
    </w:p>
    <w:p w:rsidR="00507DA6" w:rsidRPr="00920DBA" w:rsidRDefault="00507DA6" w:rsidP="00643A26">
      <w:pPr>
        <w:pStyle w:val="af0"/>
        <w:numPr>
          <w:ilvl w:val="0"/>
          <w:numId w:val="16"/>
        </w:numPr>
        <w:spacing w:before="0" w:beforeAutospacing="0" w:after="0" w:afterAutospacing="0"/>
        <w:ind w:left="709" w:firstLine="414"/>
        <w:jc w:val="both"/>
        <w:rPr>
          <w:sz w:val="28"/>
          <w:szCs w:val="28"/>
        </w:rPr>
      </w:pPr>
      <w:r w:rsidRPr="00920DBA">
        <w:rPr>
          <w:color w:val="000000"/>
          <w:sz w:val="28"/>
          <w:szCs w:val="28"/>
        </w:rPr>
        <w:t>в 202</w:t>
      </w:r>
      <w:r w:rsidR="004F6C60">
        <w:rPr>
          <w:color w:val="000000"/>
          <w:sz w:val="28"/>
          <w:szCs w:val="28"/>
        </w:rPr>
        <w:t>3</w:t>
      </w:r>
      <w:r w:rsidRPr="00920DBA">
        <w:rPr>
          <w:color w:val="000000"/>
          <w:sz w:val="28"/>
          <w:szCs w:val="28"/>
        </w:rPr>
        <w:t xml:space="preserve"> году по другим учреждениями – </w:t>
      </w:r>
      <w:r w:rsidR="004F6C60" w:rsidRPr="004F6C60">
        <w:rPr>
          <w:color w:val="000000"/>
          <w:sz w:val="28"/>
          <w:szCs w:val="28"/>
        </w:rPr>
        <w:t>98,2</w:t>
      </w:r>
      <w:r w:rsidRPr="00920DBA">
        <w:rPr>
          <w:color w:val="000000"/>
          <w:sz w:val="28"/>
          <w:szCs w:val="28"/>
        </w:rPr>
        <w:t>;</w:t>
      </w:r>
    </w:p>
    <w:p w:rsidR="00507DA6" w:rsidRPr="008E273C" w:rsidRDefault="00507DA6" w:rsidP="00643A26">
      <w:pPr>
        <w:pStyle w:val="af0"/>
        <w:spacing w:before="0" w:beforeAutospacing="0" w:after="0" w:afterAutospacing="0"/>
        <w:ind w:left="709"/>
        <w:jc w:val="both"/>
        <w:rPr>
          <w:sz w:val="16"/>
          <w:szCs w:val="16"/>
        </w:rPr>
      </w:pPr>
      <w:r w:rsidRPr="008E273C">
        <w:rPr>
          <w:sz w:val="16"/>
          <w:szCs w:val="16"/>
        </w:rPr>
        <w:t> </w:t>
      </w:r>
    </w:p>
    <w:p w:rsidR="00507DA6" w:rsidRPr="00643A26" w:rsidRDefault="00507DA6" w:rsidP="00643A26">
      <w:pPr>
        <w:pStyle w:val="af0"/>
        <w:numPr>
          <w:ilvl w:val="0"/>
          <w:numId w:val="13"/>
        </w:numPr>
        <w:spacing w:before="0" w:beforeAutospacing="0" w:after="0" w:afterAutospacing="0"/>
        <w:ind w:left="709"/>
        <w:jc w:val="both"/>
        <w:rPr>
          <w:rFonts w:ascii="DIN Pro Black" w:hAnsi="DIN Pro Black" w:cs="DIN Pro Black"/>
          <w:color w:val="AC3B61"/>
          <w:sz w:val="28"/>
          <w:szCs w:val="28"/>
        </w:rPr>
      </w:pPr>
      <w:r w:rsidRPr="00643A26">
        <w:rPr>
          <w:rFonts w:ascii="DIN Pro Black" w:hAnsi="DIN Pro Black" w:cs="DIN Pro Black"/>
          <w:b/>
          <w:bCs/>
          <w:color w:val="AC3B61"/>
          <w:sz w:val="28"/>
          <w:szCs w:val="28"/>
        </w:rPr>
        <w:t>комфортность условий предоставления услуг –</w:t>
      </w:r>
      <w:r w:rsidR="004F6C60" w:rsidRPr="00643A26">
        <w:rPr>
          <w:rFonts w:ascii="DIN Pro Black" w:hAnsi="DIN Pro Black" w:cs="DIN Pro Black"/>
          <w:b/>
          <w:bCs/>
          <w:color w:val="AC3B61"/>
          <w:sz w:val="28"/>
          <w:szCs w:val="28"/>
        </w:rPr>
        <w:t xml:space="preserve"> 98,4</w:t>
      </w:r>
      <w:r w:rsidRPr="00643A26">
        <w:rPr>
          <w:rFonts w:ascii="DIN Pro Black" w:hAnsi="DIN Pro Black" w:cs="DIN Pro Black"/>
          <w:b/>
          <w:bCs/>
          <w:color w:val="AC3B61"/>
          <w:sz w:val="28"/>
          <w:szCs w:val="28"/>
        </w:rPr>
        <w:t xml:space="preserve">; </w:t>
      </w:r>
    </w:p>
    <w:p w:rsidR="00507DA6" w:rsidRPr="00920DBA" w:rsidRDefault="00507DA6" w:rsidP="00643A26">
      <w:pPr>
        <w:pStyle w:val="af0"/>
        <w:numPr>
          <w:ilvl w:val="0"/>
          <w:numId w:val="16"/>
        </w:numPr>
        <w:spacing w:before="0" w:beforeAutospacing="0" w:after="0" w:afterAutospacing="0"/>
        <w:ind w:left="709" w:firstLine="414"/>
        <w:jc w:val="both"/>
        <w:rPr>
          <w:color w:val="000000"/>
          <w:sz w:val="28"/>
          <w:szCs w:val="28"/>
        </w:rPr>
      </w:pPr>
      <w:r w:rsidRPr="00920DBA">
        <w:rPr>
          <w:color w:val="000000"/>
          <w:sz w:val="28"/>
          <w:szCs w:val="28"/>
        </w:rPr>
        <w:t>в 202</w:t>
      </w:r>
      <w:r w:rsidR="004F6C60">
        <w:rPr>
          <w:color w:val="000000"/>
          <w:sz w:val="28"/>
          <w:szCs w:val="28"/>
        </w:rPr>
        <w:t>1</w:t>
      </w:r>
      <w:r w:rsidRPr="00920DBA">
        <w:rPr>
          <w:color w:val="000000"/>
          <w:sz w:val="28"/>
          <w:szCs w:val="28"/>
        </w:rPr>
        <w:t xml:space="preserve"> году по аналогичным организациям – 9</w:t>
      </w:r>
      <w:r w:rsidR="004F6C60">
        <w:rPr>
          <w:color w:val="000000"/>
          <w:sz w:val="28"/>
          <w:szCs w:val="28"/>
        </w:rPr>
        <w:t>7,4</w:t>
      </w:r>
      <w:r w:rsidRPr="00920DBA">
        <w:rPr>
          <w:color w:val="000000"/>
          <w:sz w:val="28"/>
          <w:szCs w:val="28"/>
        </w:rPr>
        <w:t xml:space="preserve">; </w:t>
      </w:r>
    </w:p>
    <w:p w:rsidR="00507DA6" w:rsidRPr="00920DBA" w:rsidRDefault="00507DA6" w:rsidP="00643A26">
      <w:pPr>
        <w:pStyle w:val="af0"/>
        <w:numPr>
          <w:ilvl w:val="0"/>
          <w:numId w:val="16"/>
        </w:numPr>
        <w:spacing w:before="0" w:beforeAutospacing="0" w:after="0" w:afterAutospacing="0"/>
        <w:ind w:left="709" w:firstLine="414"/>
        <w:jc w:val="both"/>
        <w:rPr>
          <w:color w:val="000000"/>
          <w:sz w:val="28"/>
          <w:szCs w:val="28"/>
        </w:rPr>
      </w:pPr>
      <w:r w:rsidRPr="00920DBA">
        <w:rPr>
          <w:color w:val="000000"/>
          <w:sz w:val="28"/>
          <w:szCs w:val="28"/>
        </w:rPr>
        <w:t>в 202</w:t>
      </w:r>
      <w:r w:rsidR="004F6C60">
        <w:rPr>
          <w:color w:val="000000"/>
          <w:sz w:val="28"/>
          <w:szCs w:val="28"/>
        </w:rPr>
        <w:t>3</w:t>
      </w:r>
      <w:r w:rsidRPr="00920DBA">
        <w:rPr>
          <w:color w:val="000000"/>
          <w:sz w:val="28"/>
          <w:szCs w:val="28"/>
        </w:rPr>
        <w:t xml:space="preserve"> году по другим видам учреждений – </w:t>
      </w:r>
      <w:r w:rsidR="004F6C60" w:rsidRPr="004F6C60">
        <w:rPr>
          <w:color w:val="000000"/>
          <w:sz w:val="28"/>
          <w:szCs w:val="28"/>
        </w:rPr>
        <w:t>99,2</w:t>
      </w:r>
      <w:r w:rsidRPr="00920DBA">
        <w:rPr>
          <w:color w:val="000000"/>
          <w:sz w:val="28"/>
          <w:szCs w:val="28"/>
        </w:rPr>
        <w:t>;</w:t>
      </w:r>
    </w:p>
    <w:p w:rsidR="00507DA6" w:rsidRPr="008E273C" w:rsidRDefault="00507DA6" w:rsidP="00643A26">
      <w:pPr>
        <w:pStyle w:val="af0"/>
        <w:spacing w:before="0" w:beforeAutospacing="0" w:after="0" w:afterAutospacing="0"/>
        <w:ind w:left="709"/>
        <w:jc w:val="both"/>
        <w:rPr>
          <w:sz w:val="16"/>
          <w:szCs w:val="16"/>
        </w:rPr>
      </w:pPr>
      <w:r w:rsidRPr="008E273C">
        <w:rPr>
          <w:sz w:val="16"/>
          <w:szCs w:val="16"/>
        </w:rPr>
        <w:t> </w:t>
      </w:r>
    </w:p>
    <w:p w:rsidR="00507DA6" w:rsidRPr="00643A26" w:rsidRDefault="00507DA6" w:rsidP="00643A26">
      <w:pPr>
        <w:pStyle w:val="af0"/>
        <w:numPr>
          <w:ilvl w:val="0"/>
          <w:numId w:val="14"/>
        </w:numPr>
        <w:spacing w:before="0" w:beforeAutospacing="0" w:after="0" w:afterAutospacing="0"/>
        <w:ind w:left="709"/>
        <w:jc w:val="both"/>
        <w:rPr>
          <w:rFonts w:ascii="DIN Pro Black" w:hAnsi="DIN Pro Black" w:cs="DIN Pro Black"/>
          <w:color w:val="AC3B61"/>
          <w:sz w:val="28"/>
          <w:szCs w:val="28"/>
        </w:rPr>
      </w:pPr>
      <w:r w:rsidRPr="00643A26">
        <w:rPr>
          <w:rFonts w:ascii="DIN Pro Black" w:hAnsi="DIN Pro Black" w:cs="DIN Pro Black"/>
          <w:b/>
          <w:bCs/>
          <w:color w:val="AC3B61"/>
          <w:sz w:val="28"/>
          <w:szCs w:val="28"/>
        </w:rPr>
        <w:t>доступность услуг для инвалидов –</w:t>
      </w:r>
      <w:r w:rsidR="004F6C60" w:rsidRPr="00643A26">
        <w:rPr>
          <w:rFonts w:ascii="DIN Pro Black" w:hAnsi="DIN Pro Black" w:cs="DIN Pro Black"/>
          <w:b/>
          <w:bCs/>
          <w:color w:val="AC3B61"/>
          <w:sz w:val="28"/>
          <w:szCs w:val="28"/>
        </w:rPr>
        <w:t xml:space="preserve"> 8</w:t>
      </w:r>
      <w:r w:rsidR="00140435">
        <w:rPr>
          <w:rFonts w:ascii="DIN Pro Black" w:hAnsi="DIN Pro Black" w:cs="DIN Pro Black"/>
          <w:b/>
          <w:bCs/>
          <w:color w:val="AC3B61"/>
          <w:sz w:val="28"/>
          <w:szCs w:val="28"/>
        </w:rPr>
        <w:t>9</w:t>
      </w:r>
      <w:r w:rsidR="004F6C60" w:rsidRPr="00643A26">
        <w:rPr>
          <w:rFonts w:ascii="DIN Pro Black" w:hAnsi="DIN Pro Black" w:cs="DIN Pro Black"/>
          <w:b/>
          <w:bCs/>
          <w:color w:val="AC3B61"/>
          <w:sz w:val="28"/>
          <w:szCs w:val="28"/>
        </w:rPr>
        <w:t>,</w:t>
      </w:r>
      <w:r w:rsidR="00140435">
        <w:rPr>
          <w:rFonts w:ascii="DIN Pro Black" w:hAnsi="DIN Pro Black" w:cs="DIN Pro Black"/>
          <w:b/>
          <w:bCs/>
          <w:color w:val="AC3B61"/>
          <w:sz w:val="28"/>
          <w:szCs w:val="28"/>
        </w:rPr>
        <w:t>6</w:t>
      </w:r>
      <w:r w:rsidRPr="00643A26">
        <w:rPr>
          <w:rFonts w:ascii="DIN Pro Black" w:hAnsi="DIN Pro Black" w:cs="DIN Pro Black"/>
          <w:b/>
          <w:bCs/>
          <w:color w:val="AC3B61"/>
          <w:sz w:val="28"/>
          <w:szCs w:val="28"/>
        </w:rPr>
        <w:t>;</w:t>
      </w:r>
    </w:p>
    <w:p w:rsidR="00507DA6" w:rsidRPr="00920DBA" w:rsidRDefault="00507DA6" w:rsidP="00643A26">
      <w:pPr>
        <w:pStyle w:val="af0"/>
        <w:numPr>
          <w:ilvl w:val="0"/>
          <w:numId w:val="16"/>
        </w:numPr>
        <w:spacing w:before="0" w:beforeAutospacing="0" w:after="0" w:afterAutospacing="0"/>
        <w:ind w:left="709" w:firstLine="414"/>
        <w:jc w:val="both"/>
        <w:rPr>
          <w:color w:val="000000"/>
          <w:sz w:val="28"/>
          <w:szCs w:val="28"/>
        </w:rPr>
      </w:pPr>
      <w:r w:rsidRPr="00920DBA">
        <w:rPr>
          <w:color w:val="000000"/>
          <w:sz w:val="28"/>
          <w:szCs w:val="28"/>
        </w:rPr>
        <w:t>в 202</w:t>
      </w:r>
      <w:r w:rsidR="004F6C60">
        <w:rPr>
          <w:color w:val="000000"/>
          <w:sz w:val="28"/>
          <w:szCs w:val="28"/>
        </w:rPr>
        <w:t>1</w:t>
      </w:r>
      <w:r w:rsidRPr="00920DBA">
        <w:rPr>
          <w:color w:val="000000"/>
          <w:sz w:val="28"/>
          <w:szCs w:val="28"/>
        </w:rPr>
        <w:t xml:space="preserve"> году по аналогичным организациям – </w:t>
      </w:r>
      <w:r w:rsidR="004F6C60">
        <w:rPr>
          <w:color w:val="000000"/>
          <w:sz w:val="28"/>
          <w:szCs w:val="28"/>
        </w:rPr>
        <w:t>78,0</w:t>
      </w:r>
      <w:r w:rsidRPr="00920DBA">
        <w:rPr>
          <w:color w:val="000000"/>
          <w:sz w:val="28"/>
          <w:szCs w:val="28"/>
        </w:rPr>
        <w:t xml:space="preserve">; </w:t>
      </w:r>
    </w:p>
    <w:p w:rsidR="00507DA6" w:rsidRPr="00920DBA" w:rsidRDefault="00507DA6" w:rsidP="00643A26">
      <w:pPr>
        <w:pStyle w:val="af0"/>
        <w:numPr>
          <w:ilvl w:val="0"/>
          <w:numId w:val="16"/>
        </w:numPr>
        <w:spacing w:before="0" w:beforeAutospacing="0" w:after="0" w:afterAutospacing="0"/>
        <w:ind w:left="709" w:firstLine="414"/>
        <w:jc w:val="both"/>
        <w:rPr>
          <w:color w:val="000000"/>
          <w:sz w:val="28"/>
          <w:szCs w:val="28"/>
        </w:rPr>
      </w:pPr>
      <w:r w:rsidRPr="00920DBA">
        <w:rPr>
          <w:color w:val="000000"/>
          <w:sz w:val="28"/>
          <w:szCs w:val="28"/>
        </w:rPr>
        <w:t>в 202</w:t>
      </w:r>
      <w:r w:rsidR="004F6C60">
        <w:rPr>
          <w:color w:val="000000"/>
          <w:sz w:val="28"/>
          <w:szCs w:val="28"/>
        </w:rPr>
        <w:t>3</w:t>
      </w:r>
      <w:r w:rsidRPr="00920DBA">
        <w:rPr>
          <w:color w:val="000000"/>
          <w:sz w:val="28"/>
          <w:szCs w:val="28"/>
        </w:rPr>
        <w:t xml:space="preserve"> году по другим видам </w:t>
      </w:r>
      <w:r w:rsidRPr="004F6C60">
        <w:rPr>
          <w:color w:val="000000"/>
          <w:sz w:val="28"/>
          <w:szCs w:val="28"/>
        </w:rPr>
        <w:t xml:space="preserve">учреждений – </w:t>
      </w:r>
      <w:r w:rsidR="004F6C60" w:rsidRPr="004F6C60">
        <w:rPr>
          <w:bCs/>
          <w:color w:val="000000"/>
          <w:sz w:val="28"/>
          <w:szCs w:val="28"/>
        </w:rPr>
        <w:t>84,4</w:t>
      </w:r>
      <w:r w:rsidRPr="004F6C60">
        <w:rPr>
          <w:color w:val="000000"/>
          <w:sz w:val="28"/>
          <w:szCs w:val="28"/>
        </w:rPr>
        <w:t>;</w:t>
      </w:r>
    </w:p>
    <w:p w:rsidR="00507DA6" w:rsidRPr="008E273C" w:rsidRDefault="00507DA6" w:rsidP="00643A26">
      <w:pPr>
        <w:pStyle w:val="af0"/>
        <w:spacing w:before="0" w:beforeAutospacing="0" w:after="0" w:afterAutospacing="0"/>
        <w:ind w:left="709"/>
        <w:jc w:val="both"/>
        <w:rPr>
          <w:sz w:val="16"/>
          <w:szCs w:val="16"/>
        </w:rPr>
      </w:pPr>
      <w:r w:rsidRPr="008E273C">
        <w:rPr>
          <w:sz w:val="16"/>
          <w:szCs w:val="16"/>
        </w:rPr>
        <w:t> </w:t>
      </w:r>
    </w:p>
    <w:p w:rsidR="00507DA6" w:rsidRPr="00643A26" w:rsidRDefault="00507DA6" w:rsidP="00643A26">
      <w:pPr>
        <w:pStyle w:val="af0"/>
        <w:numPr>
          <w:ilvl w:val="0"/>
          <w:numId w:val="15"/>
        </w:numPr>
        <w:spacing w:before="0" w:beforeAutospacing="0" w:after="0" w:afterAutospacing="0"/>
        <w:ind w:left="709"/>
        <w:jc w:val="both"/>
        <w:rPr>
          <w:rFonts w:ascii="DIN Pro Black" w:hAnsi="DIN Pro Black" w:cs="DIN Pro Black"/>
          <w:color w:val="AC3B61"/>
          <w:sz w:val="28"/>
          <w:szCs w:val="28"/>
        </w:rPr>
      </w:pPr>
      <w:r w:rsidRPr="00643A26">
        <w:rPr>
          <w:rFonts w:ascii="DIN Pro Black" w:hAnsi="DIN Pro Black" w:cs="DIN Pro Black"/>
          <w:b/>
          <w:bCs/>
          <w:color w:val="AC3B61"/>
          <w:sz w:val="28"/>
          <w:szCs w:val="28"/>
        </w:rPr>
        <w:t>доброжелательность, вежливос</w:t>
      </w:r>
      <w:r w:rsidR="00920DBA" w:rsidRPr="00643A26">
        <w:rPr>
          <w:rFonts w:ascii="DIN Pro Black" w:hAnsi="DIN Pro Black" w:cs="DIN Pro Black"/>
          <w:b/>
          <w:bCs/>
          <w:color w:val="AC3B61"/>
          <w:sz w:val="28"/>
          <w:szCs w:val="28"/>
        </w:rPr>
        <w:t>ть работников организации –</w:t>
      </w:r>
      <w:r w:rsidR="004F6C60" w:rsidRPr="00643A26">
        <w:rPr>
          <w:rFonts w:ascii="DIN Pro Black" w:hAnsi="DIN Pro Black" w:cs="DIN Pro Black"/>
          <w:b/>
          <w:bCs/>
          <w:color w:val="AC3B61"/>
          <w:sz w:val="28"/>
          <w:szCs w:val="28"/>
        </w:rPr>
        <w:t xml:space="preserve"> 97,0</w:t>
      </w:r>
      <w:r w:rsidRPr="00643A26">
        <w:rPr>
          <w:rFonts w:ascii="DIN Pro Black" w:hAnsi="DIN Pro Black" w:cs="DIN Pro Black"/>
          <w:color w:val="AC3B61"/>
          <w:sz w:val="28"/>
          <w:szCs w:val="28"/>
        </w:rPr>
        <w:t>;</w:t>
      </w:r>
    </w:p>
    <w:p w:rsidR="00507DA6" w:rsidRPr="00920DBA" w:rsidRDefault="00507DA6" w:rsidP="00643A26">
      <w:pPr>
        <w:pStyle w:val="af0"/>
        <w:numPr>
          <w:ilvl w:val="0"/>
          <w:numId w:val="16"/>
        </w:numPr>
        <w:spacing w:before="0" w:beforeAutospacing="0" w:after="0" w:afterAutospacing="0"/>
        <w:ind w:left="709" w:firstLine="414"/>
        <w:jc w:val="both"/>
        <w:rPr>
          <w:color w:val="000000"/>
          <w:sz w:val="28"/>
          <w:szCs w:val="28"/>
        </w:rPr>
      </w:pPr>
      <w:r w:rsidRPr="00920DBA">
        <w:rPr>
          <w:color w:val="000000"/>
          <w:sz w:val="28"/>
          <w:szCs w:val="28"/>
        </w:rPr>
        <w:t>в 202</w:t>
      </w:r>
      <w:r w:rsidR="004F6C60">
        <w:rPr>
          <w:color w:val="000000"/>
          <w:sz w:val="28"/>
          <w:szCs w:val="28"/>
        </w:rPr>
        <w:t>1</w:t>
      </w:r>
      <w:r w:rsidRPr="00920DBA">
        <w:rPr>
          <w:color w:val="000000"/>
          <w:sz w:val="28"/>
          <w:szCs w:val="28"/>
        </w:rPr>
        <w:t xml:space="preserve"> году по аналогичным </w:t>
      </w:r>
      <w:r w:rsidR="00920DBA" w:rsidRPr="00920DBA">
        <w:rPr>
          <w:color w:val="000000"/>
          <w:sz w:val="28"/>
          <w:szCs w:val="28"/>
        </w:rPr>
        <w:t xml:space="preserve">организациям – </w:t>
      </w:r>
      <w:r w:rsidR="004F6C60">
        <w:rPr>
          <w:color w:val="000000"/>
          <w:sz w:val="28"/>
          <w:szCs w:val="28"/>
        </w:rPr>
        <w:t>99,5</w:t>
      </w:r>
      <w:r w:rsidRPr="00920DBA">
        <w:rPr>
          <w:color w:val="000000"/>
          <w:sz w:val="28"/>
          <w:szCs w:val="28"/>
        </w:rPr>
        <w:t xml:space="preserve">; </w:t>
      </w:r>
    </w:p>
    <w:p w:rsidR="00507DA6" w:rsidRPr="00920DBA" w:rsidRDefault="00507DA6" w:rsidP="00643A26">
      <w:pPr>
        <w:pStyle w:val="af0"/>
        <w:numPr>
          <w:ilvl w:val="0"/>
          <w:numId w:val="16"/>
        </w:numPr>
        <w:spacing w:before="0" w:beforeAutospacing="0" w:after="0" w:afterAutospacing="0"/>
        <w:ind w:left="709" w:firstLine="414"/>
        <w:jc w:val="both"/>
        <w:rPr>
          <w:color w:val="000000"/>
          <w:sz w:val="28"/>
          <w:szCs w:val="28"/>
        </w:rPr>
      </w:pPr>
      <w:r w:rsidRPr="00920DBA">
        <w:rPr>
          <w:color w:val="000000"/>
          <w:sz w:val="28"/>
          <w:szCs w:val="28"/>
        </w:rPr>
        <w:t>в 202</w:t>
      </w:r>
      <w:r w:rsidR="004F6C60">
        <w:rPr>
          <w:color w:val="000000"/>
          <w:sz w:val="28"/>
          <w:szCs w:val="28"/>
        </w:rPr>
        <w:t>3</w:t>
      </w:r>
      <w:r w:rsidRPr="00920DBA">
        <w:rPr>
          <w:color w:val="000000"/>
          <w:sz w:val="28"/>
          <w:szCs w:val="28"/>
        </w:rPr>
        <w:t xml:space="preserve"> году по другим видам </w:t>
      </w:r>
      <w:r w:rsidRPr="004F6C60">
        <w:rPr>
          <w:color w:val="000000"/>
          <w:sz w:val="28"/>
          <w:szCs w:val="28"/>
        </w:rPr>
        <w:t xml:space="preserve">учреждений – </w:t>
      </w:r>
      <w:r w:rsidR="004F6C60" w:rsidRPr="004F6C60">
        <w:rPr>
          <w:bCs/>
          <w:color w:val="000000"/>
          <w:sz w:val="28"/>
          <w:szCs w:val="28"/>
        </w:rPr>
        <w:t>98,6</w:t>
      </w:r>
      <w:r w:rsidRPr="004F6C60">
        <w:rPr>
          <w:color w:val="000000"/>
          <w:sz w:val="28"/>
          <w:szCs w:val="28"/>
        </w:rPr>
        <w:t>;</w:t>
      </w:r>
    </w:p>
    <w:p w:rsidR="00507DA6" w:rsidRPr="008E273C" w:rsidRDefault="00507DA6" w:rsidP="00643A26">
      <w:pPr>
        <w:pStyle w:val="af0"/>
        <w:spacing w:before="0" w:beforeAutospacing="0" w:after="0" w:afterAutospacing="0"/>
        <w:ind w:left="709"/>
        <w:jc w:val="both"/>
        <w:rPr>
          <w:sz w:val="16"/>
          <w:szCs w:val="16"/>
        </w:rPr>
      </w:pPr>
      <w:r w:rsidRPr="008E273C">
        <w:rPr>
          <w:sz w:val="16"/>
          <w:szCs w:val="16"/>
        </w:rPr>
        <w:t> </w:t>
      </w:r>
    </w:p>
    <w:p w:rsidR="00507DA6" w:rsidRPr="00643A26" w:rsidRDefault="00507DA6" w:rsidP="00643A26">
      <w:pPr>
        <w:pStyle w:val="af0"/>
        <w:numPr>
          <w:ilvl w:val="0"/>
          <w:numId w:val="15"/>
        </w:numPr>
        <w:spacing w:before="0" w:beforeAutospacing="0" w:after="0" w:afterAutospacing="0"/>
        <w:ind w:left="709"/>
        <w:jc w:val="both"/>
        <w:rPr>
          <w:rFonts w:ascii="DIN Pro Black" w:hAnsi="DIN Pro Black" w:cs="DIN Pro Black"/>
          <w:color w:val="AC3B61"/>
          <w:sz w:val="28"/>
          <w:szCs w:val="28"/>
        </w:rPr>
      </w:pPr>
      <w:r w:rsidRPr="00643A26">
        <w:rPr>
          <w:rFonts w:ascii="DIN Pro Black" w:hAnsi="DIN Pro Black" w:cs="DIN Pro Black"/>
          <w:b/>
          <w:bCs/>
          <w:color w:val="AC3B61"/>
          <w:sz w:val="28"/>
          <w:szCs w:val="28"/>
        </w:rPr>
        <w:t>удовлетворенн</w:t>
      </w:r>
      <w:r w:rsidR="00920DBA" w:rsidRPr="00643A26">
        <w:rPr>
          <w:rFonts w:ascii="DIN Pro Black" w:hAnsi="DIN Pro Black" w:cs="DIN Pro Black"/>
          <w:b/>
          <w:bCs/>
          <w:color w:val="AC3B61"/>
          <w:sz w:val="28"/>
          <w:szCs w:val="28"/>
        </w:rPr>
        <w:t>ость условия оказания услуг –</w:t>
      </w:r>
      <w:r w:rsidR="004F6C60" w:rsidRPr="00643A26">
        <w:rPr>
          <w:rFonts w:ascii="DIN Pro Black" w:hAnsi="DIN Pro Black" w:cs="DIN Pro Black"/>
          <w:b/>
          <w:bCs/>
          <w:color w:val="AC3B61"/>
          <w:sz w:val="28"/>
          <w:szCs w:val="28"/>
        </w:rPr>
        <w:t xml:space="preserve"> 95,6</w:t>
      </w:r>
      <w:r w:rsidRPr="00643A26">
        <w:rPr>
          <w:rFonts w:ascii="DIN Pro Black" w:hAnsi="DIN Pro Black" w:cs="DIN Pro Black"/>
          <w:b/>
          <w:bCs/>
          <w:color w:val="AC3B61"/>
          <w:sz w:val="28"/>
          <w:szCs w:val="28"/>
        </w:rPr>
        <w:t>;</w:t>
      </w:r>
      <w:r w:rsidRPr="00643A26">
        <w:rPr>
          <w:rFonts w:ascii="DIN Pro Black" w:hAnsi="DIN Pro Black" w:cs="DIN Pro Black"/>
          <w:color w:val="AC3B61"/>
          <w:sz w:val="28"/>
          <w:szCs w:val="28"/>
        </w:rPr>
        <w:t> </w:t>
      </w:r>
    </w:p>
    <w:p w:rsidR="00507DA6" w:rsidRPr="00920DBA" w:rsidRDefault="004F6C60" w:rsidP="00643A26">
      <w:pPr>
        <w:pStyle w:val="af0"/>
        <w:numPr>
          <w:ilvl w:val="0"/>
          <w:numId w:val="16"/>
        </w:numPr>
        <w:spacing w:before="0" w:beforeAutospacing="0" w:after="0" w:afterAutospacing="0"/>
        <w:ind w:left="709" w:firstLine="414"/>
        <w:jc w:val="both"/>
        <w:rPr>
          <w:color w:val="000000"/>
          <w:sz w:val="28"/>
          <w:szCs w:val="28"/>
        </w:rPr>
      </w:pPr>
      <w:r>
        <w:rPr>
          <w:color w:val="000000"/>
          <w:sz w:val="28"/>
          <w:szCs w:val="28"/>
        </w:rPr>
        <w:t>в 2021</w:t>
      </w:r>
      <w:r w:rsidR="00507DA6" w:rsidRPr="00920DBA">
        <w:rPr>
          <w:color w:val="000000"/>
          <w:sz w:val="28"/>
          <w:szCs w:val="28"/>
        </w:rPr>
        <w:t xml:space="preserve"> году по аналогичным организациям – 9</w:t>
      </w:r>
      <w:r w:rsidR="00920DBA" w:rsidRPr="00920DBA">
        <w:rPr>
          <w:color w:val="000000"/>
          <w:sz w:val="28"/>
          <w:szCs w:val="28"/>
        </w:rPr>
        <w:t>9</w:t>
      </w:r>
      <w:r w:rsidR="00507DA6" w:rsidRPr="00920DBA">
        <w:rPr>
          <w:color w:val="000000"/>
          <w:sz w:val="28"/>
          <w:szCs w:val="28"/>
        </w:rPr>
        <w:t>,</w:t>
      </w:r>
      <w:r>
        <w:rPr>
          <w:color w:val="000000"/>
          <w:sz w:val="28"/>
          <w:szCs w:val="28"/>
        </w:rPr>
        <w:t>1</w:t>
      </w:r>
      <w:r w:rsidR="00507DA6" w:rsidRPr="00920DBA">
        <w:rPr>
          <w:color w:val="000000"/>
          <w:sz w:val="28"/>
          <w:szCs w:val="28"/>
        </w:rPr>
        <w:t xml:space="preserve">; </w:t>
      </w:r>
    </w:p>
    <w:p w:rsidR="00507DA6" w:rsidRPr="00920DBA" w:rsidRDefault="004F6C60" w:rsidP="00643A26">
      <w:pPr>
        <w:pStyle w:val="af0"/>
        <w:numPr>
          <w:ilvl w:val="0"/>
          <w:numId w:val="16"/>
        </w:numPr>
        <w:spacing w:before="0" w:beforeAutospacing="0" w:after="0" w:afterAutospacing="0"/>
        <w:ind w:left="709" w:firstLine="414"/>
        <w:jc w:val="both"/>
        <w:rPr>
          <w:color w:val="000000"/>
          <w:sz w:val="28"/>
          <w:szCs w:val="28"/>
        </w:rPr>
      </w:pPr>
      <w:r>
        <w:rPr>
          <w:color w:val="000000"/>
          <w:sz w:val="28"/>
          <w:szCs w:val="28"/>
        </w:rPr>
        <w:t>в 2023</w:t>
      </w:r>
      <w:r w:rsidR="00507DA6" w:rsidRPr="00920DBA">
        <w:rPr>
          <w:color w:val="000000"/>
          <w:sz w:val="28"/>
          <w:szCs w:val="28"/>
        </w:rPr>
        <w:t xml:space="preserve"> году по другим видам </w:t>
      </w:r>
      <w:r w:rsidR="00507DA6" w:rsidRPr="004F6C60">
        <w:rPr>
          <w:color w:val="000000"/>
          <w:sz w:val="28"/>
          <w:szCs w:val="28"/>
        </w:rPr>
        <w:t xml:space="preserve">учреждений – </w:t>
      </w:r>
      <w:r w:rsidRPr="004F6C60">
        <w:rPr>
          <w:bCs/>
          <w:color w:val="000000"/>
          <w:sz w:val="28"/>
          <w:szCs w:val="28"/>
        </w:rPr>
        <w:t>97,2</w:t>
      </w:r>
      <w:r w:rsidR="00507DA6" w:rsidRPr="004F6C60">
        <w:rPr>
          <w:color w:val="000000"/>
          <w:sz w:val="28"/>
          <w:szCs w:val="28"/>
        </w:rPr>
        <w:t>.</w:t>
      </w:r>
    </w:p>
    <w:p w:rsidR="00760B44" w:rsidRDefault="00760B44" w:rsidP="002125B2">
      <w:pPr>
        <w:widowControl w:val="0"/>
        <w:suppressAutoHyphens/>
        <w:spacing w:after="0"/>
        <w:ind w:firstLine="567"/>
        <w:jc w:val="both"/>
        <w:rPr>
          <w:rFonts w:ascii="Times New Roman" w:eastAsia="Lucida Sans Unicode" w:hAnsi="Times New Roman" w:cs="Times New Roman"/>
          <w:color w:val="000000" w:themeColor="text1"/>
          <w:sz w:val="28"/>
          <w:szCs w:val="28"/>
        </w:rPr>
      </w:pPr>
    </w:p>
    <w:p w:rsidR="00920DBA" w:rsidRDefault="00920DBA" w:rsidP="004F6C60">
      <w:pPr>
        <w:widowControl w:val="0"/>
        <w:suppressAutoHyphens/>
        <w:spacing w:after="0"/>
        <w:ind w:firstLine="567"/>
        <w:jc w:val="both"/>
        <w:rPr>
          <w:rFonts w:ascii="Times New Roman" w:hAnsi="Times New Roman" w:cs="Times New Roman"/>
          <w:sz w:val="28"/>
          <w:szCs w:val="28"/>
        </w:rPr>
      </w:pPr>
      <w:r>
        <w:rPr>
          <w:rFonts w:ascii="Times New Roman" w:eastAsia="Lucida Sans Unicode" w:hAnsi="Times New Roman" w:cs="Times New Roman"/>
          <w:color w:val="000000" w:themeColor="text1"/>
          <w:sz w:val="28"/>
          <w:szCs w:val="28"/>
        </w:rPr>
        <w:t>По сравнению с итогами независимой оценки</w:t>
      </w:r>
      <w:r w:rsidR="003479D8">
        <w:rPr>
          <w:rFonts w:ascii="Times New Roman" w:eastAsia="Lucida Sans Unicode" w:hAnsi="Times New Roman" w:cs="Times New Roman"/>
          <w:color w:val="000000" w:themeColor="text1"/>
          <w:sz w:val="28"/>
          <w:szCs w:val="28"/>
        </w:rPr>
        <w:t xml:space="preserve"> предыдущих периодов, которая проводилась </w:t>
      </w:r>
      <w:r w:rsidR="004F6C60">
        <w:rPr>
          <w:rFonts w:ascii="Times New Roman" w:eastAsia="Lucida Sans Unicode" w:hAnsi="Times New Roman" w:cs="Times New Roman"/>
          <w:color w:val="000000" w:themeColor="text1"/>
          <w:sz w:val="28"/>
          <w:szCs w:val="28"/>
        </w:rPr>
        <w:t>по тем же учреждениям</w:t>
      </w:r>
      <w:r w:rsidR="003479D8">
        <w:rPr>
          <w:rFonts w:ascii="Times New Roman" w:eastAsia="Lucida Sans Unicode" w:hAnsi="Times New Roman" w:cs="Times New Roman"/>
          <w:color w:val="000000" w:themeColor="text1"/>
          <w:sz w:val="28"/>
          <w:szCs w:val="28"/>
        </w:rPr>
        <w:t>,</w:t>
      </w:r>
      <w:r>
        <w:rPr>
          <w:rFonts w:ascii="Times New Roman" w:eastAsia="Lucida Sans Unicode" w:hAnsi="Times New Roman" w:cs="Times New Roman"/>
          <w:color w:val="000000" w:themeColor="text1"/>
          <w:sz w:val="28"/>
          <w:szCs w:val="28"/>
        </w:rPr>
        <w:t xml:space="preserve"> п</w:t>
      </w:r>
      <w:r w:rsidR="002125B2">
        <w:rPr>
          <w:rFonts w:ascii="Times New Roman" w:eastAsia="Lucida Sans Unicode" w:hAnsi="Times New Roman" w:cs="Times New Roman"/>
          <w:color w:val="000000" w:themeColor="text1"/>
          <w:sz w:val="28"/>
          <w:szCs w:val="28"/>
        </w:rPr>
        <w:t>роизошл</w:t>
      </w:r>
      <w:r>
        <w:rPr>
          <w:rFonts w:ascii="Times New Roman" w:eastAsia="Lucida Sans Unicode" w:hAnsi="Times New Roman" w:cs="Times New Roman"/>
          <w:color w:val="000000" w:themeColor="text1"/>
          <w:sz w:val="28"/>
          <w:szCs w:val="28"/>
        </w:rPr>
        <w:t>о</w:t>
      </w:r>
      <w:r w:rsidR="002125B2">
        <w:rPr>
          <w:rFonts w:ascii="Times New Roman" w:eastAsia="Lucida Sans Unicode" w:hAnsi="Times New Roman" w:cs="Times New Roman"/>
          <w:color w:val="000000" w:themeColor="text1"/>
          <w:sz w:val="28"/>
          <w:szCs w:val="28"/>
        </w:rPr>
        <w:t xml:space="preserve"> </w:t>
      </w:r>
      <w:r w:rsidR="008E273C">
        <w:rPr>
          <w:rFonts w:ascii="DIN Pro Black" w:eastAsia="Lucida Sans Unicode" w:hAnsi="DIN Pro Black" w:cs="DIN Pro Black"/>
          <w:color w:val="24305E"/>
          <w:sz w:val="28"/>
          <w:szCs w:val="28"/>
          <w:u w:val="single"/>
        </w:rPr>
        <w:t>незначительное с</w:t>
      </w:r>
      <w:r w:rsidR="002125B2" w:rsidRPr="004F6C60">
        <w:rPr>
          <w:rFonts w:ascii="DIN Pro Black" w:eastAsia="Lucida Sans Unicode" w:hAnsi="DIN Pro Black" w:cs="DIN Pro Black"/>
          <w:color w:val="24305E"/>
          <w:sz w:val="28"/>
          <w:szCs w:val="28"/>
          <w:u w:val="single"/>
        </w:rPr>
        <w:t>нижени</w:t>
      </w:r>
      <w:r w:rsidRPr="004F6C60">
        <w:rPr>
          <w:rFonts w:ascii="DIN Pro Black" w:eastAsia="Lucida Sans Unicode" w:hAnsi="DIN Pro Black" w:cs="DIN Pro Black"/>
          <w:color w:val="24305E"/>
          <w:sz w:val="28"/>
          <w:szCs w:val="28"/>
          <w:u w:val="single"/>
        </w:rPr>
        <w:t>е</w:t>
      </w:r>
      <w:r w:rsidR="002125B2" w:rsidRPr="004F6C60">
        <w:rPr>
          <w:rFonts w:ascii="Times New Roman" w:eastAsia="Lucida Sans Unicode" w:hAnsi="Times New Roman" w:cs="Times New Roman"/>
          <w:color w:val="24305E"/>
          <w:sz w:val="28"/>
          <w:szCs w:val="28"/>
        </w:rPr>
        <w:t xml:space="preserve"> </w:t>
      </w:r>
      <w:r w:rsidR="002125B2">
        <w:rPr>
          <w:rFonts w:ascii="Times New Roman" w:eastAsia="Lucida Sans Unicode" w:hAnsi="Times New Roman" w:cs="Times New Roman"/>
          <w:color w:val="000000" w:themeColor="text1"/>
          <w:sz w:val="28"/>
          <w:szCs w:val="28"/>
        </w:rPr>
        <w:t xml:space="preserve">значений </w:t>
      </w:r>
      <w:r>
        <w:rPr>
          <w:rFonts w:ascii="Times New Roman" w:eastAsia="Lucida Sans Unicode" w:hAnsi="Times New Roman" w:cs="Times New Roman"/>
          <w:color w:val="000000" w:themeColor="text1"/>
          <w:sz w:val="28"/>
          <w:szCs w:val="28"/>
        </w:rPr>
        <w:t>критери</w:t>
      </w:r>
      <w:r w:rsidR="004F6C60">
        <w:rPr>
          <w:rFonts w:ascii="Times New Roman" w:eastAsia="Lucida Sans Unicode" w:hAnsi="Times New Roman" w:cs="Times New Roman"/>
          <w:color w:val="000000" w:themeColor="text1"/>
          <w:sz w:val="28"/>
          <w:szCs w:val="28"/>
        </w:rPr>
        <w:t>я</w:t>
      </w:r>
      <w:r>
        <w:rPr>
          <w:rFonts w:ascii="Times New Roman" w:eastAsia="Lucida Sans Unicode" w:hAnsi="Times New Roman" w:cs="Times New Roman"/>
          <w:color w:val="000000" w:themeColor="text1"/>
          <w:sz w:val="28"/>
          <w:szCs w:val="28"/>
        </w:rPr>
        <w:t xml:space="preserve"> </w:t>
      </w:r>
      <w:r w:rsidRPr="004F6C60">
        <w:rPr>
          <w:rFonts w:ascii="DIN Pro Black" w:eastAsia="Lucida Sans Unicode" w:hAnsi="DIN Pro Black" w:cs="DIN Pro Black"/>
          <w:color w:val="AC3B61"/>
          <w:sz w:val="28"/>
          <w:szCs w:val="28"/>
        </w:rPr>
        <w:t>«</w:t>
      </w:r>
      <w:r w:rsidR="004F6C60" w:rsidRPr="004F6C60">
        <w:rPr>
          <w:rFonts w:ascii="DIN Pro Black" w:eastAsia="Lucida Sans Unicode" w:hAnsi="DIN Pro Black" w:cs="DIN Pro Black"/>
          <w:color w:val="AC3B61"/>
          <w:sz w:val="28"/>
          <w:szCs w:val="28"/>
        </w:rPr>
        <w:t xml:space="preserve">открытость и доступность </w:t>
      </w:r>
      <w:r w:rsidR="004F6C60" w:rsidRPr="004F6C60">
        <w:rPr>
          <w:rFonts w:ascii="DIN Pro Black" w:eastAsia="Lucida Sans Unicode" w:hAnsi="DIN Pro Black" w:cs="DIN Pro Black"/>
          <w:color w:val="AC3B61"/>
          <w:sz w:val="28"/>
          <w:szCs w:val="28"/>
        </w:rPr>
        <w:lastRenderedPageBreak/>
        <w:t>информации об организации</w:t>
      </w:r>
      <w:r w:rsidRPr="004F6C60">
        <w:rPr>
          <w:rFonts w:ascii="DIN Pro Black" w:eastAsia="Lucida Sans Unicode" w:hAnsi="DIN Pro Black" w:cs="DIN Pro Black"/>
          <w:color w:val="AC3B61"/>
          <w:sz w:val="28"/>
          <w:szCs w:val="28"/>
        </w:rPr>
        <w:t>»</w:t>
      </w:r>
      <w:r>
        <w:rPr>
          <w:rFonts w:ascii="Times New Roman" w:eastAsia="Lucida Sans Unicode" w:hAnsi="Times New Roman" w:cs="Times New Roman"/>
          <w:color w:val="000000" w:themeColor="text1"/>
          <w:sz w:val="28"/>
          <w:szCs w:val="28"/>
        </w:rPr>
        <w:t xml:space="preserve"> и </w:t>
      </w:r>
      <w:r w:rsidR="002125B2">
        <w:rPr>
          <w:rFonts w:ascii="Times New Roman" w:eastAsia="Lucida Sans Unicode" w:hAnsi="Times New Roman" w:cs="Times New Roman"/>
          <w:color w:val="000000" w:themeColor="text1"/>
          <w:sz w:val="28"/>
          <w:szCs w:val="28"/>
        </w:rPr>
        <w:t>«опросн</w:t>
      </w:r>
      <w:r w:rsidR="004F6C60">
        <w:rPr>
          <w:rFonts w:ascii="Times New Roman" w:eastAsia="Lucida Sans Unicode" w:hAnsi="Times New Roman" w:cs="Times New Roman"/>
          <w:color w:val="000000" w:themeColor="text1"/>
          <w:sz w:val="28"/>
          <w:szCs w:val="28"/>
        </w:rPr>
        <w:t>ых</w:t>
      </w:r>
      <w:r w:rsidR="002125B2">
        <w:rPr>
          <w:rFonts w:ascii="Times New Roman" w:eastAsia="Lucida Sans Unicode" w:hAnsi="Times New Roman" w:cs="Times New Roman"/>
          <w:color w:val="000000" w:themeColor="text1"/>
          <w:sz w:val="28"/>
          <w:szCs w:val="28"/>
        </w:rPr>
        <w:t>» критери</w:t>
      </w:r>
      <w:r w:rsidR="004F6C60">
        <w:rPr>
          <w:rFonts w:ascii="Times New Roman" w:eastAsia="Lucida Sans Unicode" w:hAnsi="Times New Roman" w:cs="Times New Roman"/>
          <w:color w:val="000000" w:themeColor="text1"/>
          <w:sz w:val="28"/>
          <w:szCs w:val="28"/>
        </w:rPr>
        <w:t>ев</w:t>
      </w:r>
      <w:r w:rsidR="002125B2">
        <w:rPr>
          <w:rFonts w:ascii="Times New Roman" w:eastAsia="Lucida Sans Unicode" w:hAnsi="Times New Roman" w:cs="Times New Roman"/>
          <w:color w:val="000000" w:themeColor="text1"/>
          <w:sz w:val="28"/>
          <w:szCs w:val="28"/>
        </w:rPr>
        <w:t xml:space="preserve"> </w:t>
      </w:r>
      <w:r w:rsidR="004F6C60" w:rsidRPr="004F6C60">
        <w:rPr>
          <w:rFonts w:ascii="DIN Pro Black" w:eastAsia="Lucida Sans Unicode" w:hAnsi="DIN Pro Black" w:cs="DIN Pro Black"/>
          <w:color w:val="AC3B61"/>
          <w:sz w:val="28"/>
          <w:szCs w:val="28"/>
        </w:rPr>
        <w:t>«доброжелательность, вежливость работников организации»</w:t>
      </w:r>
      <w:r w:rsidR="004F6C60" w:rsidRPr="004F6C60">
        <w:rPr>
          <w:rFonts w:ascii="Times New Roman" w:eastAsia="Lucida Sans Unicode" w:hAnsi="Times New Roman" w:cs="Times New Roman"/>
          <w:color w:val="000000" w:themeColor="text1"/>
          <w:sz w:val="28"/>
          <w:szCs w:val="28"/>
        </w:rPr>
        <w:t xml:space="preserve">, </w:t>
      </w:r>
      <w:r w:rsidRPr="004F6C60">
        <w:rPr>
          <w:rFonts w:ascii="DIN Pro Black" w:eastAsia="Lucida Sans Unicode" w:hAnsi="DIN Pro Black" w:cs="DIN Pro Black"/>
          <w:color w:val="AC3B61"/>
          <w:sz w:val="28"/>
          <w:szCs w:val="28"/>
        </w:rPr>
        <w:t>«удовлетворенность условиями оказания услуг»</w:t>
      </w:r>
      <w:r>
        <w:rPr>
          <w:rFonts w:ascii="Times New Roman" w:eastAsia="Lucida Sans Unicode" w:hAnsi="Times New Roman" w:cs="Times New Roman"/>
          <w:color w:val="000000" w:themeColor="text1"/>
          <w:sz w:val="28"/>
          <w:szCs w:val="28"/>
        </w:rPr>
        <w:t xml:space="preserve"> (см. </w:t>
      </w:r>
      <w:r w:rsidR="002125B2">
        <w:rPr>
          <w:rFonts w:ascii="Times New Roman" w:eastAsia="Lucida Sans Unicode" w:hAnsi="Times New Roman" w:cs="Times New Roman"/>
          <w:color w:val="000000" w:themeColor="text1"/>
          <w:sz w:val="28"/>
          <w:szCs w:val="28"/>
        </w:rPr>
        <w:t xml:space="preserve">диаграмму </w:t>
      </w:r>
      <w:r w:rsidR="008A5EA7">
        <w:rPr>
          <w:rFonts w:ascii="Times New Roman" w:eastAsia="Lucida Sans Unicode" w:hAnsi="Times New Roman" w:cs="Times New Roman"/>
          <w:color w:val="000000" w:themeColor="text1"/>
          <w:sz w:val="28"/>
          <w:szCs w:val="28"/>
        </w:rPr>
        <w:t>2</w:t>
      </w:r>
      <w:r w:rsidR="002125B2">
        <w:rPr>
          <w:rFonts w:ascii="Times New Roman" w:eastAsia="Lucida Sans Unicode" w:hAnsi="Times New Roman" w:cs="Times New Roman"/>
          <w:color w:val="000000" w:themeColor="text1"/>
          <w:sz w:val="28"/>
          <w:szCs w:val="28"/>
        </w:rPr>
        <w:t>.1</w:t>
      </w:r>
      <w:r w:rsidR="008A5EA7">
        <w:rPr>
          <w:rFonts w:ascii="Times New Roman" w:eastAsia="Lucida Sans Unicode" w:hAnsi="Times New Roman" w:cs="Times New Roman"/>
          <w:color w:val="000000" w:themeColor="text1"/>
          <w:sz w:val="28"/>
          <w:szCs w:val="28"/>
        </w:rPr>
        <w:t>.1</w:t>
      </w:r>
      <w:r w:rsidR="002125B2">
        <w:rPr>
          <w:rFonts w:ascii="Times New Roman" w:eastAsia="Lucida Sans Unicode" w:hAnsi="Times New Roman" w:cs="Times New Roman"/>
          <w:color w:val="000000" w:themeColor="text1"/>
          <w:sz w:val="28"/>
          <w:szCs w:val="28"/>
        </w:rPr>
        <w:t>):</w:t>
      </w:r>
    </w:p>
    <w:p w:rsidR="00920DBA" w:rsidRDefault="002125B2" w:rsidP="00920DBA">
      <w:pPr>
        <w:shd w:val="clear" w:color="auto" w:fill="FFFFFF"/>
        <w:tabs>
          <w:tab w:val="left" w:pos="2342"/>
        </w:tabs>
        <w:spacing w:after="0" w:line="360" w:lineRule="auto"/>
        <w:ind w:left="142" w:firstLine="708"/>
        <w:jc w:val="right"/>
        <w:rPr>
          <w:rFonts w:ascii="Times New Roman" w:eastAsia="Lucida Sans Unicode" w:hAnsi="Times New Roman" w:cs="Times New Roman"/>
          <w:color w:val="000000" w:themeColor="text1"/>
          <w:sz w:val="28"/>
          <w:szCs w:val="28"/>
        </w:rPr>
      </w:pPr>
      <w:r>
        <w:rPr>
          <w:rFonts w:ascii="Times New Roman" w:hAnsi="Times New Roman" w:cs="Times New Roman"/>
          <w:sz w:val="28"/>
          <w:szCs w:val="28"/>
        </w:rPr>
        <w:t xml:space="preserve">Диаграмма </w:t>
      </w:r>
      <w:r w:rsidR="008A5EA7">
        <w:rPr>
          <w:rFonts w:ascii="Times New Roman" w:hAnsi="Times New Roman" w:cs="Times New Roman"/>
          <w:sz w:val="28"/>
          <w:szCs w:val="28"/>
        </w:rPr>
        <w:t>2</w:t>
      </w:r>
      <w:r>
        <w:rPr>
          <w:rFonts w:ascii="Times New Roman" w:hAnsi="Times New Roman" w:cs="Times New Roman"/>
          <w:sz w:val="28"/>
          <w:szCs w:val="28"/>
        </w:rPr>
        <w:t>.1.1</w:t>
      </w:r>
    </w:p>
    <w:p w:rsidR="00920DBA" w:rsidRPr="00507DA6" w:rsidRDefault="00140435" w:rsidP="00920DBA">
      <w:pPr>
        <w:widowControl w:val="0"/>
        <w:suppressAutoHyphens/>
        <w:spacing w:after="0"/>
        <w:jc w:val="center"/>
        <w:rPr>
          <w:rFonts w:ascii="Times New Roman" w:eastAsia="Lucida Sans Unicode" w:hAnsi="Times New Roman" w:cs="Times New Roman"/>
          <w:color w:val="000000" w:themeColor="text1"/>
          <w:sz w:val="28"/>
          <w:szCs w:val="28"/>
          <w:lang w:val="en-US"/>
        </w:rPr>
      </w:pPr>
      <w:r>
        <w:rPr>
          <w:rFonts w:ascii="Times New Roman" w:eastAsia="Lucida Sans Unicode" w:hAnsi="Times New Roman" w:cs="Times New Roman"/>
          <w:noProof/>
          <w:color w:val="000000" w:themeColor="text1"/>
          <w:sz w:val="28"/>
          <w:szCs w:val="28"/>
        </w:rPr>
        <w:drawing>
          <wp:inline distT="0" distB="0" distL="0" distR="0" wp14:anchorId="6FCC6D98">
            <wp:extent cx="6188075" cy="272542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8075" cy="2725420"/>
                    </a:xfrm>
                    <a:prstGeom prst="rect">
                      <a:avLst/>
                    </a:prstGeom>
                    <a:noFill/>
                  </pic:spPr>
                </pic:pic>
              </a:graphicData>
            </a:graphic>
          </wp:inline>
        </w:drawing>
      </w:r>
    </w:p>
    <w:p w:rsidR="002125B2" w:rsidRDefault="008E273C" w:rsidP="002125B2">
      <w:pPr>
        <w:widowControl w:val="0"/>
        <w:suppressAutoHyphens/>
        <w:spacing w:after="0"/>
        <w:ind w:firstLine="567"/>
        <w:jc w:val="both"/>
        <w:rPr>
          <w:rFonts w:ascii="Times New Roman" w:eastAsia="Lucida Sans Unicode" w:hAnsi="Times New Roman" w:cs="Times New Roman"/>
          <w:color w:val="000000" w:themeColor="text1"/>
          <w:sz w:val="28"/>
          <w:szCs w:val="28"/>
        </w:rPr>
      </w:pPr>
      <w:r>
        <w:rPr>
          <w:rFonts w:ascii="Times New Roman" w:eastAsia="Lucida Sans Unicode" w:hAnsi="Times New Roman" w:cs="Times New Roman"/>
          <w:color w:val="000000" w:themeColor="text1"/>
          <w:sz w:val="28"/>
          <w:szCs w:val="28"/>
        </w:rPr>
        <w:t>Несмотря на незначительное снижение указанных показателей, необходимо констатировать, что, как и в предыдущий период, в</w:t>
      </w:r>
      <w:r w:rsidR="002125B2">
        <w:rPr>
          <w:rFonts w:ascii="Times New Roman" w:eastAsia="Lucida Sans Unicode" w:hAnsi="Times New Roman" w:cs="Times New Roman"/>
          <w:color w:val="000000" w:themeColor="text1"/>
          <w:sz w:val="28"/>
          <w:szCs w:val="28"/>
        </w:rPr>
        <w:t xml:space="preserve"> 202</w:t>
      </w:r>
      <w:r>
        <w:rPr>
          <w:rFonts w:ascii="Times New Roman" w:eastAsia="Lucida Sans Unicode" w:hAnsi="Times New Roman" w:cs="Times New Roman"/>
          <w:color w:val="000000" w:themeColor="text1"/>
          <w:sz w:val="28"/>
          <w:szCs w:val="28"/>
        </w:rPr>
        <w:t>4</w:t>
      </w:r>
      <w:r w:rsidR="002125B2">
        <w:rPr>
          <w:rFonts w:ascii="Times New Roman" w:eastAsia="Lucida Sans Unicode" w:hAnsi="Times New Roman" w:cs="Times New Roman"/>
          <w:color w:val="000000" w:themeColor="text1"/>
          <w:sz w:val="28"/>
          <w:szCs w:val="28"/>
        </w:rPr>
        <w:t xml:space="preserve"> г. зафиксированы </w:t>
      </w:r>
      <w:r w:rsidRPr="006F00C5">
        <w:rPr>
          <w:rFonts w:ascii="DIN Pro Black" w:eastAsia="Lucida Sans Unicode" w:hAnsi="DIN Pro Black" w:cs="DIN Pro Black"/>
          <w:color w:val="24305E"/>
          <w:sz w:val="28"/>
          <w:szCs w:val="28"/>
          <w:u w:val="single"/>
        </w:rPr>
        <w:t>стабильно высокие значения</w:t>
      </w:r>
      <w:r>
        <w:rPr>
          <w:rFonts w:ascii="Times New Roman" w:eastAsia="Lucida Sans Unicode" w:hAnsi="Times New Roman" w:cs="Times New Roman"/>
          <w:color w:val="000000" w:themeColor="text1"/>
          <w:sz w:val="28"/>
          <w:szCs w:val="28"/>
        </w:rPr>
        <w:t xml:space="preserve"> </w:t>
      </w:r>
      <w:r w:rsidR="002125B2">
        <w:rPr>
          <w:rFonts w:ascii="Times New Roman" w:eastAsia="Lucida Sans Unicode" w:hAnsi="Times New Roman" w:cs="Times New Roman"/>
          <w:color w:val="000000" w:themeColor="text1"/>
          <w:sz w:val="28"/>
          <w:szCs w:val="28"/>
        </w:rPr>
        <w:t xml:space="preserve">по следующим критериям: </w:t>
      </w:r>
    </w:p>
    <w:p w:rsidR="008E273C" w:rsidRPr="008E273C" w:rsidRDefault="008E273C" w:rsidP="008E273C">
      <w:pPr>
        <w:widowControl w:val="0"/>
        <w:suppressAutoHyphens/>
        <w:spacing w:after="0"/>
        <w:ind w:firstLine="142"/>
        <w:jc w:val="both"/>
        <w:rPr>
          <w:rFonts w:ascii="Times New Roman" w:eastAsia="Lucida Sans Unicode" w:hAnsi="Times New Roman" w:cs="Times New Roman"/>
          <w:color w:val="000000" w:themeColor="text1"/>
          <w:sz w:val="26"/>
          <w:szCs w:val="26"/>
        </w:rPr>
      </w:pPr>
      <w:r w:rsidRPr="008E273C">
        <w:rPr>
          <w:rFonts w:ascii="Times New Roman" w:eastAsia="Lucida Sans Unicode" w:hAnsi="Times New Roman" w:cs="Times New Roman"/>
          <w:color w:val="000000" w:themeColor="text1"/>
          <w:sz w:val="26"/>
          <w:szCs w:val="26"/>
        </w:rPr>
        <w:t>- открытость и доступность информации об организации: 2021 – 98,1; 2024 – 95,8;</w:t>
      </w:r>
    </w:p>
    <w:p w:rsidR="002125B2" w:rsidRPr="008E273C" w:rsidRDefault="002125B2" w:rsidP="008E273C">
      <w:pPr>
        <w:widowControl w:val="0"/>
        <w:suppressAutoHyphens/>
        <w:spacing w:after="0"/>
        <w:ind w:firstLine="142"/>
        <w:jc w:val="both"/>
        <w:rPr>
          <w:rFonts w:ascii="Times New Roman" w:eastAsia="Lucida Sans Unicode" w:hAnsi="Times New Roman" w:cs="Times New Roman"/>
          <w:color w:val="000000" w:themeColor="text1"/>
          <w:sz w:val="26"/>
          <w:szCs w:val="26"/>
        </w:rPr>
      </w:pPr>
      <w:r w:rsidRPr="008E273C">
        <w:rPr>
          <w:rFonts w:ascii="Times New Roman" w:eastAsia="Lucida Sans Unicode" w:hAnsi="Times New Roman" w:cs="Times New Roman"/>
          <w:color w:val="000000" w:themeColor="text1"/>
          <w:sz w:val="26"/>
          <w:szCs w:val="26"/>
        </w:rPr>
        <w:t>- комфортность условий предоставления услуг: 20</w:t>
      </w:r>
      <w:r w:rsidR="00920DBA" w:rsidRPr="008E273C">
        <w:rPr>
          <w:rFonts w:ascii="Times New Roman" w:eastAsia="Lucida Sans Unicode" w:hAnsi="Times New Roman" w:cs="Times New Roman"/>
          <w:color w:val="000000" w:themeColor="text1"/>
          <w:sz w:val="26"/>
          <w:szCs w:val="26"/>
        </w:rPr>
        <w:t>2</w:t>
      </w:r>
      <w:r w:rsidR="008E273C" w:rsidRPr="008E273C">
        <w:rPr>
          <w:rFonts w:ascii="Times New Roman" w:eastAsia="Lucida Sans Unicode" w:hAnsi="Times New Roman" w:cs="Times New Roman"/>
          <w:color w:val="000000" w:themeColor="text1"/>
          <w:sz w:val="26"/>
          <w:szCs w:val="26"/>
        </w:rPr>
        <w:t>1</w:t>
      </w:r>
      <w:r w:rsidRPr="008E273C">
        <w:rPr>
          <w:rFonts w:ascii="Times New Roman" w:eastAsia="Lucida Sans Unicode" w:hAnsi="Times New Roman" w:cs="Times New Roman"/>
          <w:color w:val="000000" w:themeColor="text1"/>
          <w:sz w:val="26"/>
          <w:szCs w:val="26"/>
        </w:rPr>
        <w:t xml:space="preserve"> – 9</w:t>
      </w:r>
      <w:r w:rsidR="008E273C" w:rsidRPr="008E273C">
        <w:rPr>
          <w:rFonts w:ascii="Times New Roman" w:eastAsia="Lucida Sans Unicode" w:hAnsi="Times New Roman" w:cs="Times New Roman"/>
          <w:color w:val="000000" w:themeColor="text1"/>
          <w:sz w:val="26"/>
          <w:szCs w:val="26"/>
        </w:rPr>
        <w:t>7</w:t>
      </w:r>
      <w:r w:rsidRPr="008E273C">
        <w:rPr>
          <w:rFonts w:ascii="Times New Roman" w:eastAsia="Lucida Sans Unicode" w:hAnsi="Times New Roman" w:cs="Times New Roman"/>
          <w:color w:val="000000" w:themeColor="text1"/>
          <w:sz w:val="26"/>
          <w:szCs w:val="26"/>
        </w:rPr>
        <w:t>,</w:t>
      </w:r>
      <w:r w:rsidR="008E273C" w:rsidRPr="008E273C">
        <w:rPr>
          <w:rFonts w:ascii="Times New Roman" w:eastAsia="Lucida Sans Unicode" w:hAnsi="Times New Roman" w:cs="Times New Roman"/>
          <w:color w:val="000000" w:themeColor="text1"/>
          <w:sz w:val="26"/>
          <w:szCs w:val="26"/>
        </w:rPr>
        <w:t>4</w:t>
      </w:r>
      <w:r w:rsidRPr="008E273C">
        <w:rPr>
          <w:rFonts w:ascii="Times New Roman" w:eastAsia="Lucida Sans Unicode" w:hAnsi="Times New Roman" w:cs="Times New Roman"/>
          <w:color w:val="000000" w:themeColor="text1"/>
          <w:sz w:val="26"/>
          <w:szCs w:val="26"/>
        </w:rPr>
        <w:t>, 202</w:t>
      </w:r>
      <w:r w:rsidR="008E273C" w:rsidRPr="008E273C">
        <w:rPr>
          <w:rFonts w:ascii="Times New Roman" w:eastAsia="Lucida Sans Unicode" w:hAnsi="Times New Roman" w:cs="Times New Roman"/>
          <w:color w:val="000000" w:themeColor="text1"/>
          <w:sz w:val="26"/>
          <w:szCs w:val="26"/>
        </w:rPr>
        <w:t>4</w:t>
      </w:r>
      <w:r w:rsidR="00920DBA" w:rsidRPr="008E273C">
        <w:rPr>
          <w:rFonts w:ascii="Times New Roman" w:eastAsia="Lucida Sans Unicode" w:hAnsi="Times New Roman" w:cs="Times New Roman"/>
          <w:color w:val="000000" w:themeColor="text1"/>
          <w:sz w:val="26"/>
          <w:szCs w:val="26"/>
        </w:rPr>
        <w:t> </w:t>
      </w:r>
      <w:r w:rsidRPr="008E273C">
        <w:rPr>
          <w:rFonts w:ascii="Times New Roman" w:eastAsia="Lucida Sans Unicode" w:hAnsi="Times New Roman" w:cs="Times New Roman"/>
          <w:color w:val="000000" w:themeColor="text1"/>
          <w:sz w:val="26"/>
          <w:szCs w:val="26"/>
        </w:rPr>
        <w:t>– 9</w:t>
      </w:r>
      <w:r w:rsidR="008E273C" w:rsidRPr="008E273C">
        <w:rPr>
          <w:rFonts w:ascii="Times New Roman" w:eastAsia="Lucida Sans Unicode" w:hAnsi="Times New Roman" w:cs="Times New Roman"/>
          <w:color w:val="000000" w:themeColor="text1"/>
          <w:sz w:val="26"/>
          <w:szCs w:val="26"/>
        </w:rPr>
        <w:t>8,4</w:t>
      </w:r>
      <w:r w:rsidR="00920DBA" w:rsidRPr="008E273C">
        <w:rPr>
          <w:rFonts w:ascii="Times New Roman" w:eastAsia="Lucida Sans Unicode" w:hAnsi="Times New Roman" w:cs="Times New Roman"/>
          <w:color w:val="000000" w:themeColor="text1"/>
          <w:sz w:val="26"/>
          <w:szCs w:val="26"/>
        </w:rPr>
        <w:t>;</w:t>
      </w:r>
    </w:p>
    <w:p w:rsidR="00920DBA" w:rsidRDefault="00920DBA" w:rsidP="008E273C">
      <w:pPr>
        <w:widowControl w:val="0"/>
        <w:suppressAutoHyphens/>
        <w:spacing w:after="0"/>
        <w:ind w:firstLine="142"/>
        <w:jc w:val="both"/>
        <w:rPr>
          <w:rFonts w:ascii="Times New Roman" w:eastAsia="Lucida Sans Unicode" w:hAnsi="Times New Roman" w:cs="Times New Roman"/>
          <w:color w:val="000000" w:themeColor="text1"/>
          <w:sz w:val="26"/>
          <w:szCs w:val="26"/>
        </w:rPr>
      </w:pPr>
      <w:r w:rsidRPr="008E273C">
        <w:rPr>
          <w:rFonts w:ascii="Times New Roman" w:eastAsia="Lucida Sans Unicode" w:hAnsi="Times New Roman" w:cs="Times New Roman"/>
          <w:color w:val="000000" w:themeColor="text1"/>
          <w:sz w:val="26"/>
          <w:szCs w:val="26"/>
        </w:rPr>
        <w:t>- доброжелательность, вежливость работников организации: 202</w:t>
      </w:r>
      <w:r w:rsidR="008E273C">
        <w:rPr>
          <w:rFonts w:ascii="Times New Roman" w:eastAsia="Lucida Sans Unicode" w:hAnsi="Times New Roman" w:cs="Times New Roman"/>
          <w:color w:val="000000" w:themeColor="text1"/>
          <w:sz w:val="26"/>
          <w:szCs w:val="26"/>
        </w:rPr>
        <w:t>1</w:t>
      </w:r>
      <w:r w:rsidRPr="008E273C">
        <w:rPr>
          <w:rFonts w:ascii="Times New Roman" w:eastAsia="Lucida Sans Unicode" w:hAnsi="Times New Roman" w:cs="Times New Roman"/>
          <w:color w:val="000000" w:themeColor="text1"/>
          <w:sz w:val="26"/>
          <w:szCs w:val="26"/>
        </w:rPr>
        <w:t xml:space="preserve"> – 9</w:t>
      </w:r>
      <w:r w:rsidR="008E273C">
        <w:rPr>
          <w:rFonts w:ascii="Times New Roman" w:eastAsia="Lucida Sans Unicode" w:hAnsi="Times New Roman" w:cs="Times New Roman"/>
          <w:color w:val="000000" w:themeColor="text1"/>
          <w:sz w:val="26"/>
          <w:szCs w:val="26"/>
        </w:rPr>
        <w:t>9,5</w:t>
      </w:r>
      <w:r w:rsidRPr="008E273C">
        <w:rPr>
          <w:rFonts w:ascii="Times New Roman" w:eastAsia="Lucida Sans Unicode" w:hAnsi="Times New Roman" w:cs="Times New Roman"/>
          <w:color w:val="000000" w:themeColor="text1"/>
          <w:sz w:val="26"/>
          <w:szCs w:val="26"/>
        </w:rPr>
        <w:t>, 202</w:t>
      </w:r>
      <w:r w:rsidR="008E273C">
        <w:rPr>
          <w:rFonts w:ascii="Times New Roman" w:eastAsia="Lucida Sans Unicode" w:hAnsi="Times New Roman" w:cs="Times New Roman"/>
          <w:color w:val="000000" w:themeColor="text1"/>
          <w:sz w:val="26"/>
          <w:szCs w:val="26"/>
        </w:rPr>
        <w:t>4</w:t>
      </w:r>
      <w:r w:rsidRPr="008E273C">
        <w:rPr>
          <w:rFonts w:ascii="Times New Roman" w:eastAsia="Lucida Sans Unicode" w:hAnsi="Times New Roman" w:cs="Times New Roman"/>
          <w:color w:val="000000" w:themeColor="text1"/>
          <w:sz w:val="26"/>
          <w:szCs w:val="26"/>
        </w:rPr>
        <w:t> – 9</w:t>
      </w:r>
      <w:r w:rsidR="008E273C">
        <w:rPr>
          <w:rFonts w:ascii="Times New Roman" w:eastAsia="Lucida Sans Unicode" w:hAnsi="Times New Roman" w:cs="Times New Roman"/>
          <w:color w:val="000000" w:themeColor="text1"/>
          <w:sz w:val="26"/>
          <w:szCs w:val="26"/>
        </w:rPr>
        <w:t>7,0</w:t>
      </w:r>
      <w:r w:rsidRPr="008E273C">
        <w:rPr>
          <w:rFonts w:ascii="Times New Roman" w:eastAsia="Lucida Sans Unicode" w:hAnsi="Times New Roman" w:cs="Times New Roman"/>
          <w:color w:val="000000" w:themeColor="text1"/>
          <w:sz w:val="26"/>
          <w:szCs w:val="26"/>
        </w:rPr>
        <w:t>;</w:t>
      </w:r>
    </w:p>
    <w:p w:rsidR="008E273C" w:rsidRPr="008E273C" w:rsidRDefault="008E273C" w:rsidP="008E273C">
      <w:pPr>
        <w:widowControl w:val="0"/>
        <w:suppressAutoHyphens/>
        <w:spacing w:after="0"/>
        <w:ind w:firstLine="142"/>
        <w:jc w:val="both"/>
        <w:rPr>
          <w:rFonts w:ascii="Times New Roman" w:eastAsia="Lucida Sans Unicode" w:hAnsi="Times New Roman" w:cs="Times New Roman"/>
          <w:color w:val="000000" w:themeColor="text1"/>
          <w:sz w:val="26"/>
          <w:szCs w:val="26"/>
        </w:rPr>
      </w:pPr>
      <w:r>
        <w:rPr>
          <w:rFonts w:ascii="Times New Roman" w:eastAsia="Lucida Sans Unicode" w:hAnsi="Times New Roman" w:cs="Times New Roman"/>
          <w:color w:val="000000" w:themeColor="text1"/>
          <w:sz w:val="26"/>
          <w:szCs w:val="26"/>
        </w:rPr>
        <w:t xml:space="preserve">- </w:t>
      </w:r>
      <w:r w:rsidRPr="008E273C">
        <w:rPr>
          <w:rFonts w:ascii="Times New Roman" w:eastAsia="Lucida Sans Unicode" w:hAnsi="Times New Roman" w:cs="Times New Roman"/>
          <w:color w:val="000000" w:themeColor="text1"/>
          <w:sz w:val="26"/>
          <w:szCs w:val="26"/>
        </w:rPr>
        <w:t>удовлетворенность условиями оказания услуг: 202</w:t>
      </w:r>
      <w:r>
        <w:rPr>
          <w:rFonts w:ascii="Times New Roman" w:eastAsia="Lucida Sans Unicode" w:hAnsi="Times New Roman" w:cs="Times New Roman"/>
          <w:color w:val="000000" w:themeColor="text1"/>
          <w:sz w:val="26"/>
          <w:szCs w:val="26"/>
        </w:rPr>
        <w:t>1</w:t>
      </w:r>
      <w:r w:rsidRPr="008E273C">
        <w:rPr>
          <w:rFonts w:ascii="Times New Roman" w:eastAsia="Lucida Sans Unicode" w:hAnsi="Times New Roman" w:cs="Times New Roman"/>
          <w:color w:val="000000" w:themeColor="text1"/>
          <w:sz w:val="26"/>
          <w:szCs w:val="26"/>
        </w:rPr>
        <w:t xml:space="preserve"> – 9</w:t>
      </w:r>
      <w:r>
        <w:rPr>
          <w:rFonts w:ascii="Times New Roman" w:eastAsia="Lucida Sans Unicode" w:hAnsi="Times New Roman" w:cs="Times New Roman"/>
          <w:color w:val="000000" w:themeColor="text1"/>
          <w:sz w:val="26"/>
          <w:szCs w:val="26"/>
        </w:rPr>
        <w:t>9,1</w:t>
      </w:r>
      <w:r w:rsidRPr="008E273C">
        <w:rPr>
          <w:rFonts w:ascii="Times New Roman" w:eastAsia="Lucida Sans Unicode" w:hAnsi="Times New Roman" w:cs="Times New Roman"/>
          <w:color w:val="000000" w:themeColor="text1"/>
          <w:sz w:val="26"/>
          <w:szCs w:val="26"/>
        </w:rPr>
        <w:t>, 202</w:t>
      </w:r>
      <w:r>
        <w:rPr>
          <w:rFonts w:ascii="Times New Roman" w:eastAsia="Lucida Sans Unicode" w:hAnsi="Times New Roman" w:cs="Times New Roman"/>
          <w:color w:val="000000" w:themeColor="text1"/>
          <w:sz w:val="26"/>
          <w:szCs w:val="26"/>
        </w:rPr>
        <w:t>4</w:t>
      </w:r>
      <w:r w:rsidRPr="008E273C">
        <w:rPr>
          <w:rFonts w:ascii="Times New Roman" w:eastAsia="Lucida Sans Unicode" w:hAnsi="Times New Roman" w:cs="Times New Roman"/>
          <w:color w:val="000000" w:themeColor="text1"/>
          <w:sz w:val="26"/>
          <w:szCs w:val="26"/>
        </w:rPr>
        <w:t> – 9</w:t>
      </w:r>
      <w:r>
        <w:rPr>
          <w:rFonts w:ascii="Times New Roman" w:eastAsia="Lucida Sans Unicode" w:hAnsi="Times New Roman" w:cs="Times New Roman"/>
          <w:color w:val="000000" w:themeColor="text1"/>
          <w:sz w:val="26"/>
          <w:szCs w:val="26"/>
        </w:rPr>
        <w:t>5,6.</w:t>
      </w:r>
    </w:p>
    <w:p w:rsidR="008E273C" w:rsidRDefault="008E273C" w:rsidP="00920DBA">
      <w:pPr>
        <w:widowControl w:val="0"/>
        <w:suppressAutoHyphens/>
        <w:spacing w:after="0"/>
        <w:ind w:firstLine="567"/>
        <w:jc w:val="both"/>
        <w:rPr>
          <w:rFonts w:ascii="Times New Roman" w:eastAsia="Lucida Sans Unicode" w:hAnsi="Times New Roman" w:cs="Times New Roman"/>
          <w:color w:val="000000" w:themeColor="text1"/>
          <w:sz w:val="28"/>
          <w:szCs w:val="28"/>
        </w:rPr>
      </w:pPr>
    </w:p>
    <w:p w:rsidR="00920DBA" w:rsidRPr="003F024D" w:rsidRDefault="002125B2" w:rsidP="00920DBA">
      <w:pPr>
        <w:widowControl w:val="0"/>
        <w:suppressAutoHyphens/>
        <w:spacing w:after="0"/>
        <w:ind w:firstLine="567"/>
        <w:jc w:val="both"/>
        <w:rPr>
          <w:rFonts w:ascii="Times New Roman" w:eastAsia="Lucida Sans Unicode" w:hAnsi="Times New Roman" w:cs="Times New Roman"/>
          <w:color w:val="000000" w:themeColor="text1"/>
          <w:sz w:val="28"/>
          <w:szCs w:val="28"/>
        </w:rPr>
      </w:pPr>
      <w:r w:rsidRPr="003F024D">
        <w:rPr>
          <w:rFonts w:ascii="Times New Roman" w:eastAsia="Lucida Sans Unicode" w:hAnsi="Times New Roman" w:cs="Times New Roman"/>
          <w:color w:val="000000" w:themeColor="text1"/>
          <w:sz w:val="28"/>
          <w:szCs w:val="28"/>
        </w:rPr>
        <w:t xml:space="preserve">Произошел </w:t>
      </w:r>
      <w:r w:rsidR="008E273C" w:rsidRPr="008E273C">
        <w:rPr>
          <w:rFonts w:ascii="DIN Pro Black" w:eastAsia="Lucida Sans Unicode" w:hAnsi="DIN Pro Black" w:cs="DIN Pro Black"/>
          <w:color w:val="24305E"/>
          <w:sz w:val="28"/>
          <w:szCs w:val="28"/>
          <w:u w:val="single"/>
        </w:rPr>
        <w:t xml:space="preserve">значительный </w:t>
      </w:r>
      <w:r w:rsidRPr="008E273C">
        <w:rPr>
          <w:rFonts w:ascii="DIN Pro Black" w:eastAsia="Lucida Sans Unicode" w:hAnsi="DIN Pro Black" w:cs="DIN Pro Black"/>
          <w:color w:val="24305E"/>
          <w:sz w:val="28"/>
          <w:szCs w:val="28"/>
          <w:u w:val="single"/>
        </w:rPr>
        <w:t>рост</w:t>
      </w:r>
      <w:r w:rsidRPr="003F024D">
        <w:rPr>
          <w:rFonts w:ascii="Times New Roman" w:eastAsia="Lucida Sans Unicode" w:hAnsi="Times New Roman" w:cs="Times New Roman"/>
          <w:color w:val="000000" w:themeColor="text1"/>
          <w:sz w:val="28"/>
          <w:szCs w:val="28"/>
        </w:rPr>
        <w:t xml:space="preserve"> </w:t>
      </w:r>
      <w:r w:rsidR="00920DBA" w:rsidRPr="003F024D">
        <w:rPr>
          <w:rFonts w:ascii="Times New Roman" w:eastAsia="Lucida Sans Unicode" w:hAnsi="Times New Roman" w:cs="Times New Roman"/>
          <w:color w:val="000000" w:themeColor="text1"/>
          <w:sz w:val="28"/>
          <w:szCs w:val="28"/>
        </w:rPr>
        <w:t xml:space="preserve">критерия </w:t>
      </w:r>
      <w:r w:rsidR="00920DBA" w:rsidRPr="008E273C">
        <w:rPr>
          <w:rFonts w:ascii="DIN Pro Black" w:eastAsia="Lucida Sans Unicode" w:hAnsi="DIN Pro Black" w:cs="DIN Pro Black"/>
          <w:color w:val="AC3B61"/>
          <w:sz w:val="28"/>
          <w:szCs w:val="28"/>
        </w:rPr>
        <w:t>«</w:t>
      </w:r>
      <w:r w:rsidR="008E273C" w:rsidRPr="008E273C">
        <w:rPr>
          <w:rFonts w:ascii="DIN Pro Black" w:eastAsia="Lucida Sans Unicode" w:hAnsi="DIN Pro Black" w:cs="DIN Pro Black"/>
          <w:color w:val="AC3B61"/>
          <w:sz w:val="28"/>
          <w:szCs w:val="28"/>
        </w:rPr>
        <w:t>доступность услуг для инвалидов</w:t>
      </w:r>
      <w:r w:rsidR="00920DBA" w:rsidRPr="008E273C">
        <w:rPr>
          <w:rFonts w:ascii="DIN Pro Black" w:eastAsia="Lucida Sans Unicode" w:hAnsi="DIN Pro Black" w:cs="DIN Pro Black"/>
          <w:color w:val="AC3B61"/>
          <w:sz w:val="28"/>
          <w:szCs w:val="28"/>
        </w:rPr>
        <w:t>»</w:t>
      </w:r>
      <w:r w:rsidR="00920DBA" w:rsidRPr="003F024D">
        <w:rPr>
          <w:rFonts w:ascii="Times New Roman" w:eastAsia="Lucida Sans Unicode" w:hAnsi="Times New Roman" w:cs="Times New Roman"/>
          <w:color w:val="000000" w:themeColor="text1"/>
          <w:sz w:val="28"/>
          <w:szCs w:val="28"/>
        </w:rPr>
        <w:t>: 202</w:t>
      </w:r>
      <w:r w:rsidR="006F00C5">
        <w:rPr>
          <w:rFonts w:ascii="Times New Roman" w:eastAsia="Lucida Sans Unicode" w:hAnsi="Times New Roman" w:cs="Times New Roman"/>
          <w:color w:val="000000" w:themeColor="text1"/>
          <w:sz w:val="28"/>
          <w:szCs w:val="28"/>
        </w:rPr>
        <w:t>1</w:t>
      </w:r>
      <w:r w:rsidR="00920DBA" w:rsidRPr="003F024D">
        <w:rPr>
          <w:rFonts w:ascii="Times New Roman" w:eastAsia="Lucida Sans Unicode" w:hAnsi="Times New Roman" w:cs="Times New Roman"/>
          <w:color w:val="000000" w:themeColor="text1"/>
          <w:sz w:val="28"/>
          <w:szCs w:val="28"/>
        </w:rPr>
        <w:t xml:space="preserve"> – </w:t>
      </w:r>
      <w:r w:rsidR="006F00C5">
        <w:rPr>
          <w:rFonts w:ascii="Times New Roman" w:eastAsia="Lucida Sans Unicode" w:hAnsi="Times New Roman" w:cs="Times New Roman"/>
          <w:color w:val="000000" w:themeColor="text1"/>
          <w:sz w:val="28"/>
          <w:szCs w:val="28"/>
        </w:rPr>
        <w:t>78,0</w:t>
      </w:r>
      <w:r w:rsidR="00920DBA" w:rsidRPr="003F024D">
        <w:rPr>
          <w:rFonts w:ascii="Times New Roman" w:eastAsia="Lucida Sans Unicode" w:hAnsi="Times New Roman" w:cs="Times New Roman"/>
          <w:color w:val="000000" w:themeColor="text1"/>
          <w:sz w:val="28"/>
          <w:szCs w:val="28"/>
        </w:rPr>
        <w:t xml:space="preserve"> баллов, 202</w:t>
      </w:r>
      <w:r w:rsidR="006F00C5">
        <w:rPr>
          <w:rFonts w:ascii="Times New Roman" w:eastAsia="Lucida Sans Unicode" w:hAnsi="Times New Roman" w:cs="Times New Roman"/>
          <w:color w:val="000000" w:themeColor="text1"/>
          <w:sz w:val="28"/>
          <w:szCs w:val="28"/>
        </w:rPr>
        <w:t>4</w:t>
      </w:r>
      <w:r w:rsidR="00920DBA" w:rsidRPr="003F024D">
        <w:rPr>
          <w:rFonts w:ascii="Times New Roman" w:eastAsia="Lucida Sans Unicode" w:hAnsi="Times New Roman" w:cs="Times New Roman"/>
          <w:color w:val="000000" w:themeColor="text1"/>
          <w:sz w:val="28"/>
          <w:szCs w:val="28"/>
        </w:rPr>
        <w:t xml:space="preserve"> – </w:t>
      </w:r>
      <w:r w:rsidR="006F00C5">
        <w:rPr>
          <w:rFonts w:ascii="Times New Roman" w:eastAsia="Lucida Sans Unicode" w:hAnsi="Times New Roman" w:cs="Times New Roman"/>
          <w:color w:val="000000" w:themeColor="text1"/>
          <w:sz w:val="28"/>
          <w:szCs w:val="28"/>
        </w:rPr>
        <w:t>8</w:t>
      </w:r>
      <w:r w:rsidR="00140435">
        <w:rPr>
          <w:rFonts w:ascii="Times New Roman" w:eastAsia="Lucida Sans Unicode" w:hAnsi="Times New Roman" w:cs="Times New Roman"/>
          <w:color w:val="000000" w:themeColor="text1"/>
          <w:sz w:val="28"/>
          <w:szCs w:val="28"/>
        </w:rPr>
        <w:t>9</w:t>
      </w:r>
      <w:r w:rsidR="006F00C5">
        <w:rPr>
          <w:rFonts w:ascii="Times New Roman" w:eastAsia="Lucida Sans Unicode" w:hAnsi="Times New Roman" w:cs="Times New Roman"/>
          <w:color w:val="000000" w:themeColor="text1"/>
          <w:sz w:val="28"/>
          <w:szCs w:val="28"/>
        </w:rPr>
        <w:t>,</w:t>
      </w:r>
      <w:r w:rsidR="00140435">
        <w:rPr>
          <w:rFonts w:ascii="Times New Roman" w:eastAsia="Lucida Sans Unicode" w:hAnsi="Times New Roman" w:cs="Times New Roman"/>
          <w:color w:val="000000" w:themeColor="text1"/>
          <w:sz w:val="28"/>
          <w:szCs w:val="28"/>
        </w:rPr>
        <w:t>6</w:t>
      </w:r>
      <w:r w:rsidR="00920DBA" w:rsidRPr="003F024D">
        <w:rPr>
          <w:rFonts w:ascii="Times New Roman" w:eastAsia="Lucida Sans Unicode" w:hAnsi="Times New Roman" w:cs="Times New Roman"/>
          <w:color w:val="000000" w:themeColor="text1"/>
          <w:sz w:val="28"/>
          <w:szCs w:val="28"/>
        </w:rPr>
        <w:t> баллов.</w:t>
      </w:r>
    </w:p>
    <w:p w:rsidR="002125B2" w:rsidRDefault="002125B2" w:rsidP="002125B2">
      <w:pPr>
        <w:widowControl w:val="0"/>
        <w:suppressAutoHyphens/>
        <w:spacing w:after="0"/>
        <w:ind w:firstLine="567"/>
        <w:jc w:val="both"/>
        <w:rPr>
          <w:rFonts w:ascii="Times New Roman" w:hAnsi="Times New Roman" w:cs="Times New Roman"/>
          <w:sz w:val="28"/>
          <w:szCs w:val="28"/>
        </w:rPr>
      </w:pPr>
      <w:r w:rsidRPr="00EC2D51">
        <w:rPr>
          <w:rFonts w:ascii="Times New Roman" w:eastAsia="Lucida Sans Unicode" w:hAnsi="Times New Roman" w:cs="Times New Roman"/>
          <w:color w:val="000000" w:themeColor="text1"/>
          <w:sz w:val="28"/>
          <w:szCs w:val="28"/>
        </w:rPr>
        <w:t>Сравнительный анализ итогов независимой оценки 202</w:t>
      </w:r>
      <w:r w:rsidR="00116517" w:rsidRPr="00116517">
        <w:rPr>
          <w:rFonts w:ascii="Times New Roman" w:eastAsia="Lucida Sans Unicode" w:hAnsi="Times New Roman" w:cs="Times New Roman"/>
          <w:color w:val="000000" w:themeColor="text1"/>
          <w:sz w:val="28"/>
          <w:szCs w:val="28"/>
        </w:rPr>
        <w:t>4</w:t>
      </w:r>
      <w:r w:rsidRPr="00EC2D51">
        <w:rPr>
          <w:rFonts w:ascii="Times New Roman" w:eastAsia="Lucida Sans Unicode" w:hAnsi="Times New Roman" w:cs="Times New Roman"/>
          <w:color w:val="000000" w:themeColor="text1"/>
          <w:sz w:val="28"/>
          <w:szCs w:val="28"/>
        </w:rPr>
        <w:t xml:space="preserve"> гг.</w:t>
      </w:r>
      <w:r w:rsidR="00116517" w:rsidRPr="00116517">
        <w:rPr>
          <w:rFonts w:ascii="Times New Roman" w:eastAsia="Lucida Sans Unicode" w:hAnsi="Times New Roman" w:cs="Times New Roman"/>
          <w:color w:val="000000" w:themeColor="text1"/>
          <w:sz w:val="28"/>
          <w:szCs w:val="28"/>
        </w:rPr>
        <w:t xml:space="preserve"> </w:t>
      </w:r>
      <w:r w:rsidR="00116517">
        <w:rPr>
          <w:rFonts w:ascii="Times New Roman" w:eastAsia="Lucida Sans Unicode" w:hAnsi="Times New Roman" w:cs="Times New Roman"/>
          <w:color w:val="000000" w:themeColor="text1"/>
          <w:sz w:val="28"/>
          <w:szCs w:val="28"/>
        </w:rPr>
        <w:t>с данными предыдущих лет</w:t>
      </w:r>
      <w:r w:rsidRPr="00EC2D51">
        <w:rPr>
          <w:rFonts w:ascii="Times New Roman" w:eastAsia="Lucida Sans Unicode" w:hAnsi="Times New Roman" w:cs="Times New Roman"/>
          <w:color w:val="000000" w:themeColor="text1"/>
          <w:sz w:val="28"/>
          <w:szCs w:val="28"/>
        </w:rPr>
        <w:t xml:space="preserve"> в разрезе</w:t>
      </w:r>
      <w:r w:rsidRPr="00EC2D51">
        <w:rPr>
          <w:rFonts w:ascii="Times New Roman" w:hAnsi="Times New Roman" w:cs="Times New Roman"/>
          <w:sz w:val="28"/>
          <w:szCs w:val="28"/>
        </w:rPr>
        <w:t xml:space="preserve"> каждой организации </w:t>
      </w:r>
      <w:r w:rsidR="00116517">
        <w:rPr>
          <w:rFonts w:ascii="Times New Roman" w:hAnsi="Times New Roman" w:cs="Times New Roman"/>
          <w:sz w:val="28"/>
          <w:szCs w:val="28"/>
        </w:rPr>
        <w:t xml:space="preserve">позволяет </w:t>
      </w:r>
      <w:r w:rsidRPr="00EC2D51">
        <w:rPr>
          <w:rFonts w:ascii="Times New Roman" w:hAnsi="Times New Roman" w:cs="Times New Roman"/>
          <w:sz w:val="28"/>
          <w:szCs w:val="28"/>
        </w:rPr>
        <w:t xml:space="preserve">сделать вывод, что все организации социального обслуживания сохранили высокий уровень обеспечения условий оказания услуг  (см. таблицу 3.1.1). В следующих учреждениях зафиксирован </w:t>
      </w:r>
      <w:r w:rsidR="00721143" w:rsidRPr="00EC2D51">
        <w:rPr>
          <w:rFonts w:ascii="Times New Roman" w:hAnsi="Times New Roman" w:cs="Times New Roman"/>
          <w:sz w:val="28"/>
          <w:szCs w:val="28"/>
        </w:rPr>
        <w:t xml:space="preserve">существенный </w:t>
      </w:r>
      <w:r w:rsidRPr="00EC2D51">
        <w:rPr>
          <w:rFonts w:ascii="Times New Roman" w:hAnsi="Times New Roman" w:cs="Times New Roman"/>
          <w:sz w:val="28"/>
          <w:szCs w:val="28"/>
        </w:rPr>
        <w:t>рост значения итогового показателя</w:t>
      </w:r>
      <w:r w:rsidR="00721143" w:rsidRPr="00EC2D51">
        <w:rPr>
          <w:rFonts w:ascii="Times New Roman" w:hAnsi="Times New Roman" w:cs="Times New Roman"/>
          <w:sz w:val="28"/>
          <w:szCs w:val="28"/>
        </w:rPr>
        <w:t xml:space="preserve"> (5 </w:t>
      </w:r>
      <w:r w:rsidR="00116517">
        <w:rPr>
          <w:rFonts w:ascii="Times New Roman" w:hAnsi="Times New Roman" w:cs="Times New Roman"/>
          <w:sz w:val="28"/>
          <w:szCs w:val="28"/>
        </w:rPr>
        <w:t xml:space="preserve"> и </w:t>
      </w:r>
      <w:r w:rsidR="00116517" w:rsidRPr="00EC2D51">
        <w:rPr>
          <w:rFonts w:ascii="Times New Roman" w:hAnsi="Times New Roman" w:cs="Times New Roman"/>
          <w:sz w:val="28"/>
          <w:szCs w:val="28"/>
        </w:rPr>
        <w:t xml:space="preserve">более </w:t>
      </w:r>
      <w:r w:rsidR="00721143" w:rsidRPr="00EC2D51">
        <w:rPr>
          <w:rFonts w:ascii="Times New Roman" w:hAnsi="Times New Roman" w:cs="Times New Roman"/>
          <w:sz w:val="28"/>
          <w:szCs w:val="28"/>
        </w:rPr>
        <w:t>пунктов)</w:t>
      </w:r>
      <w:r w:rsidRPr="00EC2D51">
        <w:rPr>
          <w:rFonts w:ascii="Times New Roman" w:hAnsi="Times New Roman" w:cs="Times New Roman"/>
          <w:sz w:val="28"/>
          <w:szCs w:val="28"/>
        </w:rPr>
        <w:t>:</w:t>
      </w:r>
    </w:p>
    <w:p w:rsidR="002E728E" w:rsidRDefault="002E728E" w:rsidP="002E728E">
      <w:pPr>
        <w:pStyle w:val="a6"/>
        <w:numPr>
          <w:ilvl w:val="0"/>
          <w:numId w:val="17"/>
        </w:numPr>
        <w:spacing w:after="0" w:line="240" w:lineRule="auto"/>
        <w:rPr>
          <w:rFonts w:ascii="Times New Roman" w:eastAsia="Times New Roman" w:hAnsi="Times New Roman" w:cs="Times New Roman"/>
          <w:color w:val="000000"/>
          <w:sz w:val="24"/>
          <w:szCs w:val="24"/>
        </w:rPr>
      </w:pPr>
      <w:r w:rsidRPr="00116517">
        <w:rPr>
          <w:rFonts w:ascii="Times New Roman" w:eastAsia="Times New Roman" w:hAnsi="Times New Roman" w:cs="Times New Roman"/>
          <w:color w:val="000000"/>
          <w:sz w:val="24"/>
          <w:szCs w:val="24"/>
        </w:rPr>
        <w:t>ГКУ СО «Центр помощи детям, оставшимся без попечения родителей «Созвездие» городского округа Тольятти (коррекционный)»</w:t>
      </w:r>
      <w:r>
        <w:rPr>
          <w:rFonts w:ascii="Times New Roman" w:eastAsia="Times New Roman" w:hAnsi="Times New Roman" w:cs="Times New Roman"/>
          <w:color w:val="000000"/>
          <w:sz w:val="24"/>
          <w:szCs w:val="24"/>
        </w:rPr>
        <w:t>;</w:t>
      </w:r>
    </w:p>
    <w:p w:rsidR="002E728E" w:rsidRPr="002E728E" w:rsidRDefault="002E728E" w:rsidP="002E728E">
      <w:pPr>
        <w:pStyle w:val="a6"/>
        <w:numPr>
          <w:ilvl w:val="0"/>
          <w:numId w:val="17"/>
        </w:numPr>
        <w:spacing w:after="0" w:line="240" w:lineRule="auto"/>
        <w:rPr>
          <w:rFonts w:ascii="Times New Roman" w:eastAsia="Times New Roman" w:hAnsi="Times New Roman" w:cs="Times New Roman"/>
          <w:color w:val="000000"/>
          <w:sz w:val="24"/>
          <w:szCs w:val="24"/>
        </w:rPr>
      </w:pPr>
      <w:r w:rsidRPr="00116517">
        <w:rPr>
          <w:rFonts w:ascii="Times New Roman" w:eastAsia="Times New Roman" w:hAnsi="Times New Roman" w:cs="Times New Roman"/>
          <w:color w:val="000000"/>
          <w:sz w:val="24"/>
          <w:szCs w:val="24"/>
        </w:rPr>
        <w:t>ГКУ СО «Комплексный центр социального обслуживания населения Поволжского округа»</w:t>
      </w:r>
      <w:r>
        <w:rPr>
          <w:rFonts w:ascii="Times New Roman" w:eastAsia="Times New Roman" w:hAnsi="Times New Roman" w:cs="Times New Roman"/>
          <w:color w:val="000000"/>
          <w:sz w:val="24"/>
          <w:szCs w:val="24"/>
        </w:rPr>
        <w:t>;</w:t>
      </w:r>
    </w:p>
    <w:p w:rsidR="002E728E" w:rsidRPr="002E728E" w:rsidRDefault="002E728E" w:rsidP="002E728E">
      <w:pPr>
        <w:pStyle w:val="a6"/>
        <w:numPr>
          <w:ilvl w:val="0"/>
          <w:numId w:val="17"/>
        </w:numPr>
        <w:spacing w:after="0" w:line="240" w:lineRule="auto"/>
        <w:rPr>
          <w:rFonts w:ascii="Times New Roman" w:eastAsia="Times New Roman" w:hAnsi="Times New Roman" w:cs="Times New Roman"/>
          <w:color w:val="000000"/>
          <w:sz w:val="24"/>
          <w:szCs w:val="24"/>
        </w:rPr>
      </w:pPr>
      <w:r w:rsidRPr="002E728E">
        <w:rPr>
          <w:rFonts w:ascii="Times New Roman" w:eastAsia="Times New Roman" w:hAnsi="Times New Roman" w:cs="Times New Roman"/>
          <w:color w:val="000000"/>
          <w:sz w:val="24"/>
          <w:szCs w:val="24"/>
        </w:rPr>
        <w:t>ГКУ СО «Чапаевский социально-реабилитационный центр для несовершеннолетних»</w:t>
      </w:r>
      <w:r>
        <w:rPr>
          <w:rFonts w:ascii="Times New Roman" w:eastAsia="Times New Roman" w:hAnsi="Times New Roman" w:cs="Times New Roman"/>
          <w:color w:val="000000"/>
          <w:sz w:val="24"/>
          <w:szCs w:val="24"/>
        </w:rPr>
        <w:t>.</w:t>
      </w:r>
    </w:p>
    <w:p w:rsidR="002125B2" w:rsidRPr="00EC2D51" w:rsidRDefault="00590327" w:rsidP="002125B2">
      <w:pPr>
        <w:widowControl w:val="0"/>
        <w:suppressAutoHyphens/>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С</w:t>
      </w:r>
      <w:r w:rsidR="00721143" w:rsidRPr="00EC2D51">
        <w:rPr>
          <w:rFonts w:ascii="Times New Roman" w:hAnsi="Times New Roman" w:cs="Times New Roman"/>
          <w:sz w:val="28"/>
          <w:szCs w:val="28"/>
        </w:rPr>
        <w:t xml:space="preserve">нижение итогового балла </w:t>
      </w:r>
      <w:r>
        <w:rPr>
          <w:rFonts w:ascii="Times New Roman" w:hAnsi="Times New Roman" w:cs="Times New Roman"/>
          <w:sz w:val="28"/>
          <w:szCs w:val="28"/>
        </w:rPr>
        <w:t xml:space="preserve">на </w:t>
      </w:r>
      <w:r w:rsidR="00721143" w:rsidRPr="00EC2D51">
        <w:rPr>
          <w:rFonts w:ascii="Times New Roman" w:hAnsi="Times New Roman" w:cs="Times New Roman"/>
          <w:sz w:val="28"/>
          <w:szCs w:val="28"/>
        </w:rPr>
        <w:t xml:space="preserve">5 пунктов </w:t>
      </w:r>
      <w:r w:rsidR="002E728E">
        <w:rPr>
          <w:rFonts w:ascii="Times New Roman" w:hAnsi="Times New Roman" w:cs="Times New Roman"/>
          <w:sz w:val="28"/>
          <w:szCs w:val="28"/>
        </w:rPr>
        <w:t xml:space="preserve">и </w:t>
      </w:r>
      <w:r w:rsidR="002E728E" w:rsidRPr="00EC2D51">
        <w:rPr>
          <w:rFonts w:ascii="Times New Roman" w:hAnsi="Times New Roman" w:cs="Times New Roman"/>
          <w:sz w:val="28"/>
          <w:szCs w:val="28"/>
        </w:rPr>
        <w:t xml:space="preserve">более </w:t>
      </w:r>
      <w:r w:rsidR="002E728E">
        <w:rPr>
          <w:rFonts w:ascii="Times New Roman" w:hAnsi="Times New Roman" w:cs="Times New Roman"/>
          <w:sz w:val="28"/>
          <w:szCs w:val="28"/>
        </w:rPr>
        <w:t xml:space="preserve">не </w:t>
      </w:r>
      <w:r w:rsidR="00721143" w:rsidRPr="00EC2D51">
        <w:rPr>
          <w:rFonts w:ascii="Times New Roman" w:hAnsi="Times New Roman" w:cs="Times New Roman"/>
          <w:sz w:val="28"/>
          <w:szCs w:val="28"/>
        </w:rPr>
        <w:t>зафиксировано в отношении организаций социального обслуживания</w:t>
      </w:r>
      <w:r w:rsidR="002E728E">
        <w:rPr>
          <w:rFonts w:ascii="Times New Roman" w:hAnsi="Times New Roman" w:cs="Times New Roman"/>
          <w:sz w:val="28"/>
          <w:szCs w:val="28"/>
        </w:rPr>
        <w:t>, участвующих в независимой оценки в 2024 году.</w:t>
      </w:r>
    </w:p>
    <w:p w:rsidR="002125B2" w:rsidRPr="00015FCF" w:rsidRDefault="002125B2" w:rsidP="0061294B">
      <w:pPr>
        <w:widowControl w:val="0"/>
        <w:suppressAutoHyphens/>
        <w:spacing w:after="0"/>
        <w:ind w:firstLine="567"/>
        <w:jc w:val="both"/>
        <w:rPr>
          <w:rFonts w:ascii="Times New Roman" w:hAnsi="Times New Roman" w:cs="Times New Roman"/>
          <w:sz w:val="28"/>
          <w:szCs w:val="28"/>
        </w:rPr>
      </w:pPr>
      <w:r w:rsidRPr="00EC2D51">
        <w:rPr>
          <w:rFonts w:ascii="Times New Roman" w:hAnsi="Times New Roman" w:cs="Times New Roman"/>
          <w:sz w:val="28"/>
          <w:szCs w:val="28"/>
        </w:rPr>
        <w:t>Динамика значений по отдельным критериям независимой оценки в разрезе каждой организации социального обслуживания</w:t>
      </w:r>
      <w:r w:rsidR="00DB1D46" w:rsidRPr="00EC2D51">
        <w:rPr>
          <w:rFonts w:ascii="Times New Roman" w:hAnsi="Times New Roman" w:cs="Times New Roman"/>
          <w:sz w:val="28"/>
          <w:szCs w:val="28"/>
        </w:rPr>
        <w:t>, участвовавшей в</w:t>
      </w:r>
      <w:r w:rsidR="00C142F5">
        <w:rPr>
          <w:rFonts w:ascii="Times New Roman" w:hAnsi="Times New Roman" w:cs="Times New Roman"/>
          <w:sz w:val="28"/>
          <w:szCs w:val="28"/>
        </w:rPr>
        <w:t xml:space="preserve"> НОК в предыдущие периоды и </w:t>
      </w:r>
      <w:r w:rsidR="00DB1D46" w:rsidRPr="00EC2D51">
        <w:rPr>
          <w:rFonts w:ascii="Times New Roman" w:hAnsi="Times New Roman" w:cs="Times New Roman"/>
          <w:sz w:val="28"/>
          <w:szCs w:val="28"/>
        </w:rPr>
        <w:t>202</w:t>
      </w:r>
      <w:r w:rsidR="002E728E">
        <w:rPr>
          <w:rFonts w:ascii="Times New Roman" w:hAnsi="Times New Roman" w:cs="Times New Roman"/>
          <w:sz w:val="28"/>
          <w:szCs w:val="28"/>
        </w:rPr>
        <w:t>4</w:t>
      </w:r>
      <w:r w:rsidR="00DB1D46" w:rsidRPr="00EC2D51">
        <w:rPr>
          <w:rFonts w:ascii="Times New Roman" w:hAnsi="Times New Roman" w:cs="Times New Roman"/>
          <w:sz w:val="28"/>
          <w:szCs w:val="28"/>
        </w:rPr>
        <w:t xml:space="preserve"> г</w:t>
      </w:r>
      <w:r w:rsidR="00C142F5">
        <w:rPr>
          <w:rFonts w:ascii="Times New Roman" w:hAnsi="Times New Roman" w:cs="Times New Roman"/>
          <w:sz w:val="28"/>
          <w:szCs w:val="28"/>
        </w:rPr>
        <w:t>оду</w:t>
      </w:r>
      <w:r w:rsidR="00DB1D46" w:rsidRPr="00EC2D51">
        <w:rPr>
          <w:rFonts w:ascii="Times New Roman" w:hAnsi="Times New Roman" w:cs="Times New Roman"/>
          <w:sz w:val="28"/>
          <w:szCs w:val="28"/>
        </w:rPr>
        <w:t>,</w:t>
      </w:r>
      <w:r w:rsidRPr="00EC2D51">
        <w:rPr>
          <w:rFonts w:ascii="Times New Roman" w:hAnsi="Times New Roman" w:cs="Times New Roman"/>
          <w:sz w:val="28"/>
          <w:szCs w:val="28"/>
        </w:rPr>
        <w:t xml:space="preserve"> представлена в таблице</w:t>
      </w:r>
      <w:r>
        <w:rPr>
          <w:rFonts w:ascii="Times New Roman" w:hAnsi="Times New Roman" w:cs="Times New Roman"/>
          <w:sz w:val="28"/>
          <w:szCs w:val="28"/>
        </w:rPr>
        <w:t xml:space="preserve"> </w:t>
      </w:r>
      <w:r w:rsidR="008A5EA7">
        <w:rPr>
          <w:rFonts w:ascii="Times New Roman" w:hAnsi="Times New Roman" w:cs="Times New Roman"/>
          <w:sz w:val="28"/>
          <w:szCs w:val="28"/>
        </w:rPr>
        <w:t>2</w:t>
      </w:r>
      <w:r>
        <w:rPr>
          <w:rFonts w:ascii="Times New Roman" w:hAnsi="Times New Roman" w:cs="Times New Roman"/>
          <w:sz w:val="28"/>
          <w:szCs w:val="28"/>
        </w:rPr>
        <w:t xml:space="preserve">.1.1. </w:t>
      </w:r>
    </w:p>
    <w:p w:rsidR="002125B2" w:rsidRDefault="002125B2" w:rsidP="002125B2">
      <w:pPr>
        <w:shd w:val="clear" w:color="auto" w:fill="FFFFFF"/>
        <w:tabs>
          <w:tab w:val="left" w:pos="2342"/>
        </w:tabs>
        <w:spacing w:after="0" w:line="360" w:lineRule="auto"/>
        <w:ind w:left="567" w:firstLine="708"/>
        <w:jc w:val="both"/>
        <w:rPr>
          <w:rFonts w:ascii="Times New Roman" w:hAnsi="Times New Roman" w:cs="Times New Roman"/>
          <w:sz w:val="28"/>
          <w:szCs w:val="28"/>
        </w:rPr>
        <w:sectPr w:rsidR="002125B2" w:rsidSect="0082759F">
          <w:footerReference w:type="default" r:id="rId13"/>
          <w:pgSz w:w="11906" w:h="16838"/>
          <w:pgMar w:top="1134" w:right="567" w:bottom="1134" w:left="1701" w:header="709" w:footer="420" w:gutter="0"/>
          <w:pgNumType w:start="30"/>
          <w:cols w:space="708"/>
          <w:docGrid w:linePitch="360"/>
        </w:sectPr>
      </w:pPr>
    </w:p>
    <w:p w:rsidR="002125B2" w:rsidRDefault="002125B2" w:rsidP="002125B2">
      <w:pPr>
        <w:shd w:val="clear" w:color="auto" w:fill="FFFFFF"/>
        <w:tabs>
          <w:tab w:val="left" w:pos="2342"/>
        </w:tabs>
        <w:spacing w:after="0" w:line="360" w:lineRule="auto"/>
        <w:ind w:left="142" w:firstLine="708"/>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8A5EA7">
        <w:rPr>
          <w:rFonts w:ascii="Times New Roman" w:hAnsi="Times New Roman" w:cs="Times New Roman"/>
          <w:sz w:val="28"/>
          <w:szCs w:val="28"/>
        </w:rPr>
        <w:t>2</w:t>
      </w:r>
      <w:r>
        <w:rPr>
          <w:rFonts w:ascii="Times New Roman" w:hAnsi="Times New Roman" w:cs="Times New Roman"/>
          <w:sz w:val="28"/>
          <w:szCs w:val="28"/>
        </w:rPr>
        <w:t>.1.1</w:t>
      </w:r>
    </w:p>
    <w:p w:rsidR="002125B2" w:rsidRDefault="002125B2" w:rsidP="002125B2">
      <w:pPr>
        <w:shd w:val="clear" w:color="auto" w:fill="FFFFFF"/>
        <w:tabs>
          <w:tab w:val="left" w:pos="2342"/>
        </w:tabs>
        <w:spacing w:after="0"/>
        <w:ind w:left="142"/>
        <w:jc w:val="center"/>
        <w:rPr>
          <w:rFonts w:ascii="Times New Roman" w:hAnsi="Times New Roman" w:cs="Times New Roman"/>
          <w:b/>
          <w:sz w:val="28"/>
          <w:szCs w:val="28"/>
        </w:rPr>
      </w:pPr>
      <w:r w:rsidRPr="0055363B">
        <w:rPr>
          <w:rFonts w:ascii="Times New Roman" w:hAnsi="Times New Roman" w:cs="Times New Roman"/>
          <w:b/>
          <w:sz w:val="28"/>
          <w:szCs w:val="28"/>
        </w:rPr>
        <w:t xml:space="preserve">Динамика показателей по итогам независимых оценок, </w:t>
      </w:r>
      <w:r>
        <w:rPr>
          <w:rFonts w:ascii="Times New Roman" w:hAnsi="Times New Roman" w:cs="Times New Roman"/>
          <w:b/>
          <w:sz w:val="28"/>
          <w:szCs w:val="28"/>
        </w:rPr>
        <w:br/>
      </w:r>
      <w:r w:rsidRPr="0055363B">
        <w:rPr>
          <w:rFonts w:ascii="Times New Roman" w:hAnsi="Times New Roman" w:cs="Times New Roman"/>
          <w:b/>
          <w:sz w:val="28"/>
          <w:szCs w:val="28"/>
        </w:rPr>
        <w:t>проведенных в</w:t>
      </w:r>
      <w:r w:rsidR="00C142F5">
        <w:rPr>
          <w:rFonts w:ascii="Times New Roman" w:hAnsi="Times New Roman" w:cs="Times New Roman"/>
          <w:b/>
          <w:sz w:val="28"/>
          <w:szCs w:val="28"/>
        </w:rPr>
        <w:t xml:space="preserve"> предыдущие периоды и 2</w:t>
      </w:r>
      <w:r w:rsidRPr="0055363B">
        <w:rPr>
          <w:rFonts w:ascii="Times New Roman" w:hAnsi="Times New Roman" w:cs="Times New Roman"/>
          <w:b/>
          <w:sz w:val="28"/>
          <w:szCs w:val="28"/>
        </w:rPr>
        <w:t>02</w:t>
      </w:r>
      <w:r w:rsidR="00033527">
        <w:rPr>
          <w:rFonts w:ascii="Times New Roman" w:hAnsi="Times New Roman" w:cs="Times New Roman"/>
          <w:b/>
          <w:sz w:val="28"/>
          <w:szCs w:val="28"/>
        </w:rPr>
        <w:t>4</w:t>
      </w:r>
      <w:r w:rsidRPr="0055363B">
        <w:rPr>
          <w:rFonts w:ascii="Times New Roman" w:hAnsi="Times New Roman" w:cs="Times New Roman"/>
          <w:b/>
          <w:sz w:val="28"/>
          <w:szCs w:val="28"/>
        </w:rPr>
        <w:t xml:space="preserve"> г</w:t>
      </w:r>
      <w:r w:rsidR="00C142F5">
        <w:rPr>
          <w:rFonts w:ascii="Times New Roman" w:hAnsi="Times New Roman" w:cs="Times New Roman"/>
          <w:b/>
          <w:sz w:val="28"/>
          <w:szCs w:val="28"/>
        </w:rPr>
        <w:t>оду</w:t>
      </w:r>
      <w:r w:rsidRPr="0055363B">
        <w:rPr>
          <w:rFonts w:ascii="Times New Roman" w:hAnsi="Times New Roman" w:cs="Times New Roman"/>
          <w:b/>
          <w:sz w:val="28"/>
          <w:szCs w:val="28"/>
        </w:rPr>
        <w:t>, по каждой организации</w:t>
      </w:r>
    </w:p>
    <w:tbl>
      <w:tblPr>
        <w:tblW w:w="14761" w:type="dxa"/>
        <w:jc w:val="center"/>
        <w:tblLayout w:type="fixed"/>
        <w:tblLook w:val="04A0" w:firstRow="1" w:lastRow="0" w:firstColumn="1" w:lastColumn="0" w:noHBand="0" w:noVBand="1"/>
      </w:tblPr>
      <w:tblGrid>
        <w:gridCol w:w="709"/>
        <w:gridCol w:w="4271"/>
        <w:gridCol w:w="815"/>
        <w:gridCol w:w="815"/>
        <w:gridCol w:w="815"/>
        <w:gridCol w:w="815"/>
        <w:gridCol w:w="815"/>
        <w:gridCol w:w="815"/>
        <w:gridCol w:w="815"/>
        <w:gridCol w:w="815"/>
        <w:gridCol w:w="815"/>
        <w:gridCol w:w="815"/>
        <w:gridCol w:w="815"/>
        <w:gridCol w:w="816"/>
      </w:tblGrid>
      <w:tr w:rsidR="002125B2" w:rsidRPr="0055363B" w:rsidTr="002E728E">
        <w:trPr>
          <w:trHeight w:val="2031"/>
          <w:tblHeader/>
          <w:jc w:val="center"/>
        </w:trPr>
        <w:tc>
          <w:tcPr>
            <w:tcW w:w="709" w:type="dxa"/>
            <w:vMerge w:val="restart"/>
            <w:tcBorders>
              <w:top w:val="single" w:sz="4" w:space="0" w:color="auto"/>
              <w:left w:val="single" w:sz="4" w:space="0" w:color="auto"/>
              <w:right w:val="single" w:sz="4" w:space="0" w:color="auto"/>
            </w:tcBorders>
            <w:shd w:val="clear" w:color="000000" w:fill="FFFFFF"/>
            <w:noWrap/>
            <w:vAlign w:val="center"/>
            <w:hideMark/>
          </w:tcPr>
          <w:p w:rsidR="002125B2" w:rsidRPr="0055363B" w:rsidRDefault="002125B2" w:rsidP="009C0066">
            <w:pPr>
              <w:spacing w:after="0" w:line="240" w:lineRule="auto"/>
              <w:ind w:left="142"/>
              <w:jc w:val="center"/>
              <w:rPr>
                <w:rFonts w:ascii="Times New Roman" w:eastAsia="Times New Roman" w:hAnsi="Times New Roman" w:cs="Times New Roman"/>
                <w:b/>
                <w:bCs/>
                <w:color w:val="000000"/>
                <w:sz w:val="24"/>
                <w:szCs w:val="24"/>
              </w:rPr>
            </w:pPr>
            <w:r w:rsidRPr="0055363B">
              <w:rPr>
                <w:rFonts w:ascii="Times New Roman" w:eastAsia="Times New Roman" w:hAnsi="Times New Roman" w:cs="Times New Roman"/>
                <w:b/>
                <w:bCs/>
                <w:color w:val="000000"/>
                <w:sz w:val="24"/>
                <w:szCs w:val="24"/>
              </w:rPr>
              <w:t> №</w:t>
            </w:r>
          </w:p>
          <w:p w:rsidR="002125B2" w:rsidRPr="0055363B" w:rsidRDefault="002125B2" w:rsidP="009C0066">
            <w:pPr>
              <w:spacing w:after="0" w:line="240" w:lineRule="auto"/>
              <w:ind w:left="142"/>
              <w:jc w:val="center"/>
              <w:rPr>
                <w:rFonts w:ascii="Times New Roman" w:eastAsia="Times New Roman" w:hAnsi="Times New Roman" w:cs="Times New Roman"/>
                <w:b/>
                <w:bCs/>
                <w:color w:val="000000"/>
                <w:sz w:val="24"/>
                <w:szCs w:val="24"/>
              </w:rPr>
            </w:pPr>
            <w:r w:rsidRPr="0055363B">
              <w:rPr>
                <w:rFonts w:ascii="Times New Roman" w:eastAsia="Times New Roman" w:hAnsi="Times New Roman" w:cs="Times New Roman"/>
                <w:b/>
                <w:bCs/>
                <w:color w:val="000000"/>
                <w:sz w:val="24"/>
                <w:szCs w:val="24"/>
              </w:rPr>
              <w:t> </w:t>
            </w:r>
          </w:p>
        </w:tc>
        <w:tc>
          <w:tcPr>
            <w:tcW w:w="4271" w:type="dxa"/>
            <w:vMerge w:val="restart"/>
            <w:tcBorders>
              <w:top w:val="single" w:sz="4" w:space="0" w:color="auto"/>
              <w:left w:val="nil"/>
              <w:right w:val="single" w:sz="4" w:space="0" w:color="auto"/>
            </w:tcBorders>
            <w:shd w:val="clear" w:color="000000" w:fill="FFFFFF"/>
            <w:noWrap/>
            <w:vAlign w:val="center"/>
            <w:hideMark/>
          </w:tcPr>
          <w:p w:rsidR="002125B2" w:rsidRPr="0055363B" w:rsidRDefault="002125B2" w:rsidP="009C0066">
            <w:pPr>
              <w:spacing w:after="0" w:line="240" w:lineRule="auto"/>
              <w:ind w:left="142"/>
              <w:jc w:val="center"/>
              <w:rPr>
                <w:rFonts w:ascii="Times New Roman" w:eastAsia="Times New Roman" w:hAnsi="Times New Roman" w:cs="Times New Roman"/>
                <w:b/>
                <w:bCs/>
                <w:color w:val="000000"/>
                <w:sz w:val="24"/>
                <w:szCs w:val="24"/>
              </w:rPr>
            </w:pPr>
            <w:r w:rsidRPr="0055363B">
              <w:rPr>
                <w:rFonts w:ascii="Times New Roman" w:eastAsia="Times New Roman" w:hAnsi="Times New Roman" w:cs="Times New Roman"/>
                <w:b/>
                <w:bCs/>
                <w:color w:val="000000"/>
                <w:sz w:val="24"/>
                <w:szCs w:val="24"/>
              </w:rPr>
              <w:t> Название организации</w:t>
            </w:r>
          </w:p>
          <w:p w:rsidR="002125B2" w:rsidRPr="0055363B" w:rsidRDefault="002125B2" w:rsidP="009C0066">
            <w:pPr>
              <w:spacing w:after="0" w:line="240" w:lineRule="auto"/>
              <w:ind w:left="142"/>
              <w:jc w:val="center"/>
              <w:rPr>
                <w:rFonts w:ascii="Times New Roman" w:eastAsia="Times New Roman" w:hAnsi="Times New Roman" w:cs="Times New Roman"/>
                <w:b/>
                <w:bCs/>
                <w:color w:val="000000"/>
                <w:sz w:val="24"/>
                <w:szCs w:val="24"/>
              </w:rPr>
            </w:pPr>
            <w:r w:rsidRPr="0055363B">
              <w:rPr>
                <w:rFonts w:ascii="Times New Roman" w:eastAsia="Times New Roman" w:hAnsi="Times New Roman" w:cs="Times New Roman"/>
                <w:b/>
                <w:bCs/>
                <w:color w:val="000000"/>
                <w:sz w:val="24"/>
                <w:szCs w:val="24"/>
              </w:rPr>
              <w:t> </w:t>
            </w:r>
          </w:p>
        </w:tc>
        <w:tc>
          <w:tcPr>
            <w:tcW w:w="1630" w:type="dxa"/>
            <w:gridSpan w:val="2"/>
            <w:tcBorders>
              <w:top w:val="single" w:sz="4" w:space="0" w:color="auto"/>
              <w:left w:val="nil"/>
              <w:bottom w:val="single" w:sz="4" w:space="0" w:color="auto"/>
              <w:right w:val="single" w:sz="4" w:space="0" w:color="auto"/>
            </w:tcBorders>
            <w:shd w:val="clear" w:color="auto" w:fill="24305E"/>
            <w:vAlign w:val="center"/>
            <w:hideMark/>
          </w:tcPr>
          <w:p w:rsidR="002125B2" w:rsidRPr="00DB1D46" w:rsidRDefault="002125B2" w:rsidP="009C0066">
            <w:pPr>
              <w:spacing w:after="0" w:line="240" w:lineRule="auto"/>
              <w:ind w:left="142"/>
              <w:jc w:val="center"/>
              <w:rPr>
                <w:rFonts w:ascii="Times New Roman" w:eastAsia="Times New Roman" w:hAnsi="Times New Roman" w:cs="Times New Roman"/>
                <w:b/>
                <w:bCs/>
                <w:color w:val="FFFFFF" w:themeColor="background1"/>
                <w:sz w:val="24"/>
                <w:szCs w:val="24"/>
              </w:rPr>
            </w:pPr>
            <w:r w:rsidRPr="00DB1D46">
              <w:rPr>
                <w:rFonts w:ascii="Times New Roman" w:eastAsia="Times New Roman" w:hAnsi="Times New Roman" w:cs="Times New Roman"/>
                <w:b/>
                <w:bCs/>
                <w:color w:val="FFFFFF" w:themeColor="background1"/>
                <w:sz w:val="24"/>
                <w:szCs w:val="24"/>
              </w:rPr>
              <w:t>Общий балл</w:t>
            </w:r>
          </w:p>
        </w:tc>
        <w:tc>
          <w:tcPr>
            <w:tcW w:w="1630" w:type="dxa"/>
            <w:gridSpan w:val="2"/>
            <w:tcBorders>
              <w:top w:val="single" w:sz="4" w:space="0" w:color="auto"/>
              <w:left w:val="nil"/>
              <w:bottom w:val="single" w:sz="4" w:space="0" w:color="auto"/>
              <w:right w:val="single" w:sz="4" w:space="0" w:color="auto"/>
            </w:tcBorders>
            <w:shd w:val="clear" w:color="auto" w:fill="A8D0E6"/>
            <w:vAlign w:val="center"/>
            <w:hideMark/>
          </w:tcPr>
          <w:p w:rsidR="002125B2" w:rsidRPr="007A513A" w:rsidRDefault="002125B2" w:rsidP="009C0066">
            <w:pPr>
              <w:spacing w:after="0" w:line="240" w:lineRule="auto"/>
              <w:ind w:left="1"/>
              <w:jc w:val="center"/>
              <w:rPr>
                <w:rFonts w:ascii="Times New Roman" w:eastAsia="Times New Roman" w:hAnsi="Times New Roman" w:cs="Times New Roman"/>
                <w:b/>
                <w:bCs/>
                <w:color w:val="000000"/>
              </w:rPr>
            </w:pPr>
            <w:r w:rsidRPr="007A513A">
              <w:rPr>
                <w:rFonts w:ascii="Times New Roman" w:eastAsia="Times New Roman" w:hAnsi="Times New Roman" w:cs="Times New Roman"/>
                <w:b/>
                <w:bCs/>
                <w:color w:val="000000"/>
              </w:rPr>
              <w:t>Критерий 1: открытость и доступность информации об организации</w:t>
            </w:r>
          </w:p>
        </w:tc>
        <w:tc>
          <w:tcPr>
            <w:tcW w:w="1630" w:type="dxa"/>
            <w:gridSpan w:val="2"/>
            <w:tcBorders>
              <w:top w:val="single" w:sz="4" w:space="0" w:color="auto"/>
              <w:left w:val="nil"/>
              <w:bottom w:val="single" w:sz="4" w:space="0" w:color="auto"/>
              <w:right w:val="single" w:sz="4" w:space="0" w:color="auto"/>
            </w:tcBorders>
            <w:shd w:val="clear" w:color="auto" w:fill="A8D0E6"/>
            <w:vAlign w:val="center"/>
            <w:hideMark/>
          </w:tcPr>
          <w:p w:rsidR="002125B2" w:rsidRPr="007A513A" w:rsidRDefault="002125B2" w:rsidP="009C0066">
            <w:pPr>
              <w:spacing w:after="0" w:line="240" w:lineRule="auto"/>
              <w:ind w:left="1"/>
              <w:jc w:val="center"/>
              <w:rPr>
                <w:rFonts w:ascii="Times New Roman" w:eastAsia="Times New Roman" w:hAnsi="Times New Roman" w:cs="Times New Roman"/>
                <w:b/>
                <w:bCs/>
                <w:color w:val="000000"/>
              </w:rPr>
            </w:pPr>
            <w:r w:rsidRPr="007A513A">
              <w:rPr>
                <w:rFonts w:ascii="Times New Roman" w:eastAsia="Times New Roman" w:hAnsi="Times New Roman" w:cs="Times New Roman"/>
                <w:b/>
                <w:bCs/>
                <w:color w:val="000000"/>
              </w:rPr>
              <w:t xml:space="preserve">Критерий 2: </w:t>
            </w:r>
            <w:proofErr w:type="gramStart"/>
            <w:r w:rsidRPr="007A513A">
              <w:rPr>
                <w:rFonts w:ascii="Times New Roman" w:eastAsia="Times New Roman" w:hAnsi="Times New Roman" w:cs="Times New Roman"/>
                <w:b/>
                <w:bCs/>
                <w:color w:val="000000"/>
              </w:rPr>
              <w:t>комфорт-</w:t>
            </w:r>
            <w:proofErr w:type="spellStart"/>
            <w:r w:rsidRPr="007A513A">
              <w:rPr>
                <w:rFonts w:ascii="Times New Roman" w:eastAsia="Times New Roman" w:hAnsi="Times New Roman" w:cs="Times New Roman"/>
                <w:b/>
                <w:bCs/>
                <w:color w:val="000000"/>
              </w:rPr>
              <w:t>ность</w:t>
            </w:r>
            <w:proofErr w:type="spellEnd"/>
            <w:proofErr w:type="gramEnd"/>
            <w:r w:rsidRPr="007A513A">
              <w:rPr>
                <w:rFonts w:ascii="Times New Roman" w:eastAsia="Times New Roman" w:hAnsi="Times New Roman" w:cs="Times New Roman"/>
                <w:b/>
                <w:bCs/>
                <w:color w:val="000000"/>
              </w:rPr>
              <w:t xml:space="preserve"> условий предоставления услуг</w:t>
            </w:r>
          </w:p>
        </w:tc>
        <w:tc>
          <w:tcPr>
            <w:tcW w:w="1630" w:type="dxa"/>
            <w:gridSpan w:val="2"/>
            <w:tcBorders>
              <w:top w:val="single" w:sz="4" w:space="0" w:color="auto"/>
              <w:left w:val="nil"/>
              <w:bottom w:val="single" w:sz="4" w:space="0" w:color="auto"/>
              <w:right w:val="single" w:sz="4" w:space="0" w:color="auto"/>
            </w:tcBorders>
            <w:shd w:val="clear" w:color="auto" w:fill="A8D0E6"/>
            <w:vAlign w:val="center"/>
            <w:hideMark/>
          </w:tcPr>
          <w:p w:rsidR="002125B2" w:rsidRPr="007A513A" w:rsidRDefault="002125B2" w:rsidP="009C0066">
            <w:pPr>
              <w:spacing w:after="0" w:line="240" w:lineRule="auto"/>
              <w:ind w:left="1"/>
              <w:jc w:val="center"/>
              <w:rPr>
                <w:rFonts w:ascii="Times New Roman" w:eastAsia="Times New Roman" w:hAnsi="Times New Roman" w:cs="Times New Roman"/>
                <w:b/>
                <w:bCs/>
                <w:color w:val="000000"/>
              </w:rPr>
            </w:pPr>
            <w:r w:rsidRPr="007A513A">
              <w:rPr>
                <w:rFonts w:ascii="Times New Roman" w:eastAsia="Times New Roman" w:hAnsi="Times New Roman" w:cs="Times New Roman"/>
                <w:b/>
                <w:bCs/>
                <w:color w:val="000000"/>
              </w:rPr>
              <w:t>Критерий 3: доступность услуг для инвалидов</w:t>
            </w:r>
          </w:p>
        </w:tc>
        <w:tc>
          <w:tcPr>
            <w:tcW w:w="1630" w:type="dxa"/>
            <w:gridSpan w:val="2"/>
            <w:tcBorders>
              <w:top w:val="single" w:sz="4" w:space="0" w:color="auto"/>
              <w:left w:val="nil"/>
              <w:bottom w:val="single" w:sz="4" w:space="0" w:color="auto"/>
              <w:right w:val="single" w:sz="4" w:space="0" w:color="auto"/>
            </w:tcBorders>
            <w:shd w:val="clear" w:color="auto" w:fill="A8D0E6"/>
            <w:vAlign w:val="center"/>
            <w:hideMark/>
          </w:tcPr>
          <w:p w:rsidR="002125B2" w:rsidRPr="007A513A" w:rsidRDefault="002125B2" w:rsidP="009C0066">
            <w:pPr>
              <w:spacing w:after="0" w:line="240" w:lineRule="auto"/>
              <w:ind w:left="1"/>
              <w:jc w:val="center"/>
              <w:rPr>
                <w:rFonts w:ascii="Times New Roman" w:eastAsia="Times New Roman" w:hAnsi="Times New Roman" w:cs="Times New Roman"/>
                <w:b/>
                <w:bCs/>
                <w:color w:val="000000"/>
              </w:rPr>
            </w:pPr>
            <w:r w:rsidRPr="007A513A">
              <w:rPr>
                <w:rFonts w:ascii="Times New Roman" w:eastAsia="Times New Roman" w:hAnsi="Times New Roman" w:cs="Times New Roman"/>
                <w:b/>
                <w:bCs/>
                <w:color w:val="000000"/>
              </w:rPr>
              <w:t xml:space="preserve">Критерий 4: </w:t>
            </w:r>
            <w:proofErr w:type="spellStart"/>
            <w:proofErr w:type="gramStart"/>
            <w:r w:rsidRPr="007A513A">
              <w:rPr>
                <w:rFonts w:ascii="Times New Roman" w:eastAsia="Times New Roman" w:hAnsi="Times New Roman" w:cs="Times New Roman"/>
                <w:b/>
                <w:bCs/>
                <w:color w:val="000000"/>
              </w:rPr>
              <w:t>удовлетво-ренность</w:t>
            </w:r>
            <w:proofErr w:type="spellEnd"/>
            <w:proofErr w:type="gramEnd"/>
            <w:r w:rsidRPr="007A513A">
              <w:rPr>
                <w:rFonts w:ascii="Times New Roman" w:eastAsia="Times New Roman" w:hAnsi="Times New Roman" w:cs="Times New Roman"/>
                <w:b/>
                <w:bCs/>
                <w:color w:val="000000"/>
              </w:rPr>
              <w:t xml:space="preserve"> </w:t>
            </w:r>
            <w:proofErr w:type="spellStart"/>
            <w:r w:rsidRPr="007A513A">
              <w:rPr>
                <w:rFonts w:ascii="Times New Roman" w:eastAsia="Times New Roman" w:hAnsi="Times New Roman" w:cs="Times New Roman"/>
                <w:b/>
                <w:bCs/>
                <w:color w:val="000000"/>
              </w:rPr>
              <w:t>доброжела-тельностью</w:t>
            </w:r>
            <w:proofErr w:type="spellEnd"/>
            <w:r w:rsidRPr="007A513A">
              <w:rPr>
                <w:rFonts w:ascii="Times New Roman" w:eastAsia="Times New Roman" w:hAnsi="Times New Roman" w:cs="Times New Roman"/>
                <w:b/>
                <w:bCs/>
                <w:color w:val="000000"/>
              </w:rPr>
              <w:t xml:space="preserve">, </w:t>
            </w:r>
            <w:proofErr w:type="spellStart"/>
            <w:r w:rsidRPr="007A513A">
              <w:rPr>
                <w:rFonts w:ascii="Times New Roman" w:eastAsia="Times New Roman" w:hAnsi="Times New Roman" w:cs="Times New Roman"/>
                <w:b/>
                <w:bCs/>
                <w:color w:val="000000"/>
              </w:rPr>
              <w:t>вежли-востью</w:t>
            </w:r>
            <w:proofErr w:type="spellEnd"/>
            <w:r w:rsidRPr="007A513A">
              <w:rPr>
                <w:rFonts w:ascii="Times New Roman" w:eastAsia="Times New Roman" w:hAnsi="Times New Roman" w:cs="Times New Roman"/>
                <w:b/>
                <w:bCs/>
                <w:color w:val="000000"/>
              </w:rPr>
              <w:t xml:space="preserve"> работников</w:t>
            </w:r>
          </w:p>
        </w:tc>
        <w:tc>
          <w:tcPr>
            <w:tcW w:w="1631" w:type="dxa"/>
            <w:gridSpan w:val="2"/>
            <w:tcBorders>
              <w:top w:val="single" w:sz="4" w:space="0" w:color="auto"/>
              <w:left w:val="nil"/>
              <w:bottom w:val="single" w:sz="4" w:space="0" w:color="auto"/>
              <w:right w:val="single" w:sz="4" w:space="0" w:color="auto"/>
            </w:tcBorders>
            <w:shd w:val="clear" w:color="auto" w:fill="A8D0E6"/>
            <w:vAlign w:val="center"/>
            <w:hideMark/>
          </w:tcPr>
          <w:p w:rsidR="002125B2" w:rsidRPr="007A513A" w:rsidRDefault="002125B2" w:rsidP="009C0066">
            <w:pPr>
              <w:spacing w:after="0" w:line="240" w:lineRule="auto"/>
              <w:ind w:left="1"/>
              <w:jc w:val="center"/>
              <w:rPr>
                <w:rFonts w:ascii="Times New Roman" w:eastAsia="Times New Roman" w:hAnsi="Times New Roman" w:cs="Times New Roman"/>
                <w:b/>
                <w:bCs/>
                <w:color w:val="000000"/>
              </w:rPr>
            </w:pPr>
            <w:r w:rsidRPr="007A513A">
              <w:rPr>
                <w:rFonts w:ascii="Times New Roman" w:eastAsia="Times New Roman" w:hAnsi="Times New Roman" w:cs="Times New Roman"/>
                <w:b/>
                <w:bCs/>
                <w:color w:val="000000"/>
              </w:rPr>
              <w:t xml:space="preserve">Критерий 5: </w:t>
            </w:r>
            <w:proofErr w:type="spellStart"/>
            <w:proofErr w:type="gramStart"/>
            <w:r w:rsidRPr="007A513A">
              <w:rPr>
                <w:rFonts w:ascii="Times New Roman" w:eastAsia="Times New Roman" w:hAnsi="Times New Roman" w:cs="Times New Roman"/>
                <w:b/>
                <w:bCs/>
                <w:color w:val="000000"/>
              </w:rPr>
              <w:t>удовлетво-ренность</w:t>
            </w:r>
            <w:proofErr w:type="spellEnd"/>
            <w:proofErr w:type="gramEnd"/>
            <w:r w:rsidRPr="007A513A">
              <w:rPr>
                <w:rFonts w:ascii="Times New Roman" w:eastAsia="Times New Roman" w:hAnsi="Times New Roman" w:cs="Times New Roman"/>
                <w:b/>
                <w:bCs/>
                <w:color w:val="000000"/>
              </w:rPr>
              <w:t xml:space="preserve"> условиями оказания услуг</w:t>
            </w:r>
          </w:p>
        </w:tc>
      </w:tr>
      <w:tr w:rsidR="004B77D7" w:rsidRPr="0055363B" w:rsidTr="00033527">
        <w:trPr>
          <w:trHeight w:val="367"/>
          <w:tblHeader/>
          <w:jc w:val="center"/>
        </w:trPr>
        <w:tc>
          <w:tcPr>
            <w:tcW w:w="709" w:type="dxa"/>
            <w:vMerge/>
            <w:tcBorders>
              <w:left w:val="single" w:sz="4" w:space="0" w:color="auto"/>
              <w:bottom w:val="single" w:sz="4" w:space="0" w:color="auto"/>
              <w:right w:val="single" w:sz="4" w:space="0" w:color="auto"/>
            </w:tcBorders>
            <w:shd w:val="clear" w:color="000000" w:fill="FFFFFF"/>
            <w:noWrap/>
            <w:vAlign w:val="center"/>
            <w:hideMark/>
          </w:tcPr>
          <w:p w:rsidR="004B77D7" w:rsidRPr="0055363B" w:rsidRDefault="004B77D7" w:rsidP="009C0066">
            <w:pPr>
              <w:spacing w:after="0" w:line="240" w:lineRule="auto"/>
              <w:ind w:left="142"/>
              <w:rPr>
                <w:rFonts w:ascii="Times New Roman" w:eastAsia="Times New Roman" w:hAnsi="Times New Roman" w:cs="Times New Roman"/>
                <w:color w:val="000000"/>
                <w:sz w:val="24"/>
                <w:szCs w:val="24"/>
              </w:rPr>
            </w:pPr>
          </w:p>
        </w:tc>
        <w:tc>
          <w:tcPr>
            <w:tcW w:w="4271" w:type="dxa"/>
            <w:vMerge/>
            <w:tcBorders>
              <w:left w:val="nil"/>
              <w:bottom w:val="single" w:sz="4" w:space="0" w:color="auto"/>
              <w:right w:val="single" w:sz="4" w:space="0" w:color="auto"/>
            </w:tcBorders>
            <w:shd w:val="clear" w:color="000000" w:fill="FFFFFF"/>
            <w:noWrap/>
            <w:vAlign w:val="center"/>
            <w:hideMark/>
          </w:tcPr>
          <w:p w:rsidR="004B77D7" w:rsidRPr="0055363B" w:rsidRDefault="004B77D7" w:rsidP="009C0066">
            <w:pPr>
              <w:spacing w:after="0" w:line="240" w:lineRule="auto"/>
              <w:ind w:left="142"/>
              <w:rPr>
                <w:rFonts w:ascii="Times New Roman" w:eastAsia="Times New Roman" w:hAnsi="Times New Roman" w:cs="Times New Roman"/>
                <w:color w:val="000000"/>
                <w:sz w:val="24"/>
                <w:szCs w:val="24"/>
              </w:rPr>
            </w:pPr>
          </w:p>
        </w:tc>
        <w:tc>
          <w:tcPr>
            <w:tcW w:w="815" w:type="dxa"/>
            <w:tcBorders>
              <w:top w:val="nil"/>
              <w:left w:val="nil"/>
              <w:bottom w:val="single" w:sz="4" w:space="0" w:color="auto"/>
              <w:right w:val="single" w:sz="4" w:space="0" w:color="auto"/>
            </w:tcBorders>
            <w:shd w:val="clear" w:color="auto" w:fill="24305E"/>
            <w:vAlign w:val="center"/>
            <w:hideMark/>
          </w:tcPr>
          <w:p w:rsidR="004B77D7" w:rsidRPr="00C142F5" w:rsidRDefault="00C142F5" w:rsidP="009C0066">
            <w:pPr>
              <w:spacing w:after="0" w:line="240" w:lineRule="auto"/>
              <w:ind w:left="8"/>
              <w:jc w:val="center"/>
              <w:rPr>
                <w:rFonts w:ascii="Times New Roman" w:eastAsia="Times New Roman" w:hAnsi="Times New Roman" w:cs="Times New Roman"/>
                <w:b/>
                <w:bCs/>
                <w:color w:val="FFFFFF" w:themeColor="background1"/>
              </w:rPr>
            </w:pPr>
            <w:proofErr w:type="spellStart"/>
            <w:r w:rsidRPr="00C142F5">
              <w:rPr>
                <w:rFonts w:ascii="Times New Roman" w:eastAsia="Times New Roman" w:hAnsi="Times New Roman" w:cs="Times New Roman"/>
                <w:b/>
                <w:bCs/>
                <w:color w:val="FFFFFF" w:themeColor="background1"/>
              </w:rPr>
              <w:t>Пред.</w:t>
            </w:r>
            <w:proofErr w:type="gramStart"/>
            <w:r w:rsidRPr="00C142F5">
              <w:rPr>
                <w:rFonts w:ascii="Times New Roman" w:eastAsia="Times New Roman" w:hAnsi="Times New Roman" w:cs="Times New Roman"/>
                <w:b/>
                <w:bCs/>
                <w:color w:val="FFFFFF" w:themeColor="background1"/>
              </w:rPr>
              <w:t>пери</w:t>
            </w:r>
            <w:proofErr w:type="spellEnd"/>
            <w:r w:rsidR="00033527">
              <w:rPr>
                <w:rFonts w:ascii="Times New Roman" w:eastAsia="Times New Roman" w:hAnsi="Times New Roman" w:cs="Times New Roman"/>
                <w:b/>
                <w:bCs/>
                <w:color w:val="FFFFFF" w:themeColor="background1"/>
              </w:rPr>
              <w:t>-</w:t>
            </w:r>
            <w:r w:rsidRPr="00C142F5">
              <w:rPr>
                <w:rFonts w:ascii="Times New Roman" w:eastAsia="Times New Roman" w:hAnsi="Times New Roman" w:cs="Times New Roman"/>
                <w:b/>
                <w:bCs/>
                <w:color w:val="FFFFFF" w:themeColor="background1"/>
              </w:rPr>
              <w:t>оды</w:t>
            </w:r>
            <w:proofErr w:type="gramEnd"/>
          </w:p>
        </w:tc>
        <w:tc>
          <w:tcPr>
            <w:tcW w:w="815" w:type="dxa"/>
            <w:tcBorders>
              <w:top w:val="nil"/>
              <w:left w:val="nil"/>
              <w:bottom w:val="single" w:sz="4" w:space="0" w:color="auto"/>
              <w:right w:val="single" w:sz="4" w:space="0" w:color="auto"/>
            </w:tcBorders>
            <w:shd w:val="clear" w:color="auto" w:fill="24305E"/>
            <w:vAlign w:val="center"/>
            <w:hideMark/>
          </w:tcPr>
          <w:p w:rsidR="004B77D7" w:rsidRPr="00C142F5" w:rsidRDefault="004B77D7" w:rsidP="00033527">
            <w:pPr>
              <w:spacing w:after="0" w:line="240" w:lineRule="auto"/>
              <w:ind w:left="8"/>
              <w:jc w:val="center"/>
              <w:rPr>
                <w:rFonts w:ascii="Times New Roman" w:eastAsia="Times New Roman" w:hAnsi="Times New Roman" w:cs="Times New Roman"/>
                <w:b/>
                <w:bCs/>
                <w:color w:val="FFFFFF" w:themeColor="background1"/>
              </w:rPr>
            </w:pPr>
            <w:r w:rsidRPr="00C142F5">
              <w:rPr>
                <w:rFonts w:ascii="Times New Roman" w:eastAsia="Times New Roman" w:hAnsi="Times New Roman" w:cs="Times New Roman"/>
                <w:b/>
                <w:bCs/>
                <w:color w:val="FFFFFF" w:themeColor="background1"/>
              </w:rPr>
              <w:t>202</w:t>
            </w:r>
            <w:r w:rsidR="00033527">
              <w:rPr>
                <w:rFonts w:ascii="Times New Roman" w:eastAsia="Times New Roman" w:hAnsi="Times New Roman" w:cs="Times New Roman"/>
                <w:b/>
                <w:bCs/>
                <w:color w:val="FFFFFF" w:themeColor="background1"/>
              </w:rPr>
              <w:t>4</w:t>
            </w:r>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C142F5" w:rsidP="00716D5D">
            <w:pPr>
              <w:spacing w:after="0" w:line="240" w:lineRule="auto"/>
              <w:ind w:left="8"/>
              <w:jc w:val="center"/>
              <w:rPr>
                <w:rFonts w:ascii="Times New Roman" w:eastAsia="Times New Roman" w:hAnsi="Times New Roman" w:cs="Times New Roman"/>
                <w:b/>
                <w:bCs/>
                <w:color w:val="000000"/>
              </w:rPr>
            </w:pPr>
            <w:proofErr w:type="spellStart"/>
            <w:r w:rsidRPr="00C142F5">
              <w:rPr>
                <w:rFonts w:ascii="Times New Roman" w:eastAsia="Times New Roman" w:hAnsi="Times New Roman" w:cs="Times New Roman"/>
                <w:b/>
                <w:bCs/>
                <w:color w:val="000000"/>
              </w:rPr>
              <w:t>Пред.</w:t>
            </w:r>
            <w:proofErr w:type="gramStart"/>
            <w:r w:rsidRPr="00C142F5">
              <w:rPr>
                <w:rFonts w:ascii="Times New Roman" w:eastAsia="Times New Roman" w:hAnsi="Times New Roman" w:cs="Times New Roman"/>
                <w:b/>
                <w:bCs/>
                <w:color w:val="000000"/>
              </w:rPr>
              <w:t>пери</w:t>
            </w:r>
            <w:proofErr w:type="spellEnd"/>
            <w:r w:rsidR="00033527">
              <w:rPr>
                <w:rFonts w:ascii="Times New Roman" w:eastAsia="Times New Roman" w:hAnsi="Times New Roman" w:cs="Times New Roman"/>
                <w:b/>
                <w:bCs/>
                <w:color w:val="000000"/>
              </w:rPr>
              <w:t>-</w:t>
            </w:r>
            <w:r w:rsidRPr="00C142F5">
              <w:rPr>
                <w:rFonts w:ascii="Times New Roman" w:eastAsia="Times New Roman" w:hAnsi="Times New Roman" w:cs="Times New Roman"/>
                <w:b/>
                <w:bCs/>
                <w:color w:val="000000"/>
              </w:rPr>
              <w:t>оды</w:t>
            </w:r>
            <w:proofErr w:type="gramEnd"/>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4B77D7" w:rsidP="00033527">
            <w:pPr>
              <w:spacing w:after="0" w:line="240" w:lineRule="auto"/>
              <w:ind w:left="8"/>
              <w:jc w:val="center"/>
              <w:rPr>
                <w:rFonts w:ascii="Times New Roman" w:eastAsia="Times New Roman" w:hAnsi="Times New Roman" w:cs="Times New Roman"/>
                <w:b/>
                <w:bCs/>
                <w:color w:val="000000"/>
              </w:rPr>
            </w:pPr>
            <w:r w:rsidRPr="00C142F5">
              <w:rPr>
                <w:rFonts w:ascii="Times New Roman" w:eastAsia="Times New Roman" w:hAnsi="Times New Roman" w:cs="Times New Roman"/>
                <w:b/>
                <w:bCs/>
                <w:color w:val="000000"/>
              </w:rPr>
              <w:t>202</w:t>
            </w:r>
            <w:r w:rsidR="00033527">
              <w:rPr>
                <w:rFonts w:ascii="Times New Roman" w:eastAsia="Times New Roman" w:hAnsi="Times New Roman" w:cs="Times New Roman"/>
                <w:b/>
                <w:bCs/>
                <w:color w:val="000000"/>
              </w:rPr>
              <w:t>4</w:t>
            </w:r>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C142F5" w:rsidP="00716D5D">
            <w:pPr>
              <w:spacing w:after="0" w:line="240" w:lineRule="auto"/>
              <w:ind w:left="8"/>
              <w:jc w:val="center"/>
              <w:rPr>
                <w:rFonts w:ascii="Times New Roman" w:eastAsia="Times New Roman" w:hAnsi="Times New Roman" w:cs="Times New Roman"/>
                <w:b/>
                <w:bCs/>
                <w:color w:val="000000"/>
              </w:rPr>
            </w:pPr>
            <w:proofErr w:type="spellStart"/>
            <w:r w:rsidRPr="00C142F5">
              <w:rPr>
                <w:rFonts w:ascii="Times New Roman" w:eastAsia="Times New Roman" w:hAnsi="Times New Roman" w:cs="Times New Roman"/>
                <w:b/>
                <w:bCs/>
                <w:color w:val="000000"/>
              </w:rPr>
              <w:t>Пред.</w:t>
            </w:r>
            <w:proofErr w:type="gramStart"/>
            <w:r w:rsidRPr="00C142F5">
              <w:rPr>
                <w:rFonts w:ascii="Times New Roman" w:eastAsia="Times New Roman" w:hAnsi="Times New Roman" w:cs="Times New Roman"/>
                <w:b/>
                <w:bCs/>
                <w:color w:val="000000"/>
              </w:rPr>
              <w:t>пери</w:t>
            </w:r>
            <w:proofErr w:type="spellEnd"/>
            <w:r w:rsidR="00033527">
              <w:rPr>
                <w:rFonts w:ascii="Times New Roman" w:eastAsia="Times New Roman" w:hAnsi="Times New Roman" w:cs="Times New Roman"/>
                <w:b/>
                <w:bCs/>
                <w:color w:val="000000"/>
              </w:rPr>
              <w:t>-</w:t>
            </w:r>
            <w:r w:rsidRPr="00C142F5">
              <w:rPr>
                <w:rFonts w:ascii="Times New Roman" w:eastAsia="Times New Roman" w:hAnsi="Times New Roman" w:cs="Times New Roman"/>
                <w:b/>
                <w:bCs/>
                <w:color w:val="000000"/>
              </w:rPr>
              <w:t>оды</w:t>
            </w:r>
            <w:proofErr w:type="gramEnd"/>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4B77D7" w:rsidP="00033527">
            <w:pPr>
              <w:spacing w:after="0" w:line="240" w:lineRule="auto"/>
              <w:ind w:left="8"/>
              <w:jc w:val="center"/>
              <w:rPr>
                <w:rFonts w:ascii="Times New Roman" w:eastAsia="Times New Roman" w:hAnsi="Times New Roman" w:cs="Times New Roman"/>
                <w:b/>
                <w:bCs/>
                <w:color w:val="000000"/>
              </w:rPr>
            </w:pPr>
            <w:r w:rsidRPr="00C142F5">
              <w:rPr>
                <w:rFonts w:ascii="Times New Roman" w:eastAsia="Times New Roman" w:hAnsi="Times New Roman" w:cs="Times New Roman"/>
                <w:b/>
                <w:bCs/>
                <w:color w:val="000000"/>
              </w:rPr>
              <w:t>202</w:t>
            </w:r>
            <w:r w:rsidR="00033527">
              <w:rPr>
                <w:rFonts w:ascii="Times New Roman" w:eastAsia="Times New Roman" w:hAnsi="Times New Roman" w:cs="Times New Roman"/>
                <w:b/>
                <w:bCs/>
                <w:color w:val="000000"/>
              </w:rPr>
              <w:t>4</w:t>
            </w:r>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C142F5" w:rsidP="00716D5D">
            <w:pPr>
              <w:spacing w:after="0" w:line="240" w:lineRule="auto"/>
              <w:ind w:left="8"/>
              <w:jc w:val="center"/>
              <w:rPr>
                <w:rFonts w:ascii="Times New Roman" w:eastAsia="Times New Roman" w:hAnsi="Times New Roman" w:cs="Times New Roman"/>
                <w:b/>
                <w:bCs/>
                <w:color w:val="000000"/>
              </w:rPr>
            </w:pPr>
            <w:proofErr w:type="spellStart"/>
            <w:r w:rsidRPr="00C142F5">
              <w:rPr>
                <w:rFonts w:ascii="Times New Roman" w:eastAsia="Times New Roman" w:hAnsi="Times New Roman" w:cs="Times New Roman"/>
                <w:b/>
                <w:bCs/>
                <w:color w:val="000000"/>
              </w:rPr>
              <w:t>Пред.</w:t>
            </w:r>
            <w:proofErr w:type="gramStart"/>
            <w:r w:rsidRPr="00C142F5">
              <w:rPr>
                <w:rFonts w:ascii="Times New Roman" w:eastAsia="Times New Roman" w:hAnsi="Times New Roman" w:cs="Times New Roman"/>
                <w:b/>
                <w:bCs/>
                <w:color w:val="000000"/>
              </w:rPr>
              <w:t>пери</w:t>
            </w:r>
            <w:proofErr w:type="spellEnd"/>
            <w:r w:rsidR="00033527">
              <w:rPr>
                <w:rFonts w:ascii="Times New Roman" w:eastAsia="Times New Roman" w:hAnsi="Times New Roman" w:cs="Times New Roman"/>
                <w:b/>
                <w:bCs/>
                <w:color w:val="000000"/>
              </w:rPr>
              <w:t>-</w:t>
            </w:r>
            <w:r w:rsidRPr="00C142F5">
              <w:rPr>
                <w:rFonts w:ascii="Times New Roman" w:eastAsia="Times New Roman" w:hAnsi="Times New Roman" w:cs="Times New Roman"/>
                <w:b/>
                <w:bCs/>
                <w:color w:val="000000"/>
              </w:rPr>
              <w:t>оды</w:t>
            </w:r>
            <w:proofErr w:type="gramEnd"/>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4B77D7" w:rsidP="00033527">
            <w:pPr>
              <w:spacing w:after="0" w:line="240" w:lineRule="auto"/>
              <w:ind w:left="8"/>
              <w:jc w:val="center"/>
              <w:rPr>
                <w:rFonts w:ascii="Times New Roman" w:eastAsia="Times New Roman" w:hAnsi="Times New Roman" w:cs="Times New Roman"/>
                <w:b/>
                <w:bCs/>
                <w:color w:val="000000"/>
              </w:rPr>
            </w:pPr>
            <w:r w:rsidRPr="00C142F5">
              <w:rPr>
                <w:rFonts w:ascii="Times New Roman" w:eastAsia="Times New Roman" w:hAnsi="Times New Roman" w:cs="Times New Roman"/>
                <w:b/>
                <w:bCs/>
                <w:color w:val="000000"/>
              </w:rPr>
              <w:t>202</w:t>
            </w:r>
            <w:r w:rsidR="00033527">
              <w:rPr>
                <w:rFonts w:ascii="Times New Roman" w:eastAsia="Times New Roman" w:hAnsi="Times New Roman" w:cs="Times New Roman"/>
                <w:b/>
                <w:bCs/>
                <w:color w:val="000000"/>
              </w:rPr>
              <w:t>4</w:t>
            </w:r>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C142F5" w:rsidP="00716D5D">
            <w:pPr>
              <w:spacing w:after="0" w:line="240" w:lineRule="auto"/>
              <w:ind w:left="8"/>
              <w:jc w:val="center"/>
              <w:rPr>
                <w:rFonts w:ascii="Times New Roman" w:eastAsia="Times New Roman" w:hAnsi="Times New Roman" w:cs="Times New Roman"/>
                <w:b/>
                <w:bCs/>
                <w:color w:val="000000"/>
              </w:rPr>
            </w:pPr>
            <w:proofErr w:type="spellStart"/>
            <w:r w:rsidRPr="00C142F5">
              <w:rPr>
                <w:rFonts w:ascii="Times New Roman" w:eastAsia="Times New Roman" w:hAnsi="Times New Roman" w:cs="Times New Roman"/>
                <w:b/>
                <w:bCs/>
                <w:color w:val="000000"/>
              </w:rPr>
              <w:t>Пред.</w:t>
            </w:r>
            <w:proofErr w:type="gramStart"/>
            <w:r w:rsidRPr="00C142F5">
              <w:rPr>
                <w:rFonts w:ascii="Times New Roman" w:eastAsia="Times New Roman" w:hAnsi="Times New Roman" w:cs="Times New Roman"/>
                <w:b/>
                <w:bCs/>
                <w:color w:val="000000"/>
              </w:rPr>
              <w:t>пери</w:t>
            </w:r>
            <w:proofErr w:type="spellEnd"/>
            <w:r w:rsidR="00033527">
              <w:rPr>
                <w:rFonts w:ascii="Times New Roman" w:eastAsia="Times New Roman" w:hAnsi="Times New Roman" w:cs="Times New Roman"/>
                <w:b/>
                <w:bCs/>
                <w:color w:val="000000"/>
              </w:rPr>
              <w:t>-</w:t>
            </w:r>
            <w:r w:rsidRPr="00C142F5">
              <w:rPr>
                <w:rFonts w:ascii="Times New Roman" w:eastAsia="Times New Roman" w:hAnsi="Times New Roman" w:cs="Times New Roman"/>
                <w:b/>
                <w:bCs/>
                <w:color w:val="000000"/>
              </w:rPr>
              <w:t>оды</w:t>
            </w:r>
            <w:proofErr w:type="gramEnd"/>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4B77D7" w:rsidP="00033527">
            <w:pPr>
              <w:spacing w:after="0" w:line="240" w:lineRule="auto"/>
              <w:ind w:left="8"/>
              <w:jc w:val="center"/>
              <w:rPr>
                <w:rFonts w:ascii="Times New Roman" w:eastAsia="Times New Roman" w:hAnsi="Times New Roman" w:cs="Times New Roman"/>
                <w:b/>
                <w:bCs/>
                <w:color w:val="000000"/>
              </w:rPr>
            </w:pPr>
            <w:r w:rsidRPr="00C142F5">
              <w:rPr>
                <w:rFonts w:ascii="Times New Roman" w:eastAsia="Times New Roman" w:hAnsi="Times New Roman" w:cs="Times New Roman"/>
                <w:b/>
                <w:bCs/>
                <w:color w:val="000000"/>
              </w:rPr>
              <w:t>202</w:t>
            </w:r>
            <w:r w:rsidR="00033527">
              <w:rPr>
                <w:rFonts w:ascii="Times New Roman" w:eastAsia="Times New Roman" w:hAnsi="Times New Roman" w:cs="Times New Roman"/>
                <w:b/>
                <w:bCs/>
                <w:color w:val="000000"/>
              </w:rPr>
              <w:t>4</w:t>
            </w:r>
          </w:p>
        </w:tc>
        <w:tc>
          <w:tcPr>
            <w:tcW w:w="815" w:type="dxa"/>
            <w:tcBorders>
              <w:top w:val="nil"/>
              <w:left w:val="nil"/>
              <w:bottom w:val="single" w:sz="4" w:space="0" w:color="auto"/>
              <w:right w:val="single" w:sz="4" w:space="0" w:color="auto"/>
            </w:tcBorders>
            <w:shd w:val="clear" w:color="auto" w:fill="A8D0E6"/>
            <w:vAlign w:val="center"/>
            <w:hideMark/>
          </w:tcPr>
          <w:p w:rsidR="004B77D7" w:rsidRPr="00C142F5" w:rsidRDefault="00C142F5" w:rsidP="00716D5D">
            <w:pPr>
              <w:spacing w:after="0" w:line="240" w:lineRule="auto"/>
              <w:ind w:left="8"/>
              <w:jc w:val="center"/>
              <w:rPr>
                <w:rFonts w:ascii="Times New Roman" w:eastAsia="Times New Roman" w:hAnsi="Times New Roman" w:cs="Times New Roman"/>
                <w:b/>
                <w:bCs/>
                <w:color w:val="000000"/>
              </w:rPr>
            </w:pPr>
            <w:proofErr w:type="spellStart"/>
            <w:r w:rsidRPr="00C142F5">
              <w:rPr>
                <w:rFonts w:ascii="Times New Roman" w:eastAsia="Times New Roman" w:hAnsi="Times New Roman" w:cs="Times New Roman"/>
                <w:b/>
                <w:bCs/>
                <w:color w:val="000000"/>
              </w:rPr>
              <w:t>Пред.</w:t>
            </w:r>
            <w:proofErr w:type="gramStart"/>
            <w:r w:rsidRPr="00C142F5">
              <w:rPr>
                <w:rFonts w:ascii="Times New Roman" w:eastAsia="Times New Roman" w:hAnsi="Times New Roman" w:cs="Times New Roman"/>
                <w:b/>
                <w:bCs/>
                <w:color w:val="000000"/>
              </w:rPr>
              <w:t>пери</w:t>
            </w:r>
            <w:proofErr w:type="spellEnd"/>
            <w:r w:rsidR="00033527">
              <w:rPr>
                <w:rFonts w:ascii="Times New Roman" w:eastAsia="Times New Roman" w:hAnsi="Times New Roman" w:cs="Times New Roman"/>
                <w:b/>
                <w:bCs/>
                <w:color w:val="000000"/>
              </w:rPr>
              <w:t>-</w:t>
            </w:r>
            <w:r w:rsidRPr="00C142F5">
              <w:rPr>
                <w:rFonts w:ascii="Times New Roman" w:eastAsia="Times New Roman" w:hAnsi="Times New Roman" w:cs="Times New Roman"/>
                <w:b/>
                <w:bCs/>
                <w:color w:val="000000"/>
              </w:rPr>
              <w:t>оды</w:t>
            </w:r>
            <w:proofErr w:type="gramEnd"/>
          </w:p>
        </w:tc>
        <w:tc>
          <w:tcPr>
            <w:tcW w:w="816" w:type="dxa"/>
            <w:tcBorders>
              <w:top w:val="nil"/>
              <w:left w:val="nil"/>
              <w:bottom w:val="single" w:sz="4" w:space="0" w:color="auto"/>
              <w:right w:val="single" w:sz="4" w:space="0" w:color="auto"/>
            </w:tcBorders>
            <w:shd w:val="clear" w:color="auto" w:fill="A8D0E6"/>
            <w:vAlign w:val="center"/>
            <w:hideMark/>
          </w:tcPr>
          <w:p w:rsidR="004B77D7" w:rsidRPr="00C142F5" w:rsidRDefault="004B77D7" w:rsidP="00033527">
            <w:pPr>
              <w:spacing w:after="0" w:line="240" w:lineRule="auto"/>
              <w:ind w:left="8"/>
              <w:jc w:val="center"/>
              <w:rPr>
                <w:rFonts w:ascii="Times New Roman" w:eastAsia="Times New Roman" w:hAnsi="Times New Roman" w:cs="Times New Roman"/>
                <w:b/>
                <w:bCs/>
                <w:color w:val="000000"/>
              </w:rPr>
            </w:pPr>
            <w:r w:rsidRPr="00C142F5">
              <w:rPr>
                <w:rFonts w:ascii="Times New Roman" w:eastAsia="Times New Roman" w:hAnsi="Times New Roman" w:cs="Times New Roman"/>
                <w:b/>
                <w:bCs/>
                <w:color w:val="000000"/>
              </w:rPr>
              <w:t>202</w:t>
            </w:r>
            <w:r w:rsidR="00033527">
              <w:rPr>
                <w:rFonts w:ascii="Times New Roman" w:eastAsia="Times New Roman" w:hAnsi="Times New Roman" w:cs="Times New Roman"/>
                <w:b/>
                <w:bCs/>
                <w:color w:val="000000"/>
              </w:rPr>
              <w:t>4</w:t>
            </w:r>
          </w:p>
        </w:tc>
      </w:tr>
      <w:tr w:rsidR="00140435" w:rsidRPr="002E728E" w:rsidTr="00140435">
        <w:trPr>
          <w:trHeight w:val="85"/>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1. </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ГКУ СО «Центр помощи детям, оставшимся без попечения родителей «</w:t>
            </w:r>
            <w:proofErr w:type="gramStart"/>
            <w:r w:rsidRPr="002E728E">
              <w:rPr>
                <w:rFonts w:ascii="Times New Roman" w:eastAsia="Times New Roman" w:hAnsi="Times New Roman" w:cs="Times New Roman"/>
              </w:rPr>
              <w:t xml:space="preserve">Иволга»  </w:t>
            </w:r>
            <w:proofErr w:type="spellStart"/>
            <w:r w:rsidRPr="002E728E">
              <w:rPr>
                <w:rFonts w:ascii="Times New Roman" w:eastAsia="Times New Roman" w:hAnsi="Times New Roman" w:cs="Times New Roman"/>
              </w:rPr>
              <w:t>г.о</w:t>
            </w:r>
            <w:proofErr w:type="spellEnd"/>
            <w:r w:rsidRPr="002E728E">
              <w:rPr>
                <w:rFonts w:ascii="Times New Roman" w:eastAsia="Times New Roman" w:hAnsi="Times New Roman" w:cs="Times New Roman"/>
              </w:rPr>
              <w:t>.</w:t>
            </w:r>
            <w:proofErr w:type="gramEnd"/>
            <w:r w:rsidRPr="002E728E">
              <w:rPr>
                <w:rFonts w:ascii="Times New Roman" w:eastAsia="Times New Roman" w:hAnsi="Times New Roman" w:cs="Times New Roman"/>
              </w:rPr>
              <w:t xml:space="preserve"> Самара (коррекционный)»</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93,1</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90,2</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93,3</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98,6</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70,0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71,0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98,3</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98,9</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93,7</w:t>
            </w:r>
          </w:p>
        </w:tc>
      </w:tr>
      <w:tr w:rsidR="00140435" w:rsidRPr="002E728E" w:rsidTr="00140435">
        <w:trPr>
          <w:trHeight w:val="283"/>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2. </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ГКУ СО «Волжский социально-реабилитационный центр </w:t>
            </w:r>
            <w:proofErr w:type="gramStart"/>
            <w:r w:rsidRPr="002E728E">
              <w:rPr>
                <w:rFonts w:ascii="Times New Roman" w:eastAsia="Times New Roman" w:hAnsi="Times New Roman" w:cs="Times New Roman"/>
              </w:rPr>
              <w:t>для  несовершенно</w:t>
            </w:r>
            <w:proofErr w:type="gramEnd"/>
            <w:r w:rsidRPr="002E728E">
              <w:rPr>
                <w:rFonts w:ascii="Times New Roman" w:eastAsia="Times New Roman" w:hAnsi="Times New Roman" w:cs="Times New Roman"/>
              </w:rPr>
              <w:t>-летних «Тополек»</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93,9</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93,7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97,5</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74,0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80,8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96,2</w:t>
            </w:r>
          </w:p>
        </w:tc>
      </w:tr>
      <w:tr w:rsidR="00140435" w:rsidRPr="002E728E" w:rsidTr="00140435">
        <w:trPr>
          <w:trHeight w:val="645"/>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3.</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ГКУ СО «Октябрьский социально – реабилитационный центр для несовершеннолетних»</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93,4</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97,2</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92,9</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74,0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96,3</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97,3</w:t>
            </w:r>
          </w:p>
        </w:tc>
      </w:tr>
      <w:tr w:rsidR="00140435" w:rsidRPr="002E728E" w:rsidTr="00140435">
        <w:trPr>
          <w:trHeight w:val="311"/>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4.</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ГКУ СО «</w:t>
            </w:r>
            <w:proofErr w:type="spellStart"/>
            <w:r w:rsidRPr="002E728E">
              <w:rPr>
                <w:rFonts w:ascii="Times New Roman" w:eastAsia="Times New Roman" w:hAnsi="Times New Roman" w:cs="Times New Roman"/>
              </w:rPr>
              <w:t>Кинель</w:t>
            </w:r>
            <w:proofErr w:type="spellEnd"/>
            <w:r w:rsidRPr="002E728E">
              <w:rPr>
                <w:rFonts w:ascii="Times New Roman" w:eastAsia="Times New Roman" w:hAnsi="Times New Roman" w:cs="Times New Roman"/>
              </w:rPr>
              <w:t>-Черкасский социально-реабилитационный центр для несовершеннолетних «Солнечный»</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94,3</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bCs/>
                <w:color w:val="FFFFFF" w:themeColor="background1"/>
              </w:rPr>
            </w:pPr>
            <w:r w:rsidRPr="00140435">
              <w:rPr>
                <w:rFonts w:ascii="Times New Roman" w:eastAsia="Times New Roman" w:hAnsi="Times New Roman" w:cs="Times New Roman"/>
                <w:b/>
                <w:bCs/>
                <w:color w:val="FFFFFF" w:themeColor="background1"/>
              </w:rPr>
              <w:t>95,0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97,4</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76,0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89,6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93,2</w:t>
            </w:r>
          </w:p>
        </w:tc>
      </w:tr>
      <w:tr w:rsidR="00140435" w:rsidRPr="002E728E" w:rsidTr="00140435">
        <w:trPr>
          <w:trHeight w:val="145"/>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5. </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ГКУ СО «Красноярский социально-реабилитационный центр для несовершеннолетних «Феникс»</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97,2</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96,0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94,0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80,0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r>
      <w:tr w:rsidR="00140435" w:rsidRPr="002E728E" w:rsidTr="00140435">
        <w:trPr>
          <w:trHeight w:val="292"/>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6. </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ГКУ СО «Чапаевский социально-реабилитационный центр для несовершеннолетних»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79,0</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85,5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95,2</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86,8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92,5</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44,0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52,0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82,6</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80,9</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92,8</w:t>
            </w:r>
          </w:p>
        </w:tc>
      </w:tr>
      <w:tr w:rsidR="00140435" w:rsidRPr="002E728E" w:rsidTr="00140435">
        <w:trPr>
          <w:trHeight w:val="139"/>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7. </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ГКУ СО «Центр помощи детям, оставшимся без попечения родителей «Созвездие» городского округа Тольятти (коррекционный)»</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83,0</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93,5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99,3</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44,0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70,0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87,6</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84,2</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99,6</w:t>
            </w:r>
          </w:p>
        </w:tc>
      </w:tr>
      <w:tr w:rsidR="00140435" w:rsidRPr="002E728E" w:rsidTr="00140435">
        <w:trPr>
          <w:trHeight w:val="258"/>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lastRenderedPageBreak/>
              <w:t>8. </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ГКУ СО «Комплексный центр социального обслуживания населения «Ровесник»</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88,0</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bCs/>
                <w:color w:val="FFFFFF" w:themeColor="background1"/>
              </w:rPr>
            </w:pPr>
            <w:r w:rsidRPr="00140435">
              <w:rPr>
                <w:rFonts w:ascii="Times New Roman" w:eastAsia="Times New Roman" w:hAnsi="Times New Roman" w:cs="Times New Roman"/>
                <w:b/>
                <w:bCs/>
                <w:color w:val="FFFFFF" w:themeColor="background1"/>
              </w:rPr>
              <w:t>88,1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92,8</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96,5</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94,0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66,0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80,0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93,3</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85,1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91,3</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83,3</w:t>
            </w:r>
          </w:p>
        </w:tc>
      </w:tr>
      <w:tr w:rsidR="00140435" w:rsidRPr="002E728E" w:rsidTr="00140435">
        <w:trPr>
          <w:trHeight w:val="119"/>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9. </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ГКУ СО «Комплексный центр социального обслуживания населения «Радуга»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98,0</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98,1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94,0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r>
      <w:tr w:rsidR="00140435" w:rsidRPr="002E728E" w:rsidTr="00140435">
        <w:trPr>
          <w:trHeight w:val="124"/>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ГКУ СО «Комплексный центр социального обслуживания населения Восточного округа»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96,0</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96,4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89,0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99,0</w:t>
            </w:r>
          </w:p>
        </w:tc>
      </w:tr>
      <w:tr w:rsidR="00140435" w:rsidRPr="002E728E" w:rsidTr="00140435">
        <w:trPr>
          <w:trHeight w:val="645"/>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11.</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ГКУ СО «Комплексный центр социального обслуживания населения Западного округа»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92,8</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bCs/>
                <w:color w:val="FFFFFF" w:themeColor="background1"/>
              </w:rPr>
            </w:pPr>
            <w:r w:rsidRPr="00140435">
              <w:rPr>
                <w:rFonts w:ascii="Times New Roman" w:eastAsia="Times New Roman" w:hAnsi="Times New Roman" w:cs="Times New Roman"/>
                <w:b/>
                <w:bCs/>
                <w:color w:val="FFFFFF" w:themeColor="background1"/>
              </w:rPr>
              <w:t>96,3</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94,7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97,8</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69,0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97,0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99,7</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99,3</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95,6</w:t>
            </w:r>
          </w:p>
        </w:tc>
      </w:tr>
      <w:tr w:rsidR="00140435" w:rsidRPr="002E728E" w:rsidTr="00140435">
        <w:trPr>
          <w:trHeight w:val="645"/>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12.</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ГКУ СО «Комплексный центр социального обслуживания населения Центрального округа»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94,6</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93,6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96,3</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83,0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78,6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98,3</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97,2</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97,4</w:t>
            </w:r>
          </w:p>
        </w:tc>
      </w:tr>
      <w:tr w:rsidR="00140435" w:rsidRPr="002E728E" w:rsidTr="00140435">
        <w:trPr>
          <w:trHeight w:val="336"/>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13.</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ГКУ СО «Комплексный центр социального обслуживания населения Самарского округа»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94,5</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93,8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97,7</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97,2</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78,0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83,4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99,1</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98,7</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95,8</w:t>
            </w:r>
          </w:p>
        </w:tc>
      </w:tr>
      <w:tr w:rsidR="00140435" w:rsidRPr="002E728E" w:rsidTr="00140435">
        <w:trPr>
          <w:trHeight w:val="744"/>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14.</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ГКУ СО «Комплексный центр социального обслуживания населения Поволжского округа»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91,3</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bCs/>
                <w:color w:val="FFFFFF" w:themeColor="background1"/>
              </w:rPr>
            </w:pPr>
            <w:r w:rsidRPr="00140435">
              <w:rPr>
                <w:rFonts w:ascii="Times New Roman" w:eastAsia="Times New Roman" w:hAnsi="Times New Roman" w:cs="Times New Roman"/>
                <w:b/>
                <w:bCs/>
                <w:color w:val="FFFFFF" w:themeColor="background1"/>
              </w:rPr>
              <w:t>98,1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93,4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97,5</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63,0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99,6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99,4</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98,6</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98,7</w:t>
            </w:r>
          </w:p>
        </w:tc>
      </w:tr>
      <w:tr w:rsidR="00140435" w:rsidRPr="002E728E" w:rsidTr="00140435">
        <w:trPr>
          <w:trHeight w:val="645"/>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15.</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w:t>
            </w:r>
            <w:proofErr w:type="spellStart"/>
            <w:r w:rsidRPr="002E728E">
              <w:rPr>
                <w:rFonts w:ascii="Times New Roman" w:eastAsia="Times New Roman" w:hAnsi="Times New Roman" w:cs="Times New Roman"/>
              </w:rPr>
              <w:t>Солнечнополянский</w:t>
            </w:r>
            <w:proofErr w:type="spellEnd"/>
            <w:r w:rsidRPr="002E728E">
              <w:rPr>
                <w:rFonts w:ascii="Times New Roman" w:eastAsia="Times New Roman" w:hAnsi="Times New Roman" w:cs="Times New Roman"/>
              </w:rPr>
              <w:t xml:space="preserve"> дом-интернат, предназначенный для граждан, имеющих психические расстройства»</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95,9</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95,4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88,3</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99,4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99,9</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99,8</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92,1</w:t>
            </w:r>
          </w:p>
        </w:tc>
      </w:tr>
      <w:tr w:rsidR="00140435" w:rsidRPr="002E728E" w:rsidTr="00140435">
        <w:trPr>
          <w:trHeight w:val="85"/>
          <w:jc w:val="center"/>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16.</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«Высокинский дом-интернат, предназначенный для граждан, имеющих психические расстройства»</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92,2</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95,2</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90,6</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79,0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91,1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99,3</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99,3</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89,9</w:t>
            </w:r>
          </w:p>
        </w:tc>
      </w:tr>
      <w:tr w:rsidR="00140435" w:rsidRPr="002E728E" w:rsidTr="00140435">
        <w:trPr>
          <w:trHeight w:val="85"/>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lastRenderedPageBreak/>
              <w:t>17.</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w:t>
            </w:r>
            <w:proofErr w:type="spellStart"/>
            <w:r w:rsidRPr="002E728E">
              <w:rPr>
                <w:rFonts w:ascii="Times New Roman" w:eastAsia="Times New Roman" w:hAnsi="Times New Roman" w:cs="Times New Roman"/>
              </w:rPr>
              <w:t>Владимировский</w:t>
            </w:r>
            <w:proofErr w:type="spellEnd"/>
            <w:r w:rsidRPr="002E728E">
              <w:rPr>
                <w:rFonts w:ascii="Times New Roman" w:eastAsia="Times New Roman" w:hAnsi="Times New Roman" w:cs="Times New Roman"/>
              </w:rPr>
              <w:t xml:space="preserve"> дом-интернат, предназначенный для граждан, имеющих психические расстройства»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97,8</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bCs/>
                <w:color w:val="FFFFFF" w:themeColor="background1"/>
              </w:rPr>
            </w:pPr>
            <w:r w:rsidRPr="00140435">
              <w:rPr>
                <w:rFonts w:ascii="Times New Roman" w:eastAsia="Times New Roman" w:hAnsi="Times New Roman" w:cs="Times New Roman"/>
                <w:b/>
                <w:bCs/>
                <w:color w:val="FFFFFF" w:themeColor="background1"/>
              </w:rPr>
              <w:t>98,4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98,2</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93,0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98,8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98,8</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98,8</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96,3</w:t>
            </w:r>
          </w:p>
        </w:tc>
      </w:tr>
      <w:tr w:rsidR="00140435" w:rsidRPr="002E728E" w:rsidTr="00140435">
        <w:trPr>
          <w:trHeight w:val="85"/>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18.</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«Сергиевский дом-интернат, в том числе детский, предназначенный для граждан, имеющих психические расстройства»</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96,3</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95,4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97,6</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87,0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99,5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93,5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98,7</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88,6</w:t>
            </w:r>
          </w:p>
        </w:tc>
      </w:tr>
      <w:tr w:rsidR="00140435" w:rsidRPr="002E728E" w:rsidTr="00140435">
        <w:trPr>
          <w:trHeight w:val="85"/>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19.</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«Потаповский дом-интернат, предназначенный для граждан, имеющих психические расстройства»</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92,3</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91,9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99,8</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93,4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62,0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91,0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99,9</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88,0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99,9</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91,8</w:t>
            </w:r>
          </w:p>
        </w:tc>
      </w:tr>
      <w:tr w:rsidR="00140435" w:rsidRPr="002E728E" w:rsidTr="00140435">
        <w:trPr>
          <w:trHeight w:val="211"/>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20.</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«Приволжский дом-интернат, предназначенный для граждан, имеющих психические расстройства»</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99,3</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96,9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98,6</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92,0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99,9</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97,3</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21.</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«Отрадненский дом-интернат для престарелых,  инвалидов»</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94,3</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97,9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96,0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91,3</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96,9</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84,0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99,0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97,8</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96,9</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99,3</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22.</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«Самарский областной геронтологический центр»</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95,1</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97,9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96,0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86,5</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99,8</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94,2</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96,5</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23.</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ГБУ СО «Чапаевский дом-интернат для престарелых, инвалидов»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100,0</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98,9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94,5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24.</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ГБУ СО «Южный дом-интернат для престарелых, инвалидов»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92,6</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94,6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92,9</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63,0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84,6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97,7</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25.</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«Самарский дом-интернат, в том числе детский, предназначенный для граждан, имеющих психические расстройства»</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88,1</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bCs/>
                <w:color w:val="FFFFFF" w:themeColor="background1"/>
              </w:rPr>
            </w:pPr>
            <w:r w:rsidRPr="00140435">
              <w:rPr>
                <w:rFonts w:ascii="Times New Roman" w:eastAsia="Times New Roman" w:hAnsi="Times New Roman" w:cs="Times New Roman"/>
                <w:b/>
                <w:bCs/>
                <w:color w:val="FFFFFF" w:themeColor="background1"/>
              </w:rPr>
              <w:t>91,6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95,4</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96,4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89,0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95,3</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79,3</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94,4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92,4</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87,8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84,5</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84,0</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5A74B1">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26.</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ГБУ СО «Социально-оздоровительный центр «Преодоление»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97,1</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98,6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95,8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98,6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98,8</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97,9</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99,2</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lastRenderedPageBreak/>
              <w:t>27.</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«Социально-оздоровительный центр «</w:t>
            </w:r>
            <w:proofErr w:type="spellStart"/>
            <w:r w:rsidRPr="002E728E">
              <w:rPr>
                <w:rFonts w:ascii="Times New Roman" w:eastAsia="Times New Roman" w:hAnsi="Times New Roman" w:cs="Times New Roman"/>
              </w:rPr>
              <w:t>Новокуйбышевский</w:t>
            </w:r>
            <w:proofErr w:type="spellEnd"/>
            <w:r w:rsidRPr="002E728E">
              <w:rPr>
                <w:rFonts w:ascii="Times New Roman" w:eastAsia="Times New Roman" w:hAnsi="Times New Roman" w:cs="Times New Roman"/>
              </w:rPr>
              <w:t xml:space="preserve">»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99,4</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99,7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97,0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100,0</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100,0</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28.</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ГБУ СО «Реабилитационный центр для инвалидов «</w:t>
            </w:r>
            <w:proofErr w:type="spellStart"/>
            <w:r w:rsidRPr="002E728E">
              <w:rPr>
                <w:rFonts w:ascii="Times New Roman" w:eastAsia="Times New Roman" w:hAnsi="Times New Roman" w:cs="Times New Roman"/>
              </w:rPr>
              <w:t>Сурдоцентр</w:t>
            </w:r>
            <w:proofErr w:type="spellEnd"/>
            <w:r w:rsidRPr="002E728E">
              <w:rPr>
                <w:rFonts w:ascii="Times New Roman" w:eastAsia="Times New Roman" w:hAnsi="Times New Roman" w:cs="Times New Roman"/>
              </w:rPr>
              <w:t>»</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97,5</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97,3</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96,9</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98,1</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92,0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91,0</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100,0</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99,4</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rPr>
            </w:pPr>
            <w:r w:rsidRPr="002E728E">
              <w:rPr>
                <w:rFonts w:ascii="Times New Roman" w:eastAsia="Times New Roman" w:hAnsi="Times New Roman" w:cs="Times New Roman"/>
              </w:rPr>
              <w:t>98,8</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98,7</w:t>
            </w:r>
          </w:p>
        </w:tc>
      </w:tr>
      <w:tr w:rsidR="00140435" w:rsidRPr="002E728E" w:rsidTr="00140435">
        <w:trPr>
          <w:trHeight w:val="343"/>
          <w:jc w:val="center"/>
        </w:trPr>
        <w:tc>
          <w:tcPr>
            <w:tcW w:w="709" w:type="dxa"/>
            <w:tcBorders>
              <w:top w:val="nil"/>
              <w:left w:val="single" w:sz="4" w:space="0" w:color="auto"/>
              <w:bottom w:val="single" w:sz="4" w:space="0" w:color="auto"/>
              <w:right w:val="single" w:sz="4" w:space="0" w:color="auto"/>
            </w:tcBorders>
            <w:shd w:val="clear" w:color="000000" w:fill="FFFFFF"/>
            <w:vAlign w:val="center"/>
          </w:tcPr>
          <w:p w:rsidR="00140435" w:rsidRPr="002E728E" w:rsidRDefault="00140435" w:rsidP="009C0066">
            <w:pPr>
              <w:spacing w:after="0" w:line="240" w:lineRule="auto"/>
              <w:ind w:left="142"/>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29.</w:t>
            </w:r>
          </w:p>
        </w:tc>
        <w:tc>
          <w:tcPr>
            <w:tcW w:w="4271" w:type="dxa"/>
            <w:tcBorders>
              <w:top w:val="nil"/>
              <w:left w:val="nil"/>
              <w:bottom w:val="single" w:sz="4" w:space="0" w:color="auto"/>
              <w:right w:val="single" w:sz="4" w:space="0" w:color="auto"/>
            </w:tcBorders>
            <w:shd w:val="clear" w:color="000000" w:fill="FFFFFF"/>
            <w:vAlign w:val="center"/>
          </w:tcPr>
          <w:p w:rsidR="00140435" w:rsidRPr="002E728E" w:rsidRDefault="00140435" w:rsidP="00116517">
            <w:pPr>
              <w:spacing w:after="0" w:line="240" w:lineRule="auto"/>
              <w:rPr>
                <w:rFonts w:ascii="Times New Roman" w:eastAsia="Times New Roman" w:hAnsi="Times New Roman" w:cs="Times New Roman"/>
              </w:rPr>
            </w:pPr>
            <w:r w:rsidRPr="002E728E">
              <w:rPr>
                <w:rFonts w:ascii="Times New Roman" w:eastAsia="Times New Roman" w:hAnsi="Times New Roman" w:cs="Times New Roman"/>
              </w:rPr>
              <w:t xml:space="preserve">Автономная некоммерческая организация Самарский  областной центр социального обслуживания населения «Самарский» </w:t>
            </w:r>
          </w:p>
        </w:tc>
        <w:tc>
          <w:tcPr>
            <w:tcW w:w="815" w:type="dxa"/>
            <w:tcBorders>
              <w:top w:val="nil"/>
              <w:left w:val="nil"/>
              <w:bottom w:val="single" w:sz="4" w:space="0" w:color="auto"/>
              <w:right w:val="single" w:sz="4" w:space="0" w:color="auto"/>
            </w:tcBorders>
            <w:shd w:val="clear" w:color="auto" w:fill="24305E"/>
            <w:noWrap/>
            <w:vAlign w:val="center"/>
          </w:tcPr>
          <w:p w:rsidR="00140435" w:rsidRPr="002E728E" w:rsidRDefault="00140435" w:rsidP="00033527">
            <w:pPr>
              <w:spacing w:after="0" w:line="240" w:lineRule="auto"/>
              <w:ind w:left="8"/>
              <w:jc w:val="center"/>
              <w:rPr>
                <w:rFonts w:ascii="Times New Roman" w:eastAsia="Times New Roman" w:hAnsi="Times New Roman" w:cs="Times New Roman"/>
                <w:b/>
                <w:bCs/>
                <w:color w:val="FFFFFF" w:themeColor="background1"/>
              </w:rPr>
            </w:pPr>
            <w:r w:rsidRPr="002E728E">
              <w:rPr>
                <w:rFonts w:ascii="Times New Roman" w:eastAsia="Times New Roman" w:hAnsi="Times New Roman" w:cs="Times New Roman"/>
                <w:b/>
                <w:bCs/>
                <w:color w:val="FFFFFF" w:themeColor="background1"/>
              </w:rPr>
              <w:t>*</w:t>
            </w:r>
          </w:p>
        </w:tc>
        <w:tc>
          <w:tcPr>
            <w:tcW w:w="815" w:type="dxa"/>
            <w:tcBorders>
              <w:top w:val="nil"/>
              <w:left w:val="nil"/>
              <w:bottom w:val="single" w:sz="4" w:space="0" w:color="auto"/>
              <w:right w:val="single" w:sz="4" w:space="0" w:color="auto"/>
            </w:tcBorders>
            <w:shd w:val="clear" w:color="auto" w:fill="24305E"/>
            <w:noWrap/>
            <w:vAlign w:val="center"/>
          </w:tcPr>
          <w:p w:rsidR="00140435" w:rsidRPr="00140435" w:rsidRDefault="00140435" w:rsidP="00140435">
            <w:pPr>
              <w:spacing w:after="0" w:line="240" w:lineRule="auto"/>
              <w:jc w:val="center"/>
              <w:rPr>
                <w:rFonts w:ascii="Times New Roman" w:eastAsia="Times New Roman" w:hAnsi="Times New Roman" w:cs="Times New Roman"/>
                <w:b/>
                <w:color w:val="FFFFFF" w:themeColor="background1"/>
              </w:rPr>
            </w:pPr>
            <w:r w:rsidRPr="00140435">
              <w:rPr>
                <w:rFonts w:ascii="Times New Roman" w:eastAsia="Times New Roman" w:hAnsi="Times New Roman" w:cs="Times New Roman"/>
                <w:b/>
                <w:color w:val="FFFFFF" w:themeColor="background1"/>
              </w:rPr>
              <w:t>98,5</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97,6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99,6</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140435" w:rsidRDefault="00140435" w:rsidP="00140435">
            <w:pPr>
              <w:spacing w:after="0" w:line="240" w:lineRule="auto"/>
              <w:jc w:val="center"/>
              <w:rPr>
                <w:rFonts w:ascii="Times New Roman" w:eastAsia="Times New Roman" w:hAnsi="Times New Roman" w:cs="Times New Roman"/>
                <w:bCs/>
                <w:color w:val="000000"/>
              </w:rPr>
            </w:pPr>
            <w:r w:rsidRPr="00140435">
              <w:rPr>
                <w:rFonts w:ascii="Times New Roman" w:eastAsia="Times New Roman" w:hAnsi="Times New Roman" w:cs="Times New Roman"/>
                <w:bCs/>
                <w:color w:val="000000"/>
              </w:rPr>
              <w:t>97,8</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98,7</w:t>
            </w:r>
          </w:p>
        </w:tc>
        <w:tc>
          <w:tcPr>
            <w:tcW w:w="815" w:type="dxa"/>
            <w:tcBorders>
              <w:top w:val="nil"/>
              <w:left w:val="nil"/>
              <w:bottom w:val="single" w:sz="4" w:space="0" w:color="auto"/>
              <w:right w:val="single" w:sz="4" w:space="0" w:color="auto"/>
            </w:tcBorders>
            <w:shd w:val="clear" w:color="000000" w:fill="FFFFFF"/>
            <w:noWrap/>
            <w:vAlign w:val="center"/>
          </w:tcPr>
          <w:p w:rsidR="00140435" w:rsidRPr="002E728E" w:rsidRDefault="00140435" w:rsidP="00116517">
            <w:pPr>
              <w:spacing w:after="0" w:line="240" w:lineRule="auto"/>
              <w:jc w:val="center"/>
              <w:rPr>
                <w:rFonts w:ascii="Times New Roman" w:eastAsia="Times New Roman" w:hAnsi="Times New Roman" w:cs="Times New Roman"/>
                <w:color w:val="000000"/>
              </w:rPr>
            </w:pPr>
            <w:r w:rsidRPr="002E728E">
              <w:rPr>
                <w:rFonts w:ascii="Times New Roman" w:eastAsia="Times New Roman" w:hAnsi="Times New Roman" w:cs="Times New Roman"/>
                <w:color w:val="000000"/>
              </w:rPr>
              <w:t>*</w:t>
            </w:r>
          </w:p>
        </w:tc>
        <w:tc>
          <w:tcPr>
            <w:tcW w:w="816" w:type="dxa"/>
            <w:tcBorders>
              <w:top w:val="nil"/>
              <w:left w:val="nil"/>
              <w:bottom w:val="single" w:sz="4" w:space="0" w:color="auto"/>
              <w:right w:val="single" w:sz="4" w:space="0" w:color="auto"/>
            </w:tcBorders>
            <w:shd w:val="clear" w:color="auto" w:fill="F2F2F2" w:themeFill="background1" w:themeFillShade="F2"/>
            <w:noWrap/>
            <w:vAlign w:val="center"/>
          </w:tcPr>
          <w:p w:rsidR="00140435" w:rsidRPr="002E728E" w:rsidRDefault="00140435" w:rsidP="00116517">
            <w:pPr>
              <w:spacing w:after="0" w:line="240" w:lineRule="auto"/>
              <w:jc w:val="center"/>
              <w:rPr>
                <w:rFonts w:ascii="Times New Roman" w:eastAsia="Times New Roman" w:hAnsi="Times New Roman" w:cs="Times New Roman"/>
                <w:bCs/>
                <w:color w:val="000000"/>
              </w:rPr>
            </w:pPr>
            <w:r w:rsidRPr="002E728E">
              <w:rPr>
                <w:rFonts w:ascii="Times New Roman" w:eastAsia="Times New Roman" w:hAnsi="Times New Roman" w:cs="Times New Roman"/>
                <w:bCs/>
                <w:color w:val="000000"/>
              </w:rPr>
              <w:t>98,9</w:t>
            </w:r>
          </w:p>
        </w:tc>
      </w:tr>
    </w:tbl>
    <w:p w:rsidR="002125B2" w:rsidRPr="002E728E" w:rsidRDefault="002E728E" w:rsidP="002125B2">
      <w:pPr>
        <w:ind w:left="142"/>
        <w:rPr>
          <w:rFonts w:ascii="Times New Roman" w:eastAsia="Times New Roman" w:hAnsi="Times New Roman" w:cs="Times New Roman"/>
        </w:rPr>
      </w:pPr>
      <w:r w:rsidRPr="002E728E">
        <w:rPr>
          <w:rFonts w:ascii="Times New Roman" w:eastAsia="Times New Roman" w:hAnsi="Times New Roman" w:cs="Times New Roman"/>
        </w:rPr>
        <w:t xml:space="preserve">* Автономная некоммерческая организация Самарский  областной центр социального обслуживания населения «Самарский» зарегистрирована </w:t>
      </w:r>
      <w:r>
        <w:rPr>
          <w:rFonts w:ascii="Times New Roman" w:eastAsia="Times New Roman" w:hAnsi="Times New Roman" w:cs="Times New Roman"/>
        </w:rPr>
        <w:t>16 </w:t>
      </w:r>
      <w:r w:rsidRPr="002E728E">
        <w:rPr>
          <w:rFonts w:ascii="Times New Roman" w:eastAsia="Times New Roman" w:hAnsi="Times New Roman" w:cs="Times New Roman"/>
        </w:rPr>
        <w:t xml:space="preserve">ноября 2023 года. </w:t>
      </w:r>
      <w:r>
        <w:rPr>
          <w:rFonts w:ascii="Times New Roman" w:eastAsia="Times New Roman" w:hAnsi="Times New Roman" w:cs="Times New Roman"/>
        </w:rPr>
        <w:t>О</w:t>
      </w:r>
      <w:r w:rsidRPr="002E728E">
        <w:rPr>
          <w:rFonts w:ascii="Times New Roman" w:eastAsia="Times New Roman" w:hAnsi="Times New Roman" w:cs="Times New Roman"/>
        </w:rPr>
        <w:t>рганизация участвует в независимой оценк</w:t>
      </w:r>
      <w:r>
        <w:rPr>
          <w:rFonts w:ascii="Times New Roman" w:eastAsia="Times New Roman" w:hAnsi="Times New Roman" w:cs="Times New Roman"/>
        </w:rPr>
        <w:t>е</w:t>
      </w:r>
      <w:r w:rsidRPr="002E728E">
        <w:rPr>
          <w:rFonts w:ascii="Times New Roman" w:eastAsia="Times New Roman" w:hAnsi="Times New Roman" w:cs="Times New Roman"/>
        </w:rPr>
        <w:t xml:space="preserve"> впервые.</w:t>
      </w:r>
    </w:p>
    <w:p w:rsidR="00033527" w:rsidRDefault="00033527" w:rsidP="002125B2">
      <w:pPr>
        <w:ind w:left="142"/>
        <w:rPr>
          <w:rFonts w:ascii="Times New Roman" w:hAnsi="Times New Roman" w:cs="Times New Roman"/>
          <w:sz w:val="28"/>
          <w:szCs w:val="28"/>
        </w:rPr>
      </w:pPr>
    </w:p>
    <w:p w:rsidR="00033527" w:rsidRDefault="00033527" w:rsidP="002125B2">
      <w:pPr>
        <w:ind w:left="142"/>
        <w:rPr>
          <w:rFonts w:ascii="Times New Roman" w:hAnsi="Times New Roman" w:cs="Times New Roman"/>
          <w:sz w:val="28"/>
          <w:szCs w:val="28"/>
        </w:rPr>
      </w:pPr>
    </w:p>
    <w:p w:rsidR="00033527" w:rsidRDefault="00033527" w:rsidP="002125B2">
      <w:pPr>
        <w:ind w:left="142"/>
        <w:rPr>
          <w:rFonts w:ascii="Times New Roman" w:hAnsi="Times New Roman" w:cs="Times New Roman"/>
          <w:sz w:val="28"/>
          <w:szCs w:val="28"/>
        </w:rPr>
      </w:pPr>
    </w:p>
    <w:p w:rsidR="00033527" w:rsidRDefault="00033527" w:rsidP="002125B2">
      <w:pPr>
        <w:ind w:left="142"/>
        <w:rPr>
          <w:rFonts w:ascii="Times New Roman" w:hAnsi="Times New Roman" w:cs="Times New Roman"/>
          <w:sz w:val="28"/>
          <w:szCs w:val="28"/>
        </w:rPr>
        <w:sectPr w:rsidR="00033527" w:rsidSect="008B311A">
          <w:pgSz w:w="16838" w:h="11906" w:orient="landscape"/>
          <w:pgMar w:top="1276" w:right="1134" w:bottom="850" w:left="1134" w:header="708" w:footer="422" w:gutter="0"/>
          <w:pgNumType w:start="32"/>
          <w:cols w:space="708"/>
          <w:docGrid w:linePitch="360"/>
        </w:sectPr>
      </w:pPr>
    </w:p>
    <w:p w:rsidR="002125B2" w:rsidRPr="0087569C" w:rsidRDefault="009B2EEF" w:rsidP="002125B2">
      <w:pPr>
        <w:pStyle w:val="2"/>
        <w:spacing w:line="240" w:lineRule="auto"/>
        <w:rPr>
          <w:color w:val="000000" w:themeColor="text1"/>
        </w:rPr>
      </w:pPr>
      <w:bookmarkStart w:id="26" w:name="_Toc177052375"/>
      <w:r>
        <w:rPr>
          <w:color w:val="000000" w:themeColor="text1"/>
        </w:rPr>
        <w:lastRenderedPageBreak/>
        <w:t>2</w:t>
      </w:r>
      <w:r w:rsidR="002125B2" w:rsidRPr="0087569C">
        <w:rPr>
          <w:color w:val="000000" w:themeColor="text1"/>
        </w:rPr>
        <w:t>.2. Достижения и недостатки в работе организаций социального обслуживания Самарской области</w:t>
      </w:r>
      <w:bookmarkEnd w:id="24"/>
      <w:bookmarkEnd w:id="26"/>
    </w:p>
    <w:p w:rsidR="002125B2" w:rsidRDefault="002125B2" w:rsidP="002125B2">
      <w:pPr>
        <w:shd w:val="clear" w:color="auto" w:fill="FFFFFF"/>
        <w:tabs>
          <w:tab w:val="left" w:pos="2342"/>
        </w:tabs>
        <w:spacing w:after="0"/>
        <w:ind w:firstLine="708"/>
        <w:jc w:val="both"/>
        <w:rPr>
          <w:rFonts w:ascii="Times New Roman" w:hAnsi="Times New Roman" w:cs="Times New Roman"/>
          <w:sz w:val="28"/>
          <w:szCs w:val="28"/>
        </w:rPr>
      </w:pPr>
    </w:p>
    <w:p w:rsidR="002125B2" w:rsidRDefault="002125B2" w:rsidP="002125B2">
      <w:pPr>
        <w:widowControl w:val="0"/>
        <w:suppressAutoHyphens/>
        <w:spacing w:after="0"/>
        <w:ind w:firstLine="567"/>
        <w:jc w:val="both"/>
        <w:rPr>
          <w:rFonts w:ascii="Times New Roman" w:eastAsia="Times New Roman" w:hAnsi="Times New Roman" w:cs="Times New Roman"/>
          <w:sz w:val="28"/>
          <w:szCs w:val="28"/>
        </w:rPr>
      </w:pPr>
      <w:r w:rsidRPr="00C00800">
        <w:rPr>
          <w:rFonts w:ascii="Times New Roman" w:hAnsi="Times New Roman" w:cs="Times New Roman"/>
          <w:sz w:val="28"/>
          <w:szCs w:val="28"/>
        </w:rPr>
        <w:t>Предметом независимой оценки выступали условия оказания услуг</w:t>
      </w:r>
      <w:r w:rsidR="00013769">
        <w:rPr>
          <w:rFonts w:ascii="Times New Roman" w:hAnsi="Times New Roman" w:cs="Times New Roman"/>
          <w:sz w:val="28"/>
          <w:szCs w:val="28"/>
        </w:rPr>
        <w:t xml:space="preserve"> организациями социального обслуживания </w:t>
      </w:r>
      <w:r w:rsidR="00013769" w:rsidRPr="00C00800">
        <w:rPr>
          <w:rFonts w:ascii="Times New Roman" w:eastAsia="Times New Roman" w:hAnsi="Times New Roman" w:cs="Times New Roman"/>
          <w:sz w:val="28"/>
          <w:szCs w:val="28"/>
        </w:rPr>
        <w:t>Самарской области</w:t>
      </w:r>
      <w:r w:rsidRPr="00C00800">
        <w:rPr>
          <w:rFonts w:ascii="Times New Roman" w:hAnsi="Times New Roman" w:cs="Times New Roman"/>
          <w:sz w:val="28"/>
          <w:szCs w:val="28"/>
        </w:rPr>
        <w:t xml:space="preserve">. </w:t>
      </w:r>
      <w:r w:rsidR="00013769">
        <w:rPr>
          <w:rFonts w:ascii="Times New Roman" w:hAnsi="Times New Roman" w:cs="Times New Roman"/>
          <w:sz w:val="28"/>
          <w:szCs w:val="28"/>
        </w:rPr>
        <w:t xml:space="preserve">В задачи анализа данных входила </w:t>
      </w:r>
      <w:r w:rsidRPr="00C00800">
        <w:rPr>
          <w:rFonts w:ascii="Times New Roman" w:hAnsi="Times New Roman" w:cs="Times New Roman"/>
          <w:sz w:val="28"/>
          <w:szCs w:val="28"/>
        </w:rPr>
        <w:t xml:space="preserve">систематизация </w:t>
      </w:r>
      <w:r w:rsidRPr="00C00800">
        <w:rPr>
          <w:rFonts w:ascii="Times New Roman" w:eastAsia="Times New Roman" w:hAnsi="Times New Roman" w:cs="Times New Roman"/>
          <w:sz w:val="28"/>
          <w:szCs w:val="28"/>
        </w:rPr>
        <w:t xml:space="preserve">выявленных проблем деятельности организаций </w:t>
      </w:r>
      <w:r>
        <w:rPr>
          <w:rFonts w:ascii="Times New Roman" w:eastAsia="Times New Roman" w:hAnsi="Times New Roman" w:cs="Times New Roman"/>
          <w:sz w:val="28"/>
          <w:szCs w:val="28"/>
        </w:rPr>
        <w:t>социального обслуживания</w:t>
      </w:r>
      <w:r w:rsidRPr="00C0080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разрезе изучаемых критериев</w:t>
      </w:r>
      <w:r w:rsidRPr="00C0080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2125B2" w:rsidRPr="002E728E" w:rsidRDefault="0010777F" w:rsidP="002E728E">
      <w:pPr>
        <w:shd w:val="clear" w:color="auto" w:fill="24305E"/>
        <w:spacing w:after="0" w:line="240" w:lineRule="auto"/>
        <w:jc w:val="both"/>
        <w:rPr>
          <w:rFonts w:ascii="Times New Roman" w:hAnsi="Times New Roman" w:cs="Times New Roman"/>
          <w:b/>
          <w:color w:val="FFFFFF" w:themeColor="background1"/>
          <w:sz w:val="28"/>
          <w:szCs w:val="28"/>
          <w:u w:val="single"/>
        </w:rPr>
      </w:pPr>
      <w:r w:rsidRPr="002E728E">
        <w:rPr>
          <w:rFonts w:ascii="Times New Roman" w:hAnsi="Times New Roman" w:cs="Times New Roman"/>
          <w:b/>
          <w:color w:val="FFFFFF" w:themeColor="background1"/>
          <w:sz w:val="28"/>
          <w:szCs w:val="28"/>
          <w:u w:val="single"/>
        </w:rPr>
        <w:t>Критерий</w:t>
      </w:r>
      <w:r w:rsidR="002E728E">
        <w:rPr>
          <w:rFonts w:ascii="Times New Roman" w:hAnsi="Times New Roman" w:cs="Times New Roman"/>
          <w:b/>
          <w:color w:val="FFFFFF" w:themeColor="background1"/>
          <w:sz w:val="28"/>
          <w:szCs w:val="28"/>
          <w:u w:val="single"/>
        </w:rPr>
        <w:t> №1</w:t>
      </w:r>
      <w:r w:rsidRPr="002E728E">
        <w:rPr>
          <w:rFonts w:ascii="Times New Roman" w:hAnsi="Times New Roman" w:cs="Times New Roman"/>
          <w:b/>
          <w:color w:val="FFFFFF" w:themeColor="background1"/>
          <w:sz w:val="28"/>
          <w:szCs w:val="28"/>
        </w:rPr>
        <w:t xml:space="preserve">: </w:t>
      </w:r>
      <w:r w:rsidR="002E728E">
        <w:rPr>
          <w:rFonts w:ascii="Times New Roman" w:hAnsi="Times New Roman" w:cs="Times New Roman"/>
          <w:b/>
          <w:color w:val="FFFFFF" w:themeColor="background1"/>
          <w:sz w:val="28"/>
          <w:szCs w:val="28"/>
        </w:rPr>
        <w:br/>
      </w:r>
      <w:r w:rsidR="002125B2" w:rsidRPr="002E728E">
        <w:rPr>
          <w:rFonts w:ascii="Times New Roman" w:hAnsi="Times New Roman" w:cs="Times New Roman"/>
          <w:b/>
          <w:color w:val="FFFFFF" w:themeColor="background1"/>
          <w:sz w:val="28"/>
          <w:szCs w:val="28"/>
        </w:rPr>
        <w:t xml:space="preserve">Открытость и доступность информации </w:t>
      </w:r>
      <w:r w:rsidRPr="002E728E">
        <w:rPr>
          <w:rFonts w:ascii="Times New Roman" w:hAnsi="Times New Roman" w:cs="Times New Roman"/>
          <w:b/>
          <w:color w:val="FFFFFF" w:themeColor="background1"/>
          <w:sz w:val="28"/>
          <w:szCs w:val="28"/>
        </w:rPr>
        <w:t>об организации социальной сферы</w:t>
      </w:r>
    </w:p>
    <w:p w:rsidR="0048560E" w:rsidRPr="0048560E" w:rsidRDefault="0048560E" w:rsidP="0048560E">
      <w:pPr>
        <w:shd w:val="clear" w:color="auto" w:fill="FFFFFF"/>
        <w:tabs>
          <w:tab w:val="left" w:pos="2342"/>
        </w:tabs>
        <w:spacing w:after="0" w:line="240" w:lineRule="auto"/>
        <w:ind w:left="142" w:firstLine="708"/>
        <w:jc w:val="both"/>
        <w:rPr>
          <w:rFonts w:ascii="Times New Roman" w:hAnsi="Times New Roman" w:cs="Times New Roman"/>
          <w:sz w:val="10"/>
          <w:szCs w:val="10"/>
        </w:rPr>
      </w:pPr>
    </w:p>
    <w:p w:rsidR="002125B2" w:rsidRDefault="002125B2" w:rsidP="0048560E">
      <w:pPr>
        <w:shd w:val="clear" w:color="auto" w:fill="A8D0E6"/>
        <w:spacing w:after="0" w:line="240" w:lineRule="auto"/>
        <w:ind w:firstLine="709"/>
        <w:jc w:val="both"/>
        <w:rPr>
          <w:rFonts w:ascii="Times New Roman" w:hAnsi="Times New Roman" w:cs="Times New Roman"/>
          <w:color w:val="000000" w:themeColor="text1"/>
          <w:sz w:val="28"/>
          <w:szCs w:val="28"/>
        </w:rPr>
      </w:pPr>
      <w:r w:rsidRPr="00FA14C5">
        <w:rPr>
          <w:rFonts w:ascii="Times New Roman" w:hAnsi="Times New Roman" w:cs="Times New Roman"/>
          <w:b/>
          <w:i/>
          <w:color w:val="000000" w:themeColor="text1"/>
          <w:sz w:val="28"/>
          <w:szCs w:val="28"/>
        </w:rPr>
        <w:t>Показатель:</w:t>
      </w:r>
      <w:r>
        <w:rPr>
          <w:rFonts w:ascii="Times New Roman" w:hAnsi="Times New Roman" w:cs="Times New Roman"/>
          <w:i/>
          <w:color w:val="000000" w:themeColor="text1"/>
          <w:sz w:val="28"/>
          <w:szCs w:val="28"/>
        </w:rPr>
        <w:t xml:space="preserve"> </w:t>
      </w:r>
      <w:r w:rsidRPr="00193033">
        <w:rPr>
          <w:rFonts w:ascii="Times New Roman" w:hAnsi="Times New Roman" w:cs="Times New Roman"/>
          <w:i/>
          <w:color w:val="000000" w:themeColor="text1"/>
          <w:sz w:val="28"/>
          <w:szCs w:val="28"/>
        </w:rPr>
        <w:t>Соответствие информации о деятельности организации, размещенной на информационных стендах, ее содержанию и порядку (форме) размещения, установленным нормативными правовыми актами</w:t>
      </w:r>
      <w:r>
        <w:rPr>
          <w:rFonts w:ascii="Times New Roman" w:hAnsi="Times New Roman" w:cs="Times New Roman"/>
          <w:color w:val="000000" w:themeColor="text1"/>
          <w:sz w:val="28"/>
          <w:szCs w:val="28"/>
        </w:rPr>
        <w:t xml:space="preserve">. </w:t>
      </w:r>
    </w:p>
    <w:p w:rsidR="00170FCA" w:rsidRDefault="002125B2" w:rsidP="00170FCA">
      <w:pPr>
        <w:shd w:val="clear" w:color="auto" w:fill="FFFFFF"/>
        <w:tabs>
          <w:tab w:val="left" w:pos="2342"/>
        </w:tabs>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Средний балл по обеспечению требования информационной открытости в оформлении стендов составил </w:t>
      </w:r>
      <w:r w:rsidR="00CB790E">
        <w:rPr>
          <w:rFonts w:ascii="Times New Roman" w:hAnsi="Times New Roman" w:cs="Times New Roman"/>
          <w:sz w:val="28"/>
          <w:szCs w:val="28"/>
        </w:rPr>
        <w:t>9</w:t>
      </w:r>
      <w:r w:rsidR="00C25B74">
        <w:rPr>
          <w:rFonts w:ascii="Times New Roman" w:hAnsi="Times New Roman" w:cs="Times New Roman"/>
          <w:sz w:val="28"/>
          <w:szCs w:val="28"/>
        </w:rPr>
        <w:t>9</w:t>
      </w:r>
      <w:r w:rsidR="00CB790E">
        <w:rPr>
          <w:rFonts w:ascii="Times New Roman" w:hAnsi="Times New Roman" w:cs="Times New Roman"/>
          <w:sz w:val="28"/>
          <w:szCs w:val="28"/>
        </w:rPr>
        <w:t>,</w:t>
      </w:r>
      <w:r w:rsidR="00C25B74">
        <w:rPr>
          <w:rFonts w:ascii="Times New Roman" w:hAnsi="Times New Roman" w:cs="Times New Roman"/>
          <w:sz w:val="28"/>
          <w:szCs w:val="28"/>
        </w:rPr>
        <w:t>8</w:t>
      </w:r>
      <w:r w:rsidR="004861B8">
        <w:rPr>
          <w:rFonts w:ascii="Times New Roman" w:hAnsi="Times New Roman" w:cs="Times New Roman"/>
          <w:sz w:val="28"/>
          <w:szCs w:val="28"/>
        </w:rPr>
        <w:t>%</w:t>
      </w:r>
      <w:r w:rsidR="008313D4">
        <w:rPr>
          <w:rFonts w:ascii="Times New Roman" w:hAnsi="Times New Roman" w:cs="Times New Roman"/>
          <w:sz w:val="28"/>
          <w:szCs w:val="28"/>
        </w:rPr>
        <w:t xml:space="preserve">. В </w:t>
      </w:r>
      <w:r w:rsidR="004861B8">
        <w:rPr>
          <w:rFonts w:ascii="Times New Roman" w:hAnsi="Times New Roman" w:cs="Times New Roman"/>
          <w:sz w:val="28"/>
          <w:szCs w:val="28"/>
        </w:rPr>
        <w:t>2</w:t>
      </w:r>
      <w:r w:rsidR="00C25B74">
        <w:rPr>
          <w:rFonts w:ascii="Times New Roman" w:hAnsi="Times New Roman" w:cs="Times New Roman"/>
          <w:sz w:val="28"/>
          <w:szCs w:val="28"/>
        </w:rPr>
        <w:t>8</w:t>
      </w:r>
      <w:r>
        <w:rPr>
          <w:rFonts w:ascii="Times New Roman" w:hAnsi="Times New Roman" w:cs="Times New Roman"/>
          <w:sz w:val="28"/>
          <w:szCs w:val="28"/>
        </w:rPr>
        <w:t xml:space="preserve"> учреждениях</w:t>
      </w:r>
      <w:r w:rsidR="00C25B74">
        <w:rPr>
          <w:rFonts w:ascii="Times New Roman" w:hAnsi="Times New Roman" w:cs="Times New Roman"/>
          <w:sz w:val="28"/>
          <w:szCs w:val="28"/>
        </w:rPr>
        <w:t xml:space="preserve"> </w:t>
      </w:r>
      <w:r w:rsidR="008313D4">
        <w:rPr>
          <w:rFonts w:ascii="Times New Roman" w:hAnsi="Times New Roman" w:cs="Times New Roman"/>
          <w:sz w:val="28"/>
          <w:szCs w:val="28"/>
        </w:rPr>
        <w:t>на информационных стендах размещены все требуемые документы</w:t>
      </w:r>
      <w:r w:rsidR="00C25B74">
        <w:rPr>
          <w:rFonts w:ascii="Times New Roman" w:hAnsi="Times New Roman" w:cs="Times New Roman"/>
          <w:sz w:val="28"/>
          <w:szCs w:val="28"/>
        </w:rPr>
        <w:t>.</w:t>
      </w:r>
      <w:r w:rsidR="00170FCA">
        <w:rPr>
          <w:rFonts w:ascii="Times New Roman" w:hAnsi="Times New Roman" w:cs="Times New Roman"/>
          <w:sz w:val="28"/>
          <w:szCs w:val="28"/>
        </w:rPr>
        <w:t xml:space="preserve"> В одной организации социального обслуживания </w:t>
      </w:r>
      <w:r w:rsidR="0048560E">
        <w:rPr>
          <w:rFonts w:ascii="Times New Roman" w:hAnsi="Times New Roman" w:cs="Times New Roman"/>
          <w:sz w:val="28"/>
          <w:szCs w:val="28"/>
        </w:rPr>
        <w:t xml:space="preserve">на момент проведения проверки </w:t>
      </w:r>
      <w:r w:rsidR="00170FCA">
        <w:rPr>
          <w:rFonts w:ascii="Times New Roman" w:hAnsi="Times New Roman" w:cs="Times New Roman"/>
          <w:sz w:val="28"/>
          <w:szCs w:val="28"/>
        </w:rPr>
        <w:t>отсутствовали с</w:t>
      </w:r>
      <w:r w:rsidR="00170FCA" w:rsidRPr="00170FCA">
        <w:rPr>
          <w:rFonts w:ascii="Times New Roman" w:hAnsi="Times New Roman" w:cs="Times New Roman"/>
          <w:sz w:val="28"/>
          <w:szCs w:val="28"/>
        </w:rPr>
        <w:t>ведения о персональном составе работников (с указанием с их согласия уровня образования, квалификации и опыта работы)</w:t>
      </w:r>
      <w:r w:rsidR="00170FCA">
        <w:rPr>
          <w:rFonts w:ascii="Times New Roman" w:hAnsi="Times New Roman" w:cs="Times New Roman"/>
          <w:sz w:val="28"/>
          <w:szCs w:val="28"/>
        </w:rPr>
        <w:t>.</w:t>
      </w:r>
    </w:p>
    <w:p w:rsidR="002125B2" w:rsidRDefault="002125B2" w:rsidP="0048560E">
      <w:pPr>
        <w:shd w:val="clear" w:color="auto" w:fill="A8D0E6"/>
        <w:spacing w:after="0" w:line="240" w:lineRule="auto"/>
        <w:ind w:firstLine="709"/>
        <w:jc w:val="both"/>
        <w:rPr>
          <w:rFonts w:ascii="Times New Roman" w:hAnsi="Times New Roman" w:cs="Times New Roman"/>
          <w:color w:val="000000" w:themeColor="text1"/>
          <w:sz w:val="28"/>
          <w:szCs w:val="28"/>
        </w:rPr>
      </w:pPr>
      <w:r w:rsidRPr="00FA14C5">
        <w:rPr>
          <w:rFonts w:ascii="Times New Roman" w:hAnsi="Times New Roman" w:cs="Times New Roman"/>
          <w:b/>
          <w:i/>
          <w:color w:val="000000" w:themeColor="text1"/>
          <w:sz w:val="28"/>
          <w:szCs w:val="28"/>
        </w:rPr>
        <w:t>Показатель:</w:t>
      </w:r>
      <w:r>
        <w:rPr>
          <w:rFonts w:ascii="Times New Roman" w:hAnsi="Times New Roman" w:cs="Times New Roman"/>
          <w:i/>
          <w:color w:val="000000" w:themeColor="text1"/>
          <w:sz w:val="28"/>
          <w:szCs w:val="28"/>
        </w:rPr>
        <w:t xml:space="preserve"> </w:t>
      </w:r>
      <w:r w:rsidRPr="00CD4740">
        <w:rPr>
          <w:rFonts w:ascii="Times New Roman" w:hAnsi="Times New Roman" w:cs="Times New Roman"/>
          <w:i/>
          <w:color w:val="000000" w:themeColor="text1"/>
          <w:sz w:val="28"/>
          <w:szCs w:val="28"/>
        </w:rPr>
        <w:t>Соответствие информации о деятельности организации, размещенной на официальном сайте, ее содержанию и порядку (форме) размещения, установленным нормативными правовыми актами</w:t>
      </w:r>
      <w:r>
        <w:rPr>
          <w:rFonts w:ascii="Times New Roman" w:hAnsi="Times New Roman" w:cs="Times New Roman"/>
          <w:color w:val="000000" w:themeColor="text1"/>
          <w:sz w:val="28"/>
          <w:szCs w:val="28"/>
        </w:rPr>
        <w:t xml:space="preserve">. </w:t>
      </w:r>
    </w:p>
    <w:p w:rsidR="003F4D99" w:rsidRDefault="00CB790E" w:rsidP="00C25B74">
      <w:pPr>
        <w:shd w:val="clear" w:color="auto" w:fill="FFFFFF"/>
        <w:tabs>
          <w:tab w:val="left" w:pos="2342"/>
        </w:tabs>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Средний балл по обеспечению требования информационной открытости в оформлении сайтов организаций социального обслуживания Самарской области составил </w:t>
      </w:r>
      <w:r w:rsidR="00C25B74">
        <w:rPr>
          <w:rFonts w:ascii="Times New Roman" w:hAnsi="Times New Roman" w:cs="Times New Roman"/>
          <w:sz w:val="28"/>
          <w:szCs w:val="28"/>
        </w:rPr>
        <w:t>100,0</w:t>
      </w:r>
      <w:r>
        <w:rPr>
          <w:rFonts w:ascii="Times New Roman" w:hAnsi="Times New Roman" w:cs="Times New Roman"/>
          <w:sz w:val="28"/>
          <w:szCs w:val="28"/>
        </w:rPr>
        <w:t>%</w:t>
      </w:r>
      <w:r w:rsidR="008313D4">
        <w:rPr>
          <w:rFonts w:ascii="Times New Roman" w:hAnsi="Times New Roman" w:cs="Times New Roman"/>
          <w:sz w:val="28"/>
          <w:szCs w:val="28"/>
        </w:rPr>
        <w:t>:</w:t>
      </w:r>
      <w:r>
        <w:rPr>
          <w:rFonts w:ascii="Times New Roman" w:hAnsi="Times New Roman" w:cs="Times New Roman"/>
          <w:sz w:val="28"/>
          <w:szCs w:val="28"/>
        </w:rPr>
        <w:t xml:space="preserve"> в</w:t>
      </w:r>
      <w:r w:rsidR="00C25B74">
        <w:rPr>
          <w:rFonts w:ascii="Times New Roman" w:hAnsi="Times New Roman" w:cs="Times New Roman"/>
          <w:sz w:val="28"/>
          <w:szCs w:val="28"/>
        </w:rPr>
        <w:t>о всех</w:t>
      </w:r>
      <w:r>
        <w:rPr>
          <w:rFonts w:ascii="Times New Roman" w:hAnsi="Times New Roman" w:cs="Times New Roman"/>
          <w:sz w:val="28"/>
          <w:szCs w:val="28"/>
        </w:rPr>
        <w:t xml:space="preserve"> учреждениях </w:t>
      </w:r>
      <w:r w:rsidR="00C25B74">
        <w:rPr>
          <w:rFonts w:ascii="Times New Roman" w:hAnsi="Times New Roman" w:cs="Times New Roman"/>
          <w:sz w:val="28"/>
          <w:szCs w:val="28"/>
        </w:rPr>
        <w:t>социального обслуживания</w:t>
      </w:r>
      <w:r>
        <w:rPr>
          <w:rFonts w:ascii="Times New Roman" w:hAnsi="Times New Roman" w:cs="Times New Roman"/>
          <w:sz w:val="28"/>
          <w:szCs w:val="28"/>
        </w:rPr>
        <w:t xml:space="preserve"> </w:t>
      </w:r>
      <w:r w:rsidR="00C25B74">
        <w:rPr>
          <w:rFonts w:ascii="Times New Roman" w:hAnsi="Times New Roman" w:cs="Times New Roman"/>
          <w:sz w:val="28"/>
          <w:szCs w:val="28"/>
        </w:rPr>
        <w:t>размещена вся требуемая документация.</w:t>
      </w:r>
    </w:p>
    <w:p w:rsidR="002125B2" w:rsidRPr="00F30DA9" w:rsidRDefault="002125B2" w:rsidP="0048560E">
      <w:pPr>
        <w:shd w:val="clear" w:color="auto" w:fill="A8D0E6"/>
        <w:spacing w:after="0" w:line="240" w:lineRule="auto"/>
        <w:ind w:firstLine="709"/>
        <w:jc w:val="both"/>
        <w:rPr>
          <w:rFonts w:ascii="Times New Roman" w:hAnsi="Times New Roman" w:cs="Times New Roman"/>
          <w:i/>
          <w:color w:val="000000" w:themeColor="text1"/>
          <w:sz w:val="28"/>
          <w:szCs w:val="28"/>
        </w:rPr>
      </w:pPr>
      <w:r w:rsidRPr="00FA14C5">
        <w:rPr>
          <w:rFonts w:ascii="Times New Roman" w:hAnsi="Times New Roman" w:cs="Times New Roman"/>
          <w:b/>
          <w:i/>
          <w:color w:val="000000" w:themeColor="text1"/>
          <w:sz w:val="28"/>
          <w:szCs w:val="28"/>
        </w:rPr>
        <w:t>Показатель:</w:t>
      </w:r>
      <w:r w:rsidRPr="00F30DA9">
        <w:rPr>
          <w:rFonts w:ascii="Times New Roman" w:hAnsi="Times New Roman" w:cs="Times New Roman"/>
          <w:i/>
          <w:color w:val="000000" w:themeColor="text1"/>
          <w:sz w:val="28"/>
          <w:szCs w:val="28"/>
        </w:rPr>
        <w:t xml:space="preserve"> </w:t>
      </w:r>
      <w:r w:rsidRPr="007E279A">
        <w:rPr>
          <w:rFonts w:ascii="Times New Roman" w:hAnsi="Times New Roman" w:cs="Times New Roman"/>
          <w:i/>
          <w:color w:val="000000" w:themeColor="text1"/>
          <w:sz w:val="28"/>
          <w:szCs w:val="28"/>
        </w:rPr>
        <w:t>Наличие дистанционных способов взаи</w:t>
      </w:r>
      <w:r w:rsidR="0010777F">
        <w:rPr>
          <w:rFonts w:ascii="Times New Roman" w:hAnsi="Times New Roman" w:cs="Times New Roman"/>
          <w:i/>
          <w:color w:val="000000" w:themeColor="text1"/>
          <w:sz w:val="28"/>
          <w:szCs w:val="28"/>
        </w:rPr>
        <w:t>модействия с получателями услуг.</w:t>
      </w:r>
    </w:p>
    <w:p w:rsidR="002125B2" w:rsidRDefault="002125B2" w:rsidP="002125B2">
      <w:pPr>
        <w:shd w:val="clear" w:color="auto" w:fill="FFFFFF"/>
        <w:tabs>
          <w:tab w:val="left" w:pos="2342"/>
        </w:tabs>
        <w:spacing w:after="0"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2</w:t>
      </w:r>
      <w:r w:rsidR="00170FCA">
        <w:rPr>
          <w:rFonts w:ascii="Times New Roman" w:hAnsi="Times New Roman" w:cs="Times New Roman"/>
          <w:color w:val="000000" w:themeColor="text1"/>
          <w:sz w:val="28"/>
          <w:szCs w:val="28"/>
        </w:rPr>
        <w:t>9</w:t>
      </w:r>
      <w:r>
        <w:rPr>
          <w:rFonts w:ascii="Times New Roman" w:hAnsi="Times New Roman" w:cs="Times New Roman"/>
          <w:color w:val="000000" w:themeColor="text1"/>
          <w:sz w:val="28"/>
          <w:szCs w:val="28"/>
        </w:rPr>
        <w:t> организациях (</w:t>
      </w:r>
      <w:r w:rsidR="00170FCA">
        <w:rPr>
          <w:rFonts w:ascii="Times New Roman" w:hAnsi="Times New Roman" w:cs="Times New Roman"/>
          <w:color w:val="000000" w:themeColor="text1"/>
          <w:sz w:val="28"/>
          <w:szCs w:val="28"/>
        </w:rPr>
        <w:t>100</w:t>
      </w:r>
      <w:r>
        <w:rPr>
          <w:rFonts w:ascii="Times New Roman" w:hAnsi="Times New Roman" w:cs="Times New Roman"/>
          <w:color w:val="000000" w:themeColor="text1"/>
          <w:sz w:val="28"/>
          <w:szCs w:val="28"/>
        </w:rPr>
        <w:t xml:space="preserve">%) </w:t>
      </w:r>
      <w:r w:rsidRPr="00A134EC">
        <w:rPr>
          <w:rFonts w:ascii="Times New Roman" w:hAnsi="Times New Roman" w:cs="Times New Roman"/>
          <w:sz w:val="28"/>
          <w:szCs w:val="28"/>
        </w:rPr>
        <w:t>обеспечено</w:t>
      </w:r>
      <w:r>
        <w:rPr>
          <w:rFonts w:ascii="Times New Roman" w:hAnsi="Times New Roman" w:cs="Times New Roman"/>
          <w:color w:val="000000" w:themeColor="text1"/>
          <w:sz w:val="28"/>
          <w:szCs w:val="28"/>
        </w:rPr>
        <w:t xml:space="preserve"> наличие и функционирование </w:t>
      </w:r>
      <w:r>
        <w:rPr>
          <w:rFonts w:ascii="Times New Roman" w:hAnsi="Times New Roman" w:cs="Times New Roman"/>
          <w:color w:val="000000" w:themeColor="text1"/>
          <w:sz w:val="28"/>
          <w:szCs w:val="28"/>
        </w:rPr>
        <w:br/>
        <w:t>4-х и более дистанционных способов взаимодействия с получателями услуг</w:t>
      </w:r>
      <w:r w:rsidR="008313D4">
        <w:rPr>
          <w:rFonts w:ascii="Times New Roman" w:hAnsi="Times New Roman" w:cs="Times New Roman"/>
          <w:color w:val="000000" w:themeColor="text1"/>
          <w:sz w:val="28"/>
          <w:szCs w:val="28"/>
        </w:rPr>
        <w:t>.</w:t>
      </w:r>
    </w:p>
    <w:p w:rsidR="003F4D99" w:rsidRDefault="003F4D99" w:rsidP="003F4D99">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E73CAA">
        <w:rPr>
          <w:rFonts w:ascii="Times New Roman" w:hAnsi="Times New Roman" w:cs="Times New Roman"/>
          <w:sz w:val="28"/>
          <w:szCs w:val="28"/>
        </w:rPr>
        <w:t xml:space="preserve">В ходе контрольных закупок был сделан успешный дозвон до </w:t>
      </w:r>
      <w:r w:rsidR="00CF2C47">
        <w:rPr>
          <w:rFonts w:ascii="Times New Roman" w:hAnsi="Times New Roman" w:cs="Times New Roman"/>
          <w:sz w:val="28"/>
          <w:szCs w:val="28"/>
        </w:rPr>
        <w:t>2</w:t>
      </w:r>
      <w:r w:rsidR="00170FCA">
        <w:rPr>
          <w:rFonts w:ascii="Times New Roman" w:hAnsi="Times New Roman" w:cs="Times New Roman"/>
          <w:sz w:val="28"/>
          <w:szCs w:val="28"/>
        </w:rPr>
        <w:t>9</w:t>
      </w:r>
      <w:r w:rsidR="00CF2C47">
        <w:rPr>
          <w:rFonts w:ascii="Times New Roman" w:hAnsi="Times New Roman" w:cs="Times New Roman"/>
          <w:sz w:val="28"/>
          <w:szCs w:val="28"/>
        </w:rPr>
        <w:t xml:space="preserve">-ти </w:t>
      </w:r>
      <w:r w:rsidR="00CF2C47" w:rsidRPr="00E73CAA">
        <w:rPr>
          <w:rFonts w:ascii="Times New Roman" w:hAnsi="Times New Roman" w:cs="Times New Roman"/>
          <w:sz w:val="28"/>
          <w:szCs w:val="28"/>
        </w:rPr>
        <w:t>организаций</w:t>
      </w:r>
      <w:r w:rsidR="00CF2C47">
        <w:rPr>
          <w:rFonts w:ascii="Times New Roman" w:hAnsi="Times New Roman" w:cs="Times New Roman"/>
          <w:sz w:val="28"/>
          <w:szCs w:val="28"/>
        </w:rPr>
        <w:t xml:space="preserve">, </w:t>
      </w:r>
      <w:r>
        <w:rPr>
          <w:rFonts w:ascii="Times New Roman" w:hAnsi="Times New Roman" w:cs="Times New Roman"/>
          <w:sz w:val="28"/>
          <w:szCs w:val="28"/>
        </w:rPr>
        <w:t>участвующих в НОК</w:t>
      </w:r>
      <w:r w:rsidRPr="00E73CAA">
        <w:rPr>
          <w:rFonts w:ascii="Times New Roman" w:hAnsi="Times New Roman" w:cs="Times New Roman"/>
          <w:sz w:val="28"/>
          <w:szCs w:val="28"/>
        </w:rPr>
        <w:t xml:space="preserve">. </w:t>
      </w:r>
      <w:r>
        <w:rPr>
          <w:rFonts w:ascii="Times New Roman" w:hAnsi="Times New Roman" w:cs="Times New Roman"/>
          <w:sz w:val="28"/>
          <w:szCs w:val="28"/>
        </w:rPr>
        <w:t>«Тайный покупатель»</w:t>
      </w:r>
      <w:r w:rsidRPr="00E73CAA">
        <w:rPr>
          <w:rFonts w:ascii="Times New Roman" w:hAnsi="Times New Roman" w:cs="Times New Roman"/>
          <w:sz w:val="28"/>
          <w:szCs w:val="28"/>
        </w:rPr>
        <w:t xml:space="preserve"> озвучивал легенду, задавая уточняющие вопросы</w:t>
      </w:r>
      <w:r>
        <w:rPr>
          <w:rFonts w:ascii="Times New Roman" w:hAnsi="Times New Roman" w:cs="Times New Roman"/>
          <w:sz w:val="28"/>
          <w:szCs w:val="28"/>
        </w:rPr>
        <w:t>,</w:t>
      </w:r>
      <w:r w:rsidRPr="00E73CAA">
        <w:rPr>
          <w:rFonts w:ascii="Times New Roman" w:hAnsi="Times New Roman" w:cs="Times New Roman"/>
          <w:sz w:val="28"/>
          <w:szCs w:val="28"/>
        </w:rPr>
        <w:t xml:space="preserve"> получил корректные ответы.</w:t>
      </w:r>
    </w:p>
    <w:p w:rsidR="002125B2" w:rsidRPr="00E73CAA" w:rsidRDefault="002125B2" w:rsidP="002125B2">
      <w:pPr>
        <w:shd w:val="clear" w:color="auto" w:fill="FFFFFF"/>
        <w:tabs>
          <w:tab w:val="left" w:pos="2342"/>
        </w:tabs>
        <w:spacing w:after="0" w:line="360" w:lineRule="auto"/>
        <w:ind w:left="142" w:firstLine="708"/>
        <w:jc w:val="both"/>
        <w:rPr>
          <w:rFonts w:ascii="Times New Roman" w:eastAsia="Times New Roman" w:hAnsi="Times New Roman" w:cs="Times New Roman"/>
          <w:color w:val="000000"/>
          <w:sz w:val="28"/>
          <w:szCs w:val="28"/>
        </w:rPr>
      </w:pPr>
      <w:r w:rsidRPr="00E73CAA">
        <w:rPr>
          <w:rFonts w:ascii="Times New Roman" w:eastAsia="Times New Roman" w:hAnsi="Times New Roman" w:cs="Times New Roman"/>
          <w:color w:val="000000"/>
          <w:sz w:val="28"/>
          <w:szCs w:val="28"/>
        </w:rPr>
        <w:t xml:space="preserve">Общение с получателями услуг очень важно, поскольку влияет на показатели удовлетворенности получателей услуг, а также выступает источником информации. </w:t>
      </w:r>
      <w:r w:rsidR="008313D4">
        <w:rPr>
          <w:rFonts w:ascii="Times New Roman" w:eastAsia="Times New Roman" w:hAnsi="Times New Roman" w:cs="Times New Roman"/>
          <w:color w:val="000000"/>
          <w:sz w:val="28"/>
          <w:szCs w:val="28"/>
        </w:rPr>
        <w:t xml:space="preserve">В ходе </w:t>
      </w:r>
      <w:r w:rsidRPr="00E73CAA">
        <w:rPr>
          <w:rFonts w:ascii="Times New Roman" w:eastAsia="Times New Roman" w:hAnsi="Times New Roman" w:cs="Times New Roman"/>
          <w:color w:val="000000"/>
          <w:sz w:val="28"/>
          <w:szCs w:val="28"/>
        </w:rPr>
        <w:t>коммуникаци</w:t>
      </w:r>
      <w:r w:rsidR="008313D4">
        <w:rPr>
          <w:rFonts w:ascii="Times New Roman" w:eastAsia="Times New Roman" w:hAnsi="Times New Roman" w:cs="Times New Roman"/>
          <w:color w:val="000000"/>
          <w:sz w:val="28"/>
          <w:szCs w:val="28"/>
        </w:rPr>
        <w:t>и</w:t>
      </w:r>
      <w:r w:rsidRPr="00E73CAA">
        <w:rPr>
          <w:rFonts w:ascii="Times New Roman" w:eastAsia="Times New Roman" w:hAnsi="Times New Roman" w:cs="Times New Roman"/>
          <w:color w:val="000000"/>
          <w:sz w:val="28"/>
          <w:szCs w:val="28"/>
        </w:rPr>
        <w:t xml:space="preserve"> сотрудники узнают, чего не </w:t>
      </w:r>
      <w:r w:rsidRPr="00E73CAA">
        <w:rPr>
          <w:rFonts w:ascii="Times New Roman" w:eastAsia="Times New Roman" w:hAnsi="Times New Roman" w:cs="Times New Roman"/>
          <w:color w:val="000000"/>
          <w:sz w:val="28"/>
          <w:szCs w:val="28"/>
        </w:rPr>
        <w:lastRenderedPageBreak/>
        <w:t xml:space="preserve">хватает клиентам, как удовлетворить </w:t>
      </w:r>
      <w:r w:rsidR="008313D4">
        <w:rPr>
          <w:rFonts w:ascii="Times New Roman" w:eastAsia="Times New Roman" w:hAnsi="Times New Roman" w:cs="Times New Roman"/>
          <w:color w:val="000000"/>
          <w:sz w:val="28"/>
          <w:szCs w:val="28"/>
        </w:rPr>
        <w:t xml:space="preserve">их </w:t>
      </w:r>
      <w:r w:rsidRPr="00E73CAA">
        <w:rPr>
          <w:rFonts w:ascii="Times New Roman" w:eastAsia="Times New Roman" w:hAnsi="Times New Roman" w:cs="Times New Roman"/>
          <w:color w:val="000000"/>
          <w:sz w:val="28"/>
          <w:szCs w:val="28"/>
        </w:rPr>
        <w:t>запросы. Культура общения работника с посетителем должна проявляться в умении сформулировать свои мысли и выслушать посетителя, в отзывчивости и сопереживани</w:t>
      </w:r>
      <w:r w:rsidR="00BB709B">
        <w:rPr>
          <w:rFonts w:ascii="Times New Roman" w:eastAsia="Times New Roman" w:hAnsi="Times New Roman" w:cs="Times New Roman"/>
          <w:color w:val="000000"/>
          <w:sz w:val="28"/>
          <w:szCs w:val="28"/>
        </w:rPr>
        <w:t>и</w:t>
      </w:r>
      <w:r w:rsidRPr="00E73CAA">
        <w:rPr>
          <w:rFonts w:ascii="Times New Roman" w:eastAsia="Times New Roman" w:hAnsi="Times New Roman" w:cs="Times New Roman"/>
          <w:color w:val="000000"/>
          <w:sz w:val="28"/>
          <w:szCs w:val="28"/>
        </w:rPr>
        <w:t xml:space="preserve"> к нему.</w:t>
      </w:r>
    </w:p>
    <w:p w:rsidR="002125B2" w:rsidRDefault="002125B2" w:rsidP="002125B2">
      <w:pPr>
        <w:spacing w:after="0" w:line="240" w:lineRule="auto"/>
        <w:ind w:firstLine="709"/>
        <w:jc w:val="right"/>
        <w:rPr>
          <w:rFonts w:ascii="Times New Roman" w:hAnsi="Times New Roman" w:cs="Times New Roman"/>
          <w:color w:val="000000" w:themeColor="text1"/>
          <w:sz w:val="28"/>
          <w:szCs w:val="28"/>
        </w:rPr>
      </w:pPr>
      <w:r w:rsidRPr="008B5402">
        <w:rPr>
          <w:rFonts w:ascii="Times New Roman" w:hAnsi="Times New Roman" w:cs="Times New Roman"/>
          <w:color w:val="000000" w:themeColor="text1"/>
          <w:sz w:val="28"/>
          <w:szCs w:val="28"/>
        </w:rPr>
        <w:t>Таблица</w:t>
      </w:r>
      <w:r>
        <w:rPr>
          <w:rFonts w:ascii="Times New Roman" w:hAnsi="Times New Roman" w:cs="Times New Roman"/>
          <w:color w:val="000000" w:themeColor="text1"/>
          <w:sz w:val="28"/>
          <w:szCs w:val="28"/>
        </w:rPr>
        <w:t xml:space="preserve"> </w:t>
      </w:r>
      <w:r w:rsidR="00165CE4">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.2.1</w:t>
      </w:r>
    </w:p>
    <w:p w:rsidR="002125B2" w:rsidRDefault="002125B2" w:rsidP="002125B2">
      <w:pPr>
        <w:spacing w:after="0" w:line="240" w:lineRule="auto"/>
        <w:ind w:firstLine="709"/>
        <w:jc w:val="center"/>
        <w:rPr>
          <w:rFonts w:ascii="Times New Roman" w:hAnsi="Times New Roman" w:cs="Times New Roman"/>
          <w:b/>
          <w:color w:val="000000" w:themeColor="text1"/>
          <w:sz w:val="24"/>
          <w:szCs w:val="24"/>
        </w:rPr>
      </w:pPr>
      <w:r w:rsidRPr="00A1302E">
        <w:rPr>
          <w:rFonts w:ascii="Times New Roman" w:hAnsi="Times New Roman" w:cs="Times New Roman"/>
          <w:b/>
          <w:color w:val="000000" w:themeColor="text1"/>
          <w:sz w:val="24"/>
          <w:szCs w:val="24"/>
        </w:rPr>
        <w:t xml:space="preserve">Наличие </w:t>
      </w:r>
      <w:r>
        <w:rPr>
          <w:rFonts w:ascii="Times New Roman" w:hAnsi="Times New Roman" w:cs="Times New Roman"/>
          <w:b/>
          <w:color w:val="000000" w:themeColor="text1"/>
          <w:sz w:val="24"/>
          <w:szCs w:val="24"/>
        </w:rPr>
        <w:t xml:space="preserve">и функционирование </w:t>
      </w:r>
      <w:r w:rsidRPr="00A1302E">
        <w:rPr>
          <w:rFonts w:ascii="Times New Roman" w:hAnsi="Times New Roman" w:cs="Times New Roman"/>
          <w:b/>
          <w:color w:val="000000" w:themeColor="text1"/>
          <w:sz w:val="24"/>
          <w:szCs w:val="24"/>
        </w:rPr>
        <w:t xml:space="preserve">дистанционных способов </w:t>
      </w:r>
      <w:r>
        <w:rPr>
          <w:rFonts w:ascii="Times New Roman" w:hAnsi="Times New Roman" w:cs="Times New Roman"/>
          <w:b/>
          <w:color w:val="000000" w:themeColor="text1"/>
          <w:sz w:val="24"/>
          <w:szCs w:val="24"/>
        </w:rPr>
        <w:br/>
      </w:r>
      <w:r w:rsidRPr="00A1302E">
        <w:rPr>
          <w:rFonts w:ascii="Times New Roman" w:hAnsi="Times New Roman" w:cs="Times New Roman"/>
          <w:b/>
          <w:color w:val="000000" w:themeColor="text1"/>
          <w:sz w:val="24"/>
          <w:szCs w:val="24"/>
        </w:rPr>
        <w:t>взаимодействия с получателями услуг</w:t>
      </w:r>
    </w:p>
    <w:tbl>
      <w:tblPr>
        <w:tblW w:w="9396" w:type="dxa"/>
        <w:jc w:val="center"/>
        <w:tblLayout w:type="fixed"/>
        <w:tblLook w:val="04A0" w:firstRow="1" w:lastRow="0" w:firstColumn="1" w:lastColumn="0" w:noHBand="0" w:noVBand="1"/>
      </w:tblPr>
      <w:tblGrid>
        <w:gridCol w:w="4554"/>
        <w:gridCol w:w="2421"/>
        <w:gridCol w:w="2421"/>
      </w:tblGrid>
      <w:tr w:rsidR="00165CE4" w:rsidRPr="00165CE4" w:rsidTr="00170FCA">
        <w:trPr>
          <w:trHeight w:val="330"/>
          <w:tblHeader/>
          <w:jc w:val="center"/>
        </w:trPr>
        <w:tc>
          <w:tcPr>
            <w:tcW w:w="4554" w:type="dxa"/>
            <w:vMerge w:val="restart"/>
            <w:tcBorders>
              <w:top w:val="single" w:sz="4" w:space="0" w:color="auto"/>
              <w:left w:val="single" w:sz="4" w:space="0" w:color="auto"/>
              <w:right w:val="single" w:sz="4" w:space="0" w:color="auto"/>
            </w:tcBorders>
            <w:shd w:val="clear" w:color="auto" w:fill="24305E"/>
            <w:vAlign w:val="center"/>
          </w:tcPr>
          <w:p w:rsidR="002125B2" w:rsidRPr="00165CE4" w:rsidRDefault="002125B2" w:rsidP="009C0066">
            <w:pPr>
              <w:spacing w:after="0" w:line="240" w:lineRule="auto"/>
              <w:jc w:val="center"/>
              <w:rPr>
                <w:rFonts w:ascii="Times New Roman" w:eastAsia="Times New Roman" w:hAnsi="Times New Roman" w:cs="Times New Roman"/>
                <w:b/>
                <w:color w:val="FFFFFF" w:themeColor="background1"/>
              </w:rPr>
            </w:pPr>
            <w:r w:rsidRPr="00165CE4">
              <w:rPr>
                <w:rFonts w:ascii="Times New Roman" w:eastAsia="Times New Roman" w:hAnsi="Times New Roman" w:cs="Times New Roman"/>
                <w:b/>
                <w:color w:val="FFFFFF" w:themeColor="background1"/>
              </w:rPr>
              <w:t>Дистанционные способы</w:t>
            </w:r>
          </w:p>
        </w:tc>
        <w:tc>
          <w:tcPr>
            <w:tcW w:w="4842" w:type="dxa"/>
            <w:gridSpan w:val="2"/>
            <w:tcBorders>
              <w:top w:val="single" w:sz="4" w:space="0" w:color="auto"/>
              <w:left w:val="nil"/>
              <w:bottom w:val="single" w:sz="4" w:space="0" w:color="auto"/>
              <w:right w:val="single" w:sz="4" w:space="0" w:color="auto"/>
            </w:tcBorders>
            <w:shd w:val="clear" w:color="auto" w:fill="24305E"/>
            <w:noWrap/>
            <w:vAlign w:val="center"/>
          </w:tcPr>
          <w:p w:rsidR="002125B2" w:rsidRPr="00165CE4" w:rsidRDefault="002125B2" w:rsidP="009C0066">
            <w:pPr>
              <w:spacing w:after="0" w:line="240" w:lineRule="auto"/>
              <w:jc w:val="center"/>
              <w:rPr>
                <w:rFonts w:ascii="Times New Roman" w:eastAsia="Times New Roman" w:hAnsi="Times New Roman" w:cs="Times New Roman"/>
                <w:b/>
                <w:color w:val="FFFFFF" w:themeColor="background1"/>
              </w:rPr>
            </w:pPr>
            <w:r w:rsidRPr="00165CE4">
              <w:rPr>
                <w:rFonts w:ascii="Times New Roman" w:eastAsia="Times New Roman" w:hAnsi="Times New Roman" w:cs="Times New Roman"/>
                <w:b/>
                <w:color w:val="FFFFFF" w:themeColor="background1"/>
              </w:rPr>
              <w:t xml:space="preserve">Количество и % организаций </w:t>
            </w:r>
          </w:p>
        </w:tc>
      </w:tr>
      <w:tr w:rsidR="00165CE4" w:rsidRPr="00165CE4" w:rsidTr="00170FCA">
        <w:trPr>
          <w:trHeight w:val="330"/>
          <w:tblHeader/>
          <w:jc w:val="center"/>
        </w:trPr>
        <w:tc>
          <w:tcPr>
            <w:tcW w:w="4554" w:type="dxa"/>
            <w:vMerge/>
            <w:tcBorders>
              <w:left w:val="single" w:sz="4" w:space="0" w:color="auto"/>
              <w:bottom w:val="single" w:sz="4" w:space="0" w:color="auto"/>
              <w:right w:val="single" w:sz="4" w:space="0" w:color="auto"/>
            </w:tcBorders>
            <w:shd w:val="clear" w:color="auto" w:fill="24305E"/>
            <w:vAlign w:val="bottom"/>
          </w:tcPr>
          <w:p w:rsidR="002125B2" w:rsidRPr="00165CE4" w:rsidRDefault="002125B2" w:rsidP="009C0066">
            <w:pPr>
              <w:spacing w:after="0" w:line="240" w:lineRule="auto"/>
              <w:rPr>
                <w:rFonts w:ascii="Times New Roman" w:eastAsia="Times New Roman" w:hAnsi="Times New Roman" w:cs="Times New Roman"/>
                <w:b/>
                <w:color w:val="FFFFFF" w:themeColor="background1"/>
              </w:rPr>
            </w:pPr>
          </w:p>
        </w:tc>
        <w:tc>
          <w:tcPr>
            <w:tcW w:w="2421" w:type="dxa"/>
            <w:tcBorders>
              <w:top w:val="single" w:sz="4" w:space="0" w:color="auto"/>
              <w:left w:val="nil"/>
              <w:bottom w:val="single" w:sz="4" w:space="0" w:color="auto"/>
              <w:right w:val="single" w:sz="4" w:space="0" w:color="auto"/>
            </w:tcBorders>
            <w:shd w:val="clear" w:color="auto" w:fill="24305E"/>
            <w:noWrap/>
            <w:vAlign w:val="center"/>
          </w:tcPr>
          <w:p w:rsidR="002125B2" w:rsidRPr="00165CE4" w:rsidRDefault="002125B2" w:rsidP="009C0066">
            <w:pPr>
              <w:spacing w:after="0" w:line="240" w:lineRule="auto"/>
              <w:jc w:val="center"/>
              <w:rPr>
                <w:rFonts w:ascii="Times New Roman" w:eastAsia="Times New Roman" w:hAnsi="Times New Roman" w:cs="Times New Roman"/>
                <w:b/>
                <w:color w:val="FFFFFF" w:themeColor="background1"/>
              </w:rPr>
            </w:pPr>
            <w:r w:rsidRPr="00165CE4">
              <w:rPr>
                <w:rFonts w:ascii="Times New Roman" w:eastAsia="Times New Roman" w:hAnsi="Times New Roman" w:cs="Times New Roman"/>
                <w:b/>
                <w:color w:val="FFFFFF" w:themeColor="background1"/>
              </w:rPr>
              <w:t>Ед.</w:t>
            </w:r>
          </w:p>
        </w:tc>
        <w:tc>
          <w:tcPr>
            <w:tcW w:w="2421" w:type="dxa"/>
            <w:tcBorders>
              <w:top w:val="single" w:sz="4" w:space="0" w:color="auto"/>
              <w:left w:val="nil"/>
              <w:bottom w:val="single" w:sz="4" w:space="0" w:color="auto"/>
              <w:right w:val="single" w:sz="4" w:space="0" w:color="auto"/>
            </w:tcBorders>
            <w:shd w:val="clear" w:color="auto" w:fill="24305E"/>
            <w:noWrap/>
            <w:vAlign w:val="center"/>
          </w:tcPr>
          <w:p w:rsidR="002125B2" w:rsidRPr="00165CE4" w:rsidRDefault="002125B2" w:rsidP="009C0066">
            <w:pPr>
              <w:spacing w:after="0" w:line="240" w:lineRule="auto"/>
              <w:jc w:val="center"/>
              <w:rPr>
                <w:rFonts w:ascii="Times New Roman" w:eastAsia="Times New Roman" w:hAnsi="Times New Roman" w:cs="Times New Roman"/>
                <w:b/>
                <w:color w:val="FFFFFF" w:themeColor="background1"/>
              </w:rPr>
            </w:pPr>
            <w:r w:rsidRPr="00165CE4">
              <w:rPr>
                <w:rFonts w:ascii="Times New Roman" w:eastAsia="Times New Roman" w:hAnsi="Times New Roman" w:cs="Times New Roman"/>
                <w:b/>
                <w:color w:val="FFFFFF" w:themeColor="background1"/>
              </w:rPr>
              <w:t>%</w:t>
            </w:r>
          </w:p>
        </w:tc>
      </w:tr>
      <w:tr w:rsidR="00170FCA" w:rsidRPr="00241B2B" w:rsidTr="00170FCA">
        <w:trPr>
          <w:trHeight w:val="330"/>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bottom"/>
          </w:tcPr>
          <w:p w:rsidR="00170FCA" w:rsidRPr="00D866EF" w:rsidRDefault="00170FCA" w:rsidP="009C0066">
            <w:pPr>
              <w:spacing w:after="0" w:line="240" w:lineRule="auto"/>
              <w:rPr>
                <w:rFonts w:ascii="Times New Roman" w:eastAsia="Times New Roman" w:hAnsi="Times New Roman" w:cs="Times New Roman"/>
                <w:color w:val="000000"/>
                <w:sz w:val="24"/>
                <w:szCs w:val="24"/>
              </w:rPr>
            </w:pPr>
            <w:r w:rsidRPr="00D866EF">
              <w:rPr>
                <w:rFonts w:ascii="Times New Roman" w:eastAsia="Times New Roman" w:hAnsi="Times New Roman" w:cs="Times New Roman"/>
                <w:color w:val="000000"/>
                <w:sz w:val="24"/>
                <w:szCs w:val="24"/>
              </w:rPr>
              <w:t>телефон</w:t>
            </w:r>
          </w:p>
        </w:tc>
        <w:tc>
          <w:tcPr>
            <w:tcW w:w="2421" w:type="dxa"/>
            <w:tcBorders>
              <w:top w:val="single" w:sz="4" w:space="0" w:color="auto"/>
              <w:left w:val="nil"/>
              <w:bottom w:val="single" w:sz="4" w:space="0" w:color="auto"/>
              <w:right w:val="single" w:sz="4" w:space="0" w:color="auto"/>
            </w:tcBorders>
            <w:shd w:val="clear" w:color="auto" w:fill="auto"/>
            <w:noWrap/>
            <w:vAlign w:val="center"/>
          </w:tcPr>
          <w:p w:rsidR="00170FCA" w:rsidRPr="00D866EF" w:rsidRDefault="00170FCA" w:rsidP="009C0066">
            <w:pPr>
              <w:spacing w:after="0" w:line="240" w:lineRule="auto"/>
              <w:jc w:val="center"/>
              <w:rPr>
                <w:rFonts w:ascii="Times New Roman" w:eastAsia="Times New Roman" w:hAnsi="Times New Roman" w:cs="Times New Roman"/>
                <w:color w:val="000000"/>
                <w:sz w:val="24"/>
                <w:szCs w:val="24"/>
              </w:rPr>
            </w:pPr>
            <w:r w:rsidRPr="00D866E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9</w:t>
            </w:r>
          </w:p>
        </w:tc>
        <w:tc>
          <w:tcPr>
            <w:tcW w:w="2421" w:type="dxa"/>
            <w:tcBorders>
              <w:top w:val="single" w:sz="4" w:space="0" w:color="auto"/>
              <w:left w:val="nil"/>
              <w:bottom w:val="single" w:sz="4" w:space="0" w:color="auto"/>
              <w:right w:val="single" w:sz="4" w:space="0" w:color="auto"/>
            </w:tcBorders>
            <w:shd w:val="clear" w:color="000000" w:fill="FFFFFF"/>
            <w:noWrap/>
            <w:vAlign w:val="center"/>
          </w:tcPr>
          <w:p w:rsidR="00170FCA" w:rsidRDefault="00170FCA" w:rsidP="00170FCA">
            <w:pPr>
              <w:spacing w:after="0" w:line="240" w:lineRule="auto"/>
              <w:jc w:val="center"/>
            </w:pPr>
            <w:r w:rsidRPr="006A16C3">
              <w:rPr>
                <w:rFonts w:ascii="Times New Roman" w:eastAsia="Times New Roman" w:hAnsi="Times New Roman" w:cs="Times New Roman"/>
                <w:color w:val="000000"/>
                <w:sz w:val="24"/>
                <w:szCs w:val="24"/>
              </w:rPr>
              <w:t>100,0</w:t>
            </w:r>
          </w:p>
        </w:tc>
      </w:tr>
      <w:tr w:rsidR="00170FCA" w:rsidRPr="00241B2B" w:rsidTr="00170FCA">
        <w:trPr>
          <w:trHeight w:val="285"/>
          <w:jc w:val="center"/>
        </w:trPr>
        <w:tc>
          <w:tcPr>
            <w:tcW w:w="4554" w:type="dxa"/>
            <w:tcBorders>
              <w:top w:val="nil"/>
              <w:left w:val="single" w:sz="4" w:space="0" w:color="auto"/>
              <w:bottom w:val="single" w:sz="4" w:space="0" w:color="auto"/>
              <w:right w:val="single" w:sz="4" w:space="0" w:color="auto"/>
            </w:tcBorders>
            <w:shd w:val="clear" w:color="auto" w:fill="A8D0E6"/>
            <w:vAlign w:val="bottom"/>
            <w:hideMark/>
          </w:tcPr>
          <w:p w:rsidR="00170FCA" w:rsidRPr="00D866EF" w:rsidRDefault="00170FCA" w:rsidP="009C0066">
            <w:pPr>
              <w:spacing w:after="0" w:line="240" w:lineRule="auto"/>
              <w:rPr>
                <w:rFonts w:ascii="Times New Roman" w:eastAsia="Times New Roman" w:hAnsi="Times New Roman" w:cs="Times New Roman"/>
                <w:color w:val="000000"/>
                <w:sz w:val="24"/>
                <w:szCs w:val="24"/>
              </w:rPr>
            </w:pPr>
            <w:r w:rsidRPr="00D866EF">
              <w:rPr>
                <w:rFonts w:ascii="Times New Roman" w:eastAsia="Times New Roman" w:hAnsi="Times New Roman" w:cs="Times New Roman"/>
                <w:color w:val="000000"/>
                <w:sz w:val="24"/>
                <w:szCs w:val="24"/>
              </w:rPr>
              <w:t>электронная почта</w:t>
            </w:r>
          </w:p>
        </w:tc>
        <w:tc>
          <w:tcPr>
            <w:tcW w:w="2421" w:type="dxa"/>
            <w:tcBorders>
              <w:top w:val="nil"/>
              <w:left w:val="nil"/>
              <w:bottom w:val="single" w:sz="4" w:space="0" w:color="auto"/>
              <w:right w:val="single" w:sz="4" w:space="0" w:color="auto"/>
            </w:tcBorders>
            <w:shd w:val="clear" w:color="auto" w:fill="A8D0E6"/>
            <w:noWrap/>
            <w:vAlign w:val="center"/>
            <w:hideMark/>
          </w:tcPr>
          <w:p w:rsidR="00170FCA" w:rsidRPr="00D866EF" w:rsidRDefault="00170FCA" w:rsidP="00165CE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auto" w:fill="A8D0E6"/>
            <w:noWrap/>
            <w:vAlign w:val="center"/>
            <w:hideMark/>
          </w:tcPr>
          <w:p w:rsidR="00170FCA" w:rsidRDefault="00170FCA" w:rsidP="00170FCA">
            <w:pPr>
              <w:spacing w:after="0" w:line="240" w:lineRule="auto"/>
              <w:jc w:val="center"/>
            </w:pPr>
            <w:r w:rsidRPr="006A16C3">
              <w:rPr>
                <w:rFonts w:ascii="Times New Roman" w:eastAsia="Times New Roman" w:hAnsi="Times New Roman" w:cs="Times New Roman"/>
                <w:color w:val="000000"/>
                <w:sz w:val="24"/>
                <w:szCs w:val="24"/>
              </w:rPr>
              <w:t>100,0</w:t>
            </w:r>
          </w:p>
        </w:tc>
      </w:tr>
      <w:tr w:rsidR="00170FCA" w:rsidRPr="00241B2B" w:rsidTr="00170FCA">
        <w:trPr>
          <w:trHeight w:val="323"/>
          <w:jc w:val="center"/>
        </w:trPr>
        <w:tc>
          <w:tcPr>
            <w:tcW w:w="4554" w:type="dxa"/>
            <w:tcBorders>
              <w:top w:val="nil"/>
              <w:left w:val="single" w:sz="4" w:space="0" w:color="auto"/>
              <w:bottom w:val="single" w:sz="4" w:space="0" w:color="auto"/>
              <w:right w:val="single" w:sz="4" w:space="0" w:color="auto"/>
            </w:tcBorders>
            <w:shd w:val="clear" w:color="auto" w:fill="auto"/>
            <w:vAlign w:val="bottom"/>
            <w:hideMark/>
          </w:tcPr>
          <w:p w:rsidR="00170FCA" w:rsidRPr="00D866EF" w:rsidRDefault="00170FCA" w:rsidP="009C0066">
            <w:pPr>
              <w:spacing w:after="0" w:line="240" w:lineRule="auto"/>
              <w:rPr>
                <w:rFonts w:ascii="Times New Roman" w:eastAsia="Times New Roman" w:hAnsi="Times New Roman" w:cs="Times New Roman"/>
                <w:color w:val="000000"/>
                <w:sz w:val="24"/>
                <w:szCs w:val="24"/>
              </w:rPr>
            </w:pPr>
            <w:r w:rsidRPr="00D866EF">
              <w:rPr>
                <w:rFonts w:ascii="Times New Roman" w:eastAsia="Times New Roman" w:hAnsi="Times New Roman" w:cs="Times New Roman"/>
                <w:color w:val="000000"/>
                <w:sz w:val="24"/>
                <w:szCs w:val="24"/>
              </w:rPr>
              <w:t>электронные сервисы (форма обратной связи, онлайн-консультант и пр.)</w:t>
            </w:r>
          </w:p>
        </w:tc>
        <w:tc>
          <w:tcPr>
            <w:tcW w:w="2421" w:type="dxa"/>
            <w:tcBorders>
              <w:top w:val="nil"/>
              <w:left w:val="nil"/>
              <w:bottom w:val="single" w:sz="4" w:space="0" w:color="auto"/>
              <w:right w:val="single" w:sz="4" w:space="0" w:color="auto"/>
            </w:tcBorders>
            <w:shd w:val="clear" w:color="auto" w:fill="auto"/>
            <w:noWrap/>
            <w:vAlign w:val="center"/>
            <w:hideMark/>
          </w:tcPr>
          <w:p w:rsidR="00170FCA" w:rsidRPr="00D866EF" w:rsidRDefault="00170FCA" w:rsidP="009C006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000000" w:fill="FFFFFF"/>
            <w:noWrap/>
            <w:vAlign w:val="center"/>
            <w:hideMark/>
          </w:tcPr>
          <w:p w:rsidR="00170FCA" w:rsidRDefault="00170FCA" w:rsidP="00170FCA">
            <w:pPr>
              <w:spacing w:after="0" w:line="240" w:lineRule="auto"/>
              <w:jc w:val="center"/>
            </w:pPr>
            <w:r w:rsidRPr="006A16C3">
              <w:rPr>
                <w:rFonts w:ascii="Times New Roman" w:eastAsia="Times New Roman" w:hAnsi="Times New Roman" w:cs="Times New Roman"/>
                <w:color w:val="000000"/>
                <w:sz w:val="24"/>
                <w:szCs w:val="24"/>
              </w:rPr>
              <w:t>100,0</w:t>
            </w:r>
          </w:p>
        </w:tc>
      </w:tr>
      <w:tr w:rsidR="00170FCA" w:rsidRPr="00241B2B" w:rsidTr="00170FCA">
        <w:trPr>
          <w:trHeight w:val="335"/>
          <w:jc w:val="center"/>
        </w:trPr>
        <w:tc>
          <w:tcPr>
            <w:tcW w:w="4554" w:type="dxa"/>
            <w:tcBorders>
              <w:top w:val="nil"/>
              <w:left w:val="single" w:sz="4" w:space="0" w:color="auto"/>
              <w:bottom w:val="single" w:sz="4" w:space="0" w:color="auto"/>
              <w:right w:val="single" w:sz="4" w:space="0" w:color="auto"/>
            </w:tcBorders>
            <w:shd w:val="clear" w:color="auto" w:fill="A8D0E6"/>
            <w:vAlign w:val="bottom"/>
            <w:hideMark/>
          </w:tcPr>
          <w:p w:rsidR="00170FCA" w:rsidRPr="00D866EF" w:rsidRDefault="00170FCA" w:rsidP="009C0066">
            <w:pPr>
              <w:spacing w:after="0" w:line="240" w:lineRule="auto"/>
              <w:rPr>
                <w:rFonts w:ascii="Times New Roman" w:eastAsia="Times New Roman" w:hAnsi="Times New Roman" w:cs="Times New Roman"/>
                <w:color w:val="000000"/>
                <w:sz w:val="24"/>
                <w:szCs w:val="24"/>
              </w:rPr>
            </w:pPr>
            <w:r w:rsidRPr="00D866EF">
              <w:rPr>
                <w:rFonts w:ascii="Times New Roman" w:eastAsia="Times New Roman" w:hAnsi="Times New Roman" w:cs="Times New Roman"/>
                <w:color w:val="000000"/>
                <w:sz w:val="24"/>
                <w:szCs w:val="24"/>
              </w:rPr>
              <w:t xml:space="preserve">раздел </w:t>
            </w:r>
            <w:r>
              <w:rPr>
                <w:rFonts w:ascii="Times New Roman" w:eastAsia="Times New Roman" w:hAnsi="Times New Roman" w:cs="Times New Roman"/>
                <w:color w:val="000000"/>
                <w:sz w:val="24"/>
                <w:szCs w:val="24"/>
              </w:rPr>
              <w:t>«Ч</w:t>
            </w:r>
            <w:r w:rsidRPr="00D866EF">
              <w:rPr>
                <w:rFonts w:ascii="Times New Roman" w:eastAsia="Times New Roman" w:hAnsi="Times New Roman" w:cs="Times New Roman"/>
                <w:color w:val="000000"/>
                <w:sz w:val="24"/>
                <w:szCs w:val="24"/>
              </w:rPr>
              <w:t>асто задаваемые вопросы</w:t>
            </w:r>
            <w:r>
              <w:rPr>
                <w:rFonts w:ascii="Times New Roman" w:eastAsia="Times New Roman" w:hAnsi="Times New Roman" w:cs="Times New Roman"/>
                <w:color w:val="000000"/>
                <w:sz w:val="24"/>
                <w:szCs w:val="24"/>
              </w:rPr>
              <w:t>»</w:t>
            </w:r>
            <w:r w:rsidRPr="00D866EF">
              <w:rPr>
                <w:rFonts w:ascii="Times New Roman" w:eastAsia="Times New Roman" w:hAnsi="Times New Roman" w:cs="Times New Roman"/>
                <w:color w:val="000000"/>
                <w:sz w:val="24"/>
                <w:szCs w:val="24"/>
              </w:rPr>
              <w:t xml:space="preserve"> </w:t>
            </w:r>
          </w:p>
        </w:tc>
        <w:tc>
          <w:tcPr>
            <w:tcW w:w="2421" w:type="dxa"/>
            <w:tcBorders>
              <w:top w:val="nil"/>
              <w:left w:val="nil"/>
              <w:bottom w:val="single" w:sz="4" w:space="0" w:color="auto"/>
              <w:right w:val="single" w:sz="4" w:space="0" w:color="auto"/>
            </w:tcBorders>
            <w:shd w:val="clear" w:color="auto" w:fill="A8D0E6"/>
            <w:noWrap/>
            <w:vAlign w:val="center"/>
            <w:hideMark/>
          </w:tcPr>
          <w:p w:rsidR="00170FCA" w:rsidRPr="00D866EF" w:rsidRDefault="003A750A" w:rsidP="009C006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421" w:type="dxa"/>
            <w:tcBorders>
              <w:top w:val="nil"/>
              <w:left w:val="nil"/>
              <w:bottom w:val="single" w:sz="4" w:space="0" w:color="auto"/>
              <w:right w:val="single" w:sz="4" w:space="0" w:color="auto"/>
            </w:tcBorders>
            <w:shd w:val="clear" w:color="auto" w:fill="A8D0E6"/>
            <w:noWrap/>
            <w:vAlign w:val="center"/>
            <w:hideMark/>
          </w:tcPr>
          <w:p w:rsidR="00170FCA" w:rsidRPr="003A750A" w:rsidRDefault="003A750A" w:rsidP="00170FCA">
            <w:pPr>
              <w:spacing w:after="0" w:line="240" w:lineRule="auto"/>
              <w:jc w:val="center"/>
              <w:rPr>
                <w:rFonts w:ascii="Times New Roman" w:eastAsia="Times New Roman" w:hAnsi="Times New Roman" w:cs="Times New Roman"/>
                <w:color w:val="000000"/>
                <w:sz w:val="24"/>
                <w:szCs w:val="24"/>
              </w:rPr>
            </w:pPr>
            <w:r w:rsidRPr="003A750A">
              <w:rPr>
                <w:rFonts w:ascii="Times New Roman" w:eastAsia="Times New Roman" w:hAnsi="Times New Roman" w:cs="Times New Roman"/>
                <w:color w:val="000000"/>
                <w:sz w:val="24"/>
                <w:szCs w:val="24"/>
              </w:rPr>
              <w:t>86,2</w:t>
            </w:r>
          </w:p>
        </w:tc>
      </w:tr>
      <w:tr w:rsidR="00170FCA" w:rsidRPr="00241B2B" w:rsidTr="00170FCA">
        <w:trPr>
          <w:trHeight w:val="1122"/>
          <w:jc w:val="center"/>
        </w:trPr>
        <w:tc>
          <w:tcPr>
            <w:tcW w:w="4554" w:type="dxa"/>
            <w:tcBorders>
              <w:top w:val="nil"/>
              <w:left w:val="single" w:sz="4" w:space="0" w:color="auto"/>
              <w:bottom w:val="single" w:sz="4" w:space="0" w:color="auto"/>
              <w:right w:val="single" w:sz="4" w:space="0" w:color="auto"/>
            </w:tcBorders>
            <w:shd w:val="clear" w:color="auto" w:fill="auto"/>
            <w:vAlign w:val="bottom"/>
          </w:tcPr>
          <w:p w:rsidR="00170FCA" w:rsidRPr="00D866EF" w:rsidRDefault="00170FCA" w:rsidP="009C0066">
            <w:pPr>
              <w:spacing w:after="0" w:line="240" w:lineRule="auto"/>
              <w:rPr>
                <w:rFonts w:ascii="Times New Roman" w:eastAsia="Times New Roman" w:hAnsi="Times New Roman" w:cs="Times New Roman"/>
                <w:color w:val="000000"/>
                <w:sz w:val="24"/>
                <w:szCs w:val="24"/>
              </w:rPr>
            </w:pPr>
            <w:r w:rsidRPr="00D866EF">
              <w:rPr>
                <w:rFonts w:ascii="Times New Roman" w:eastAsia="Times New Roman" w:hAnsi="Times New Roman" w:cs="Times New Roman"/>
                <w:color w:val="000000"/>
                <w:sz w:val="24"/>
                <w:szCs w:val="24"/>
              </w:rPr>
              <w:t>наличие технической возможности выражения получателем услуг мнения о качестве условий оказания услуг организацией (наличие анкеты для опроса граждан или гиперссылки)</w:t>
            </w:r>
          </w:p>
        </w:tc>
        <w:tc>
          <w:tcPr>
            <w:tcW w:w="2421" w:type="dxa"/>
            <w:tcBorders>
              <w:top w:val="nil"/>
              <w:left w:val="nil"/>
              <w:bottom w:val="single" w:sz="4" w:space="0" w:color="auto"/>
              <w:right w:val="single" w:sz="4" w:space="0" w:color="auto"/>
            </w:tcBorders>
            <w:shd w:val="clear" w:color="auto" w:fill="auto"/>
            <w:noWrap/>
            <w:vAlign w:val="center"/>
          </w:tcPr>
          <w:p w:rsidR="00170FCA" w:rsidRPr="00D866EF" w:rsidRDefault="00170FCA" w:rsidP="009C006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000000" w:fill="FFFFFF"/>
            <w:noWrap/>
            <w:vAlign w:val="center"/>
          </w:tcPr>
          <w:p w:rsidR="00170FCA" w:rsidRDefault="00170FCA" w:rsidP="00170FCA">
            <w:pPr>
              <w:spacing w:after="0" w:line="240" w:lineRule="auto"/>
              <w:jc w:val="center"/>
            </w:pPr>
            <w:r w:rsidRPr="006A16C3">
              <w:rPr>
                <w:rFonts w:ascii="Times New Roman" w:eastAsia="Times New Roman" w:hAnsi="Times New Roman" w:cs="Times New Roman"/>
                <w:color w:val="000000"/>
                <w:sz w:val="24"/>
                <w:szCs w:val="24"/>
              </w:rPr>
              <w:t>100,0</w:t>
            </w:r>
          </w:p>
        </w:tc>
      </w:tr>
    </w:tbl>
    <w:p w:rsidR="002125B2" w:rsidRDefault="002125B2" w:rsidP="002125B2">
      <w:pPr>
        <w:shd w:val="clear" w:color="auto" w:fill="FFFFFF"/>
        <w:tabs>
          <w:tab w:val="left" w:pos="2342"/>
        </w:tabs>
        <w:spacing w:after="0" w:line="360" w:lineRule="auto"/>
        <w:ind w:left="142" w:firstLine="708"/>
        <w:jc w:val="both"/>
        <w:rPr>
          <w:rFonts w:ascii="Cambria" w:eastAsia="Times New Roman" w:hAnsi="Cambria" w:cs="Calibri"/>
          <w:color w:val="000000"/>
          <w:sz w:val="18"/>
          <w:szCs w:val="18"/>
        </w:rPr>
      </w:pPr>
    </w:p>
    <w:p w:rsidR="002125B2" w:rsidRPr="00AB3C32" w:rsidRDefault="002125B2" w:rsidP="002125B2">
      <w:pPr>
        <w:shd w:val="clear" w:color="auto" w:fill="FFFFFF"/>
        <w:tabs>
          <w:tab w:val="left" w:pos="2342"/>
        </w:tabs>
        <w:spacing w:after="0" w:line="360" w:lineRule="auto"/>
        <w:ind w:left="142" w:firstLine="708"/>
        <w:jc w:val="both"/>
        <w:rPr>
          <w:rFonts w:ascii="Times New Roman" w:eastAsia="Times New Roman" w:hAnsi="Times New Roman" w:cs="Times New Roman"/>
          <w:color w:val="000000"/>
          <w:sz w:val="28"/>
          <w:szCs w:val="28"/>
          <w:highlight w:val="yellow"/>
        </w:rPr>
      </w:pPr>
      <w:r w:rsidRPr="00E73CAA">
        <w:rPr>
          <w:rFonts w:ascii="Times New Roman" w:eastAsia="Times New Roman" w:hAnsi="Times New Roman" w:cs="Times New Roman"/>
          <w:color w:val="000000"/>
          <w:sz w:val="28"/>
          <w:szCs w:val="28"/>
        </w:rPr>
        <w:t xml:space="preserve">В ходе независимой оценки в организации были направлены письменные запросы на адрес электронной почты. На запросы ответили </w:t>
      </w:r>
      <w:r w:rsidR="00170FCA">
        <w:rPr>
          <w:rFonts w:ascii="Times New Roman" w:eastAsia="Times New Roman" w:hAnsi="Times New Roman" w:cs="Times New Roman"/>
          <w:color w:val="000000"/>
          <w:sz w:val="28"/>
          <w:szCs w:val="28"/>
        </w:rPr>
        <w:t xml:space="preserve">все </w:t>
      </w:r>
      <w:r w:rsidRPr="00E73CAA">
        <w:rPr>
          <w:rFonts w:ascii="Times New Roman" w:eastAsia="Times New Roman" w:hAnsi="Times New Roman" w:cs="Times New Roman"/>
          <w:color w:val="000000"/>
          <w:sz w:val="28"/>
          <w:szCs w:val="28"/>
        </w:rPr>
        <w:t>2</w:t>
      </w:r>
      <w:r w:rsidR="00170FCA">
        <w:rPr>
          <w:rFonts w:ascii="Times New Roman" w:eastAsia="Times New Roman" w:hAnsi="Times New Roman" w:cs="Times New Roman"/>
          <w:color w:val="000000"/>
          <w:sz w:val="28"/>
          <w:szCs w:val="28"/>
        </w:rPr>
        <w:t>9</w:t>
      </w:r>
      <w:r w:rsidRPr="00E73CAA">
        <w:rPr>
          <w:rFonts w:ascii="Times New Roman" w:eastAsia="Times New Roman" w:hAnsi="Times New Roman" w:cs="Times New Roman"/>
          <w:color w:val="000000"/>
          <w:sz w:val="28"/>
          <w:szCs w:val="28"/>
        </w:rPr>
        <w:t> учреждени</w:t>
      </w:r>
      <w:r w:rsidR="00165CE4">
        <w:rPr>
          <w:rFonts w:ascii="Times New Roman" w:eastAsia="Times New Roman" w:hAnsi="Times New Roman" w:cs="Times New Roman"/>
          <w:color w:val="000000"/>
          <w:sz w:val="28"/>
          <w:szCs w:val="28"/>
        </w:rPr>
        <w:t>й</w:t>
      </w:r>
      <w:r w:rsidRPr="00E73CAA">
        <w:rPr>
          <w:rFonts w:ascii="Times New Roman" w:eastAsia="Times New Roman" w:hAnsi="Times New Roman" w:cs="Times New Roman"/>
          <w:color w:val="000000"/>
          <w:sz w:val="28"/>
          <w:szCs w:val="28"/>
        </w:rPr>
        <w:t xml:space="preserve">, в отношении которых проводилась НОК. </w:t>
      </w:r>
    </w:p>
    <w:p w:rsidR="002125B2" w:rsidRPr="00D866EF" w:rsidRDefault="002125B2" w:rsidP="002125B2">
      <w:pPr>
        <w:pStyle w:val="13"/>
        <w:spacing w:after="0" w:line="360" w:lineRule="auto"/>
        <w:ind w:left="142" w:firstLine="709"/>
        <w:jc w:val="both"/>
        <w:rPr>
          <w:rFonts w:ascii="Times New Roman" w:eastAsia="Times New Roman" w:hAnsi="Times New Roman" w:cs="Times New Roman"/>
          <w:color w:val="000000"/>
          <w:sz w:val="28"/>
          <w:szCs w:val="28"/>
        </w:rPr>
      </w:pPr>
      <w:r w:rsidRPr="00D866EF">
        <w:rPr>
          <w:rFonts w:ascii="Times New Roman" w:eastAsia="Times New Roman" w:hAnsi="Times New Roman" w:cs="Times New Roman"/>
          <w:color w:val="000000"/>
          <w:sz w:val="28"/>
          <w:szCs w:val="28"/>
        </w:rPr>
        <w:t>В 2</w:t>
      </w:r>
      <w:r w:rsidR="00165CE4">
        <w:rPr>
          <w:rFonts w:ascii="Times New Roman" w:eastAsia="Times New Roman" w:hAnsi="Times New Roman" w:cs="Times New Roman"/>
          <w:color w:val="000000"/>
          <w:sz w:val="28"/>
          <w:szCs w:val="28"/>
        </w:rPr>
        <w:t>9</w:t>
      </w:r>
      <w:r w:rsidRPr="00D866EF">
        <w:rPr>
          <w:rFonts w:ascii="Times New Roman" w:eastAsia="Times New Roman" w:hAnsi="Times New Roman" w:cs="Times New Roman"/>
          <w:color w:val="000000"/>
          <w:sz w:val="28"/>
          <w:szCs w:val="28"/>
        </w:rPr>
        <w:t xml:space="preserve"> учреждениях (</w:t>
      </w:r>
      <w:r w:rsidR="00165CE4">
        <w:rPr>
          <w:rFonts w:ascii="Times New Roman" w:eastAsia="Times New Roman" w:hAnsi="Times New Roman" w:cs="Times New Roman"/>
          <w:color w:val="000000"/>
          <w:sz w:val="28"/>
          <w:szCs w:val="28"/>
        </w:rPr>
        <w:t>100</w:t>
      </w:r>
      <w:r w:rsidRPr="00D866EF">
        <w:rPr>
          <w:rFonts w:ascii="Times New Roman" w:eastAsia="Times New Roman" w:hAnsi="Times New Roman" w:cs="Times New Roman"/>
          <w:color w:val="000000"/>
          <w:sz w:val="28"/>
          <w:szCs w:val="28"/>
        </w:rPr>
        <w:t>%) на сайте обеспечена возможность подачи запроса через встроенный интернет-сервис</w:t>
      </w:r>
      <w:r w:rsidRPr="00D866EF">
        <w:rPr>
          <w:rFonts w:ascii="Times New Roman" w:eastAsia="Times New Roman" w:hAnsi="Times New Roman" w:cs="Times New Roman"/>
          <w:sz w:val="28"/>
          <w:szCs w:val="28"/>
        </w:rPr>
        <w:t>. В рамках обеспечения эффективной работы интернет-сервисов необходим</w:t>
      </w:r>
      <w:r w:rsidRPr="00D866EF">
        <w:rPr>
          <w:rFonts w:ascii="Times New Roman" w:eastAsia="Times New Roman" w:hAnsi="Times New Roman" w:cs="Times New Roman"/>
          <w:color w:val="000000"/>
          <w:sz w:val="28"/>
          <w:szCs w:val="28"/>
        </w:rPr>
        <w:t xml:space="preserve"> систематический контроль за процессом взаимодействия с получателями услуг.</w:t>
      </w:r>
    </w:p>
    <w:p w:rsidR="002125B2" w:rsidRDefault="002125B2" w:rsidP="002125B2">
      <w:pPr>
        <w:pStyle w:val="13"/>
        <w:spacing w:after="0" w:line="360" w:lineRule="auto"/>
        <w:ind w:left="142"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Раздел «Часто задаваемые вопросы» размещен на официальных сайтах 2</w:t>
      </w:r>
      <w:r w:rsidR="00170FCA">
        <w:rPr>
          <w:rFonts w:ascii="Times New Roman" w:eastAsia="Times New Roman" w:hAnsi="Times New Roman" w:cs="Times New Roman"/>
          <w:sz w:val="28"/>
          <w:szCs w:val="28"/>
        </w:rPr>
        <w:t>5</w:t>
      </w:r>
      <w:r>
        <w:rPr>
          <w:rFonts w:ascii="Times New Roman" w:eastAsia="Times New Roman" w:hAnsi="Times New Roman" w:cs="Times New Roman"/>
          <w:sz w:val="28"/>
          <w:szCs w:val="28"/>
        </w:rPr>
        <w:t> организаци</w:t>
      </w:r>
      <w:r w:rsidR="00165CE4">
        <w:rPr>
          <w:rFonts w:ascii="Times New Roman" w:eastAsia="Times New Roman" w:hAnsi="Times New Roman" w:cs="Times New Roman"/>
          <w:sz w:val="28"/>
          <w:szCs w:val="28"/>
        </w:rPr>
        <w:t>ях</w:t>
      </w:r>
      <w:r>
        <w:rPr>
          <w:rFonts w:ascii="Times New Roman" w:eastAsia="Times New Roman" w:hAnsi="Times New Roman" w:cs="Times New Roman"/>
          <w:sz w:val="28"/>
          <w:szCs w:val="28"/>
        </w:rPr>
        <w:t xml:space="preserve"> социального обслуживания (</w:t>
      </w:r>
      <w:r w:rsidR="00170FCA">
        <w:rPr>
          <w:rFonts w:ascii="Times New Roman" w:eastAsia="Times New Roman" w:hAnsi="Times New Roman" w:cs="Times New Roman"/>
          <w:sz w:val="28"/>
          <w:szCs w:val="28"/>
        </w:rPr>
        <w:t>86</w:t>
      </w:r>
      <w:r>
        <w:rPr>
          <w:rFonts w:ascii="Times New Roman" w:eastAsia="Times New Roman" w:hAnsi="Times New Roman" w:cs="Times New Roman"/>
          <w:sz w:val="28"/>
          <w:szCs w:val="28"/>
        </w:rPr>
        <w:t>,</w:t>
      </w:r>
      <w:r w:rsidR="00170FCA">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p>
    <w:p w:rsidR="002125B2" w:rsidRPr="00D866EF" w:rsidRDefault="002125B2" w:rsidP="002125B2">
      <w:pPr>
        <w:pStyle w:val="13"/>
        <w:spacing w:after="0" w:line="360" w:lineRule="auto"/>
        <w:ind w:left="142" w:firstLine="708"/>
        <w:jc w:val="both"/>
        <w:rPr>
          <w:rFonts w:ascii="Times New Roman" w:eastAsia="Times New Roman" w:hAnsi="Times New Roman" w:cs="Times New Roman"/>
          <w:sz w:val="28"/>
          <w:szCs w:val="28"/>
        </w:rPr>
      </w:pPr>
      <w:r w:rsidRPr="00D866EF">
        <w:rPr>
          <w:rFonts w:ascii="Times New Roman" w:eastAsia="Times New Roman" w:hAnsi="Times New Roman" w:cs="Times New Roman"/>
          <w:sz w:val="28"/>
          <w:szCs w:val="28"/>
        </w:rPr>
        <w:t>На сайте 2</w:t>
      </w:r>
      <w:r w:rsidR="00170FCA">
        <w:rPr>
          <w:rFonts w:ascii="Times New Roman" w:eastAsia="Times New Roman" w:hAnsi="Times New Roman" w:cs="Times New Roman"/>
          <w:sz w:val="28"/>
          <w:szCs w:val="28"/>
        </w:rPr>
        <w:t>9</w:t>
      </w:r>
      <w:r w:rsidRPr="00D866EF">
        <w:rPr>
          <w:rFonts w:ascii="Times New Roman" w:eastAsia="Times New Roman" w:hAnsi="Times New Roman" w:cs="Times New Roman"/>
          <w:sz w:val="28"/>
          <w:szCs w:val="28"/>
        </w:rPr>
        <w:t> учреждени</w:t>
      </w:r>
      <w:r w:rsidR="00DF380A">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w:t>
      </w:r>
      <w:r w:rsidRPr="00D866EF">
        <w:rPr>
          <w:rFonts w:ascii="Times New Roman" w:eastAsia="Times New Roman" w:hAnsi="Times New Roman" w:cs="Times New Roman"/>
          <w:sz w:val="28"/>
          <w:szCs w:val="28"/>
        </w:rPr>
        <w:t>обеспечена техническая возможность выражения получателем услуг мнения о качестве условий оказания услуг организацией социального обслуживания в форме анкетирования.</w:t>
      </w:r>
    </w:p>
    <w:p w:rsidR="002125B2" w:rsidRPr="00C00800"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ED7E84">
        <w:rPr>
          <w:rFonts w:ascii="Times New Roman" w:hAnsi="Times New Roman" w:cs="Times New Roman"/>
          <w:sz w:val="28"/>
          <w:szCs w:val="28"/>
        </w:rPr>
        <w:t xml:space="preserve">Выявленные недостатки и предложения по их исправлению по итогам независимой оценки качества условий оказания услуг организациями социального обслуживания в разрезе каждого учреждения представлены в Разделе </w:t>
      </w:r>
      <w:r w:rsidR="00165CE4">
        <w:rPr>
          <w:rFonts w:ascii="Times New Roman" w:hAnsi="Times New Roman" w:cs="Times New Roman"/>
          <w:sz w:val="28"/>
          <w:szCs w:val="28"/>
        </w:rPr>
        <w:t>3</w:t>
      </w:r>
      <w:r w:rsidRPr="00ED7E84">
        <w:rPr>
          <w:rFonts w:ascii="Times New Roman" w:hAnsi="Times New Roman" w:cs="Times New Roman"/>
          <w:sz w:val="28"/>
          <w:szCs w:val="28"/>
        </w:rPr>
        <w:t>.</w:t>
      </w:r>
    </w:p>
    <w:p w:rsidR="002125B2" w:rsidRDefault="002125B2" w:rsidP="002125B2">
      <w:pPr>
        <w:spacing w:after="0" w:line="240" w:lineRule="auto"/>
        <w:ind w:firstLine="709"/>
        <w:jc w:val="both"/>
        <w:rPr>
          <w:rFonts w:ascii="Times New Roman" w:hAnsi="Times New Roman" w:cs="Times New Roman"/>
          <w:b/>
          <w:i/>
          <w:color w:val="000000" w:themeColor="text1"/>
          <w:sz w:val="28"/>
          <w:szCs w:val="28"/>
        </w:rPr>
      </w:pPr>
    </w:p>
    <w:p w:rsidR="002125B2" w:rsidRPr="00417DA5" w:rsidRDefault="002125B2" w:rsidP="0048560E">
      <w:pPr>
        <w:shd w:val="clear" w:color="auto" w:fill="A8D0E6"/>
        <w:spacing w:after="0" w:line="240" w:lineRule="auto"/>
        <w:ind w:firstLine="709"/>
        <w:jc w:val="both"/>
        <w:rPr>
          <w:rFonts w:ascii="Times New Roman" w:hAnsi="Times New Roman" w:cs="Times New Roman"/>
          <w:i/>
          <w:color w:val="000000" w:themeColor="text1"/>
          <w:sz w:val="28"/>
          <w:szCs w:val="28"/>
        </w:rPr>
      </w:pPr>
      <w:r w:rsidRPr="00FA14C5">
        <w:rPr>
          <w:rFonts w:ascii="Times New Roman" w:hAnsi="Times New Roman" w:cs="Times New Roman"/>
          <w:b/>
          <w:i/>
          <w:color w:val="000000" w:themeColor="text1"/>
          <w:sz w:val="28"/>
          <w:szCs w:val="28"/>
        </w:rPr>
        <w:lastRenderedPageBreak/>
        <w:t>Показатель:</w:t>
      </w:r>
      <w:r>
        <w:rPr>
          <w:rFonts w:ascii="Times New Roman" w:hAnsi="Times New Roman" w:cs="Times New Roman"/>
          <w:i/>
          <w:color w:val="000000" w:themeColor="text1"/>
          <w:sz w:val="28"/>
          <w:szCs w:val="28"/>
        </w:rPr>
        <w:t xml:space="preserve"> </w:t>
      </w:r>
      <w:r w:rsidRPr="00417DA5">
        <w:rPr>
          <w:rFonts w:ascii="Times New Roman" w:hAnsi="Times New Roman" w:cs="Times New Roman"/>
          <w:i/>
          <w:color w:val="000000" w:themeColor="text1"/>
          <w:sz w:val="28"/>
          <w:szCs w:val="28"/>
        </w:rPr>
        <w:t xml:space="preserve">Доля получателей услуг, удовлетворенных </w:t>
      </w:r>
      <w:r w:rsidRPr="00603024">
        <w:rPr>
          <w:rFonts w:ascii="Times New Roman" w:hAnsi="Times New Roman" w:cs="Times New Roman"/>
          <w:i/>
          <w:color w:val="000000" w:themeColor="text1"/>
          <w:sz w:val="28"/>
          <w:szCs w:val="28"/>
        </w:rPr>
        <w:t>открытостью, полнотой и доступностью информации</w:t>
      </w:r>
    </w:p>
    <w:p w:rsidR="002125B2" w:rsidRDefault="00165CE4" w:rsidP="00262017">
      <w:pPr>
        <w:pStyle w:val="13"/>
        <w:spacing w:after="0" w:line="360" w:lineRule="auto"/>
        <w:ind w:left="142"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Получатели услуг высоко оценили </w:t>
      </w:r>
      <w:r w:rsidRPr="00165CE4">
        <w:rPr>
          <w:rFonts w:ascii="Times New Roman" w:hAnsi="Times New Roman" w:cs="Times New Roman"/>
          <w:color w:val="000000" w:themeColor="text1"/>
          <w:sz w:val="28"/>
          <w:szCs w:val="28"/>
        </w:rPr>
        <w:t xml:space="preserve">открытость, полноту и доступность </w:t>
      </w:r>
      <w:r w:rsidRPr="00262017">
        <w:rPr>
          <w:rFonts w:ascii="Times New Roman" w:eastAsia="Times New Roman" w:hAnsi="Times New Roman" w:cs="Times New Roman"/>
          <w:sz w:val="28"/>
          <w:szCs w:val="28"/>
        </w:rPr>
        <w:t>информации</w:t>
      </w:r>
      <w:r w:rsidRPr="00165CE4">
        <w:rPr>
          <w:rFonts w:ascii="Times New Roman" w:hAnsi="Times New Roman" w:cs="Times New Roman"/>
          <w:color w:val="000000" w:themeColor="text1"/>
          <w:sz w:val="28"/>
          <w:szCs w:val="28"/>
        </w:rPr>
        <w:t xml:space="preserve"> об организациях социального обслуживания Самарской области – доля удовлетворенных составила </w:t>
      </w:r>
      <w:r w:rsidR="00ED2B2A">
        <w:rPr>
          <w:rFonts w:ascii="Times New Roman" w:hAnsi="Times New Roman" w:cs="Times New Roman"/>
          <w:color w:val="000000" w:themeColor="text1"/>
          <w:sz w:val="28"/>
          <w:szCs w:val="28"/>
        </w:rPr>
        <w:t>89,7</w:t>
      </w:r>
      <w:r w:rsidRPr="00165CE4">
        <w:rPr>
          <w:rFonts w:ascii="Times New Roman" w:hAnsi="Times New Roman" w:cs="Times New Roman"/>
          <w:color w:val="000000" w:themeColor="text1"/>
          <w:sz w:val="28"/>
          <w:szCs w:val="28"/>
        </w:rPr>
        <w:t xml:space="preserve">% </w:t>
      </w:r>
      <w:r w:rsidR="00ED2B2A">
        <w:rPr>
          <w:rFonts w:ascii="Times New Roman" w:hAnsi="Times New Roman" w:cs="Times New Roman"/>
          <w:color w:val="000000" w:themeColor="text1"/>
          <w:sz w:val="28"/>
          <w:szCs w:val="28"/>
        </w:rPr>
        <w:t>в целом по выборочной совокупности (доля удовлетворенных варьируется от 67,0% до 100,0%)</w:t>
      </w:r>
      <w:r w:rsidRPr="00165CE4">
        <w:rPr>
          <w:rFonts w:ascii="Times New Roman" w:hAnsi="Times New Roman" w:cs="Times New Roman"/>
          <w:color w:val="000000" w:themeColor="text1"/>
          <w:sz w:val="28"/>
          <w:szCs w:val="28"/>
        </w:rPr>
        <w:t xml:space="preserve">. </w:t>
      </w:r>
    </w:p>
    <w:p w:rsidR="00ED2B2A" w:rsidRDefault="002125B2" w:rsidP="00ED2B2A">
      <w:pPr>
        <w:shd w:val="clear" w:color="auto" w:fill="24305E"/>
        <w:spacing w:after="0" w:line="240" w:lineRule="auto"/>
        <w:jc w:val="both"/>
        <w:rPr>
          <w:rFonts w:ascii="Times New Roman" w:hAnsi="Times New Roman" w:cs="Times New Roman"/>
          <w:b/>
          <w:color w:val="FFFFFF" w:themeColor="background1"/>
          <w:sz w:val="28"/>
          <w:szCs w:val="28"/>
          <w:u w:val="single"/>
        </w:rPr>
      </w:pPr>
      <w:r w:rsidRPr="00ED2B2A">
        <w:rPr>
          <w:rFonts w:ascii="Times New Roman" w:hAnsi="Times New Roman" w:cs="Times New Roman"/>
          <w:b/>
          <w:color w:val="FFFFFF" w:themeColor="background1"/>
          <w:sz w:val="28"/>
          <w:szCs w:val="28"/>
          <w:u w:val="single"/>
        </w:rPr>
        <w:t>Критерий</w:t>
      </w:r>
      <w:r w:rsidR="00ED2B2A">
        <w:rPr>
          <w:rFonts w:ascii="Times New Roman" w:hAnsi="Times New Roman" w:cs="Times New Roman"/>
          <w:b/>
          <w:color w:val="FFFFFF" w:themeColor="background1"/>
          <w:sz w:val="28"/>
          <w:szCs w:val="28"/>
          <w:u w:val="single"/>
        </w:rPr>
        <w:t xml:space="preserve"> №2</w:t>
      </w:r>
      <w:r w:rsidRPr="00ED2B2A">
        <w:rPr>
          <w:rFonts w:ascii="Times New Roman" w:hAnsi="Times New Roman" w:cs="Times New Roman"/>
          <w:b/>
          <w:color w:val="FFFFFF" w:themeColor="background1"/>
          <w:sz w:val="28"/>
          <w:szCs w:val="28"/>
          <w:u w:val="single"/>
        </w:rPr>
        <w:t xml:space="preserve">: </w:t>
      </w:r>
    </w:p>
    <w:p w:rsidR="002125B2" w:rsidRPr="00ED2B2A" w:rsidRDefault="002125B2" w:rsidP="00ED2B2A">
      <w:pPr>
        <w:shd w:val="clear" w:color="auto" w:fill="24305E"/>
        <w:spacing w:after="0" w:line="240" w:lineRule="auto"/>
        <w:jc w:val="both"/>
        <w:rPr>
          <w:rFonts w:ascii="Times New Roman" w:hAnsi="Times New Roman" w:cs="Times New Roman"/>
          <w:b/>
          <w:color w:val="FFFFFF" w:themeColor="background1"/>
          <w:sz w:val="28"/>
          <w:szCs w:val="28"/>
        </w:rPr>
      </w:pPr>
      <w:r w:rsidRPr="00ED2B2A">
        <w:rPr>
          <w:rFonts w:ascii="Times New Roman" w:hAnsi="Times New Roman" w:cs="Times New Roman"/>
          <w:b/>
          <w:color w:val="FFFFFF" w:themeColor="background1"/>
          <w:sz w:val="28"/>
          <w:szCs w:val="28"/>
        </w:rPr>
        <w:t>Комфортность условий предоставления услуг</w:t>
      </w:r>
    </w:p>
    <w:p w:rsidR="0048560E" w:rsidRPr="0048560E" w:rsidRDefault="0048560E" w:rsidP="0048560E">
      <w:pPr>
        <w:shd w:val="clear" w:color="auto" w:fill="FFFFFF"/>
        <w:tabs>
          <w:tab w:val="left" w:pos="2342"/>
        </w:tabs>
        <w:spacing w:after="0" w:line="240" w:lineRule="auto"/>
        <w:ind w:left="142" w:firstLine="708"/>
        <w:jc w:val="both"/>
        <w:rPr>
          <w:rFonts w:ascii="Times New Roman" w:hAnsi="Times New Roman" w:cs="Times New Roman"/>
          <w:sz w:val="10"/>
          <w:szCs w:val="10"/>
        </w:rPr>
      </w:pPr>
    </w:p>
    <w:p w:rsidR="002125B2" w:rsidRPr="00417DA5" w:rsidRDefault="002125B2" w:rsidP="0048560E">
      <w:pPr>
        <w:shd w:val="clear" w:color="auto" w:fill="A8D0E6"/>
        <w:spacing w:after="0" w:line="240" w:lineRule="auto"/>
        <w:ind w:firstLine="709"/>
        <w:jc w:val="both"/>
        <w:rPr>
          <w:rFonts w:ascii="Times New Roman" w:hAnsi="Times New Roman" w:cs="Times New Roman"/>
          <w:i/>
          <w:color w:val="000000" w:themeColor="text1"/>
          <w:sz w:val="28"/>
          <w:szCs w:val="28"/>
        </w:rPr>
      </w:pPr>
      <w:r w:rsidRPr="00FA14C5">
        <w:rPr>
          <w:rFonts w:ascii="Times New Roman" w:hAnsi="Times New Roman" w:cs="Times New Roman"/>
          <w:b/>
          <w:i/>
          <w:color w:val="000000" w:themeColor="text1"/>
          <w:sz w:val="28"/>
          <w:szCs w:val="28"/>
        </w:rPr>
        <w:t>Показатель:</w:t>
      </w:r>
      <w:r w:rsidRPr="00417DA5">
        <w:rPr>
          <w:rFonts w:ascii="Times New Roman" w:hAnsi="Times New Roman" w:cs="Times New Roman"/>
          <w:i/>
          <w:color w:val="000000" w:themeColor="text1"/>
          <w:sz w:val="28"/>
          <w:szCs w:val="28"/>
        </w:rPr>
        <w:t xml:space="preserve"> Обеспечение в организации комфортных условий предоставления услуг </w:t>
      </w:r>
    </w:p>
    <w:p w:rsidR="002125B2"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FB0533">
        <w:rPr>
          <w:rFonts w:ascii="Times New Roman" w:hAnsi="Times New Roman" w:cs="Times New Roman"/>
          <w:sz w:val="28"/>
          <w:szCs w:val="28"/>
          <w:u w:val="single"/>
        </w:rPr>
        <w:t>ВСЕ</w:t>
      </w:r>
      <w:r>
        <w:rPr>
          <w:rFonts w:ascii="Times New Roman" w:hAnsi="Times New Roman" w:cs="Times New Roman"/>
          <w:sz w:val="28"/>
          <w:szCs w:val="28"/>
        </w:rPr>
        <w:t xml:space="preserve"> учреждения социального обслуживания (в том числе головные организации и их территориальные отделения</w:t>
      </w:r>
      <w:r w:rsidR="00AF602F">
        <w:rPr>
          <w:rFonts w:ascii="Times New Roman" w:hAnsi="Times New Roman" w:cs="Times New Roman"/>
          <w:sz w:val="28"/>
          <w:szCs w:val="28"/>
        </w:rPr>
        <w:t>, структурные подразделения</w:t>
      </w:r>
      <w:r>
        <w:rPr>
          <w:rFonts w:ascii="Times New Roman" w:hAnsi="Times New Roman" w:cs="Times New Roman"/>
          <w:sz w:val="28"/>
          <w:szCs w:val="28"/>
        </w:rPr>
        <w:t>) оборудованы комфортной зоной</w:t>
      </w:r>
      <w:r w:rsidRPr="00F53661">
        <w:rPr>
          <w:rFonts w:ascii="Times New Roman" w:hAnsi="Times New Roman" w:cs="Times New Roman"/>
          <w:sz w:val="28"/>
          <w:szCs w:val="28"/>
        </w:rPr>
        <w:t xml:space="preserve"> отдыха (ожидания), обеспечивают понятную навигацию внутри организации, доступную питьевую воду, санитарно-гигиенические помещения (в удовлетворительном состоянии), а также возможность </w:t>
      </w:r>
      <w:r w:rsidRPr="004F076E">
        <w:rPr>
          <w:rFonts w:ascii="Times New Roman" w:hAnsi="Times New Roman" w:cs="Times New Roman"/>
          <w:sz w:val="28"/>
          <w:szCs w:val="28"/>
        </w:rPr>
        <w:t xml:space="preserve">бронирования услуги/доступность записи на получение услуги (по телефону, с использованием сети </w:t>
      </w:r>
      <w:r>
        <w:rPr>
          <w:rFonts w:ascii="Times New Roman" w:hAnsi="Times New Roman" w:cs="Times New Roman"/>
          <w:sz w:val="28"/>
          <w:szCs w:val="28"/>
        </w:rPr>
        <w:t>«</w:t>
      </w:r>
      <w:r w:rsidRPr="004F076E">
        <w:rPr>
          <w:rFonts w:ascii="Times New Roman" w:hAnsi="Times New Roman" w:cs="Times New Roman"/>
          <w:sz w:val="28"/>
          <w:szCs w:val="28"/>
        </w:rPr>
        <w:t>Интернет</w:t>
      </w:r>
      <w:r>
        <w:rPr>
          <w:rFonts w:ascii="Times New Roman" w:hAnsi="Times New Roman" w:cs="Times New Roman"/>
          <w:sz w:val="28"/>
          <w:szCs w:val="28"/>
        </w:rPr>
        <w:t>»</w:t>
      </w:r>
      <w:r w:rsidRPr="004F076E">
        <w:rPr>
          <w:rFonts w:ascii="Times New Roman" w:hAnsi="Times New Roman" w:cs="Times New Roman"/>
          <w:sz w:val="28"/>
          <w:szCs w:val="28"/>
        </w:rPr>
        <w:t xml:space="preserve"> на официальном сайте организации, при личном посещении и пр.)</w:t>
      </w:r>
      <w:r w:rsidR="003A750A">
        <w:rPr>
          <w:rFonts w:ascii="Times New Roman" w:hAnsi="Times New Roman" w:cs="Times New Roman"/>
          <w:sz w:val="28"/>
          <w:szCs w:val="28"/>
        </w:rPr>
        <w:t xml:space="preserve"> (см. таблицу 2.2.2)</w:t>
      </w:r>
      <w:r w:rsidRPr="00F53661">
        <w:rPr>
          <w:rFonts w:ascii="Times New Roman" w:hAnsi="Times New Roman" w:cs="Times New Roman"/>
          <w:sz w:val="28"/>
          <w:szCs w:val="28"/>
        </w:rPr>
        <w:t>.</w:t>
      </w:r>
    </w:p>
    <w:p w:rsidR="006570E7" w:rsidRDefault="006570E7" w:rsidP="006570E7">
      <w:pPr>
        <w:spacing w:after="0" w:line="240" w:lineRule="auto"/>
        <w:ind w:firstLine="709"/>
        <w:jc w:val="right"/>
        <w:rPr>
          <w:rFonts w:ascii="Times New Roman" w:hAnsi="Times New Roman" w:cs="Times New Roman"/>
          <w:color w:val="000000" w:themeColor="text1"/>
          <w:sz w:val="28"/>
          <w:szCs w:val="28"/>
        </w:rPr>
      </w:pPr>
      <w:r w:rsidRPr="008B5402">
        <w:rPr>
          <w:rFonts w:ascii="Times New Roman" w:hAnsi="Times New Roman" w:cs="Times New Roman"/>
          <w:color w:val="000000" w:themeColor="text1"/>
          <w:sz w:val="28"/>
          <w:szCs w:val="28"/>
        </w:rPr>
        <w:t>Таблица</w:t>
      </w:r>
      <w:r>
        <w:rPr>
          <w:rFonts w:ascii="Times New Roman" w:hAnsi="Times New Roman" w:cs="Times New Roman"/>
          <w:color w:val="000000" w:themeColor="text1"/>
          <w:sz w:val="28"/>
          <w:szCs w:val="28"/>
        </w:rPr>
        <w:t xml:space="preserve"> 2.2.2</w:t>
      </w:r>
    </w:p>
    <w:p w:rsidR="006570E7" w:rsidRDefault="003A750A" w:rsidP="003A750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Уровень о</w:t>
      </w:r>
      <w:r w:rsidR="006570E7">
        <w:rPr>
          <w:rFonts w:ascii="Times New Roman" w:hAnsi="Times New Roman" w:cs="Times New Roman"/>
          <w:b/>
          <w:color w:val="000000" w:themeColor="text1"/>
          <w:sz w:val="24"/>
          <w:szCs w:val="24"/>
        </w:rPr>
        <w:t xml:space="preserve">беспечение элементами комфортности </w:t>
      </w:r>
      <w:r>
        <w:rPr>
          <w:rFonts w:ascii="Times New Roman" w:hAnsi="Times New Roman" w:cs="Times New Roman"/>
          <w:b/>
          <w:color w:val="000000" w:themeColor="text1"/>
          <w:sz w:val="24"/>
          <w:szCs w:val="24"/>
        </w:rPr>
        <w:t>для получателей услуг</w:t>
      </w:r>
    </w:p>
    <w:tbl>
      <w:tblPr>
        <w:tblW w:w="9396" w:type="dxa"/>
        <w:jc w:val="center"/>
        <w:tblLayout w:type="fixed"/>
        <w:tblLook w:val="04A0" w:firstRow="1" w:lastRow="0" w:firstColumn="1" w:lastColumn="0" w:noHBand="0" w:noVBand="1"/>
      </w:tblPr>
      <w:tblGrid>
        <w:gridCol w:w="4554"/>
        <w:gridCol w:w="2421"/>
        <w:gridCol w:w="2421"/>
      </w:tblGrid>
      <w:tr w:rsidR="006570E7" w:rsidRPr="00165CE4" w:rsidTr="004A3337">
        <w:trPr>
          <w:trHeight w:val="330"/>
          <w:tblHeader/>
          <w:jc w:val="center"/>
        </w:trPr>
        <w:tc>
          <w:tcPr>
            <w:tcW w:w="4554" w:type="dxa"/>
            <w:vMerge w:val="restart"/>
            <w:tcBorders>
              <w:top w:val="single" w:sz="4" w:space="0" w:color="auto"/>
              <w:left w:val="single" w:sz="4" w:space="0" w:color="auto"/>
              <w:right w:val="single" w:sz="4" w:space="0" w:color="auto"/>
            </w:tcBorders>
            <w:shd w:val="clear" w:color="auto" w:fill="24305E"/>
            <w:vAlign w:val="center"/>
          </w:tcPr>
          <w:p w:rsidR="006570E7" w:rsidRPr="00165CE4" w:rsidRDefault="003A750A" w:rsidP="004A3337">
            <w:pPr>
              <w:spacing w:after="0" w:line="240" w:lineRule="auto"/>
              <w:jc w:val="center"/>
              <w:rPr>
                <w:rFonts w:ascii="Times New Roman" w:eastAsia="Times New Roman" w:hAnsi="Times New Roman" w:cs="Times New Roman"/>
                <w:b/>
                <w:color w:val="FFFFFF" w:themeColor="background1"/>
              </w:rPr>
            </w:pPr>
            <w:r>
              <w:rPr>
                <w:rFonts w:ascii="Times New Roman" w:eastAsia="Times New Roman" w:hAnsi="Times New Roman" w:cs="Times New Roman"/>
                <w:b/>
                <w:color w:val="FFFFFF" w:themeColor="background1"/>
              </w:rPr>
              <w:t>Элементы комфортности</w:t>
            </w:r>
          </w:p>
        </w:tc>
        <w:tc>
          <w:tcPr>
            <w:tcW w:w="4842" w:type="dxa"/>
            <w:gridSpan w:val="2"/>
            <w:tcBorders>
              <w:top w:val="single" w:sz="4" w:space="0" w:color="auto"/>
              <w:left w:val="nil"/>
              <w:bottom w:val="single" w:sz="4" w:space="0" w:color="auto"/>
              <w:right w:val="single" w:sz="4" w:space="0" w:color="auto"/>
            </w:tcBorders>
            <w:shd w:val="clear" w:color="auto" w:fill="24305E"/>
            <w:noWrap/>
            <w:vAlign w:val="center"/>
          </w:tcPr>
          <w:p w:rsidR="006570E7" w:rsidRPr="00165CE4" w:rsidRDefault="006570E7" w:rsidP="004A3337">
            <w:pPr>
              <w:spacing w:after="0" w:line="240" w:lineRule="auto"/>
              <w:jc w:val="center"/>
              <w:rPr>
                <w:rFonts w:ascii="Times New Roman" w:eastAsia="Times New Roman" w:hAnsi="Times New Roman" w:cs="Times New Roman"/>
                <w:b/>
                <w:color w:val="FFFFFF" w:themeColor="background1"/>
              </w:rPr>
            </w:pPr>
            <w:r w:rsidRPr="00165CE4">
              <w:rPr>
                <w:rFonts w:ascii="Times New Roman" w:eastAsia="Times New Roman" w:hAnsi="Times New Roman" w:cs="Times New Roman"/>
                <w:b/>
                <w:color w:val="FFFFFF" w:themeColor="background1"/>
              </w:rPr>
              <w:t xml:space="preserve">Количество и % организаций </w:t>
            </w:r>
          </w:p>
        </w:tc>
      </w:tr>
      <w:tr w:rsidR="006570E7" w:rsidRPr="00165CE4" w:rsidTr="004A3337">
        <w:trPr>
          <w:trHeight w:val="330"/>
          <w:tblHeader/>
          <w:jc w:val="center"/>
        </w:trPr>
        <w:tc>
          <w:tcPr>
            <w:tcW w:w="4554" w:type="dxa"/>
            <w:vMerge/>
            <w:tcBorders>
              <w:left w:val="single" w:sz="4" w:space="0" w:color="auto"/>
              <w:bottom w:val="single" w:sz="4" w:space="0" w:color="auto"/>
              <w:right w:val="single" w:sz="4" w:space="0" w:color="auto"/>
            </w:tcBorders>
            <w:shd w:val="clear" w:color="auto" w:fill="24305E"/>
            <w:vAlign w:val="bottom"/>
          </w:tcPr>
          <w:p w:rsidR="006570E7" w:rsidRPr="00165CE4" w:rsidRDefault="006570E7" w:rsidP="004A3337">
            <w:pPr>
              <w:spacing w:after="0" w:line="240" w:lineRule="auto"/>
              <w:rPr>
                <w:rFonts w:ascii="Times New Roman" w:eastAsia="Times New Roman" w:hAnsi="Times New Roman" w:cs="Times New Roman"/>
                <w:b/>
                <w:color w:val="FFFFFF" w:themeColor="background1"/>
              </w:rPr>
            </w:pPr>
          </w:p>
        </w:tc>
        <w:tc>
          <w:tcPr>
            <w:tcW w:w="2421" w:type="dxa"/>
            <w:tcBorders>
              <w:top w:val="single" w:sz="4" w:space="0" w:color="auto"/>
              <w:left w:val="nil"/>
              <w:bottom w:val="single" w:sz="4" w:space="0" w:color="auto"/>
              <w:right w:val="single" w:sz="4" w:space="0" w:color="auto"/>
            </w:tcBorders>
            <w:shd w:val="clear" w:color="auto" w:fill="24305E"/>
            <w:noWrap/>
            <w:vAlign w:val="center"/>
          </w:tcPr>
          <w:p w:rsidR="006570E7" w:rsidRPr="00165CE4" w:rsidRDefault="006570E7" w:rsidP="004A3337">
            <w:pPr>
              <w:spacing w:after="0" w:line="240" w:lineRule="auto"/>
              <w:jc w:val="center"/>
              <w:rPr>
                <w:rFonts w:ascii="Times New Roman" w:eastAsia="Times New Roman" w:hAnsi="Times New Roman" w:cs="Times New Roman"/>
                <w:b/>
                <w:color w:val="FFFFFF" w:themeColor="background1"/>
              </w:rPr>
            </w:pPr>
            <w:r w:rsidRPr="00165CE4">
              <w:rPr>
                <w:rFonts w:ascii="Times New Roman" w:eastAsia="Times New Roman" w:hAnsi="Times New Roman" w:cs="Times New Roman"/>
                <w:b/>
                <w:color w:val="FFFFFF" w:themeColor="background1"/>
              </w:rPr>
              <w:t>Ед.</w:t>
            </w:r>
          </w:p>
        </w:tc>
        <w:tc>
          <w:tcPr>
            <w:tcW w:w="2421" w:type="dxa"/>
            <w:tcBorders>
              <w:top w:val="single" w:sz="4" w:space="0" w:color="auto"/>
              <w:left w:val="nil"/>
              <w:bottom w:val="single" w:sz="4" w:space="0" w:color="auto"/>
              <w:right w:val="single" w:sz="4" w:space="0" w:color="auto"/>
            </w:tcBorders>
            <w:shd w:val="clear" w:color="auto" w:fill="24305E"/>
            <w:noWrap/>
            <w:vAlign w:val="center"/>
          </w:tcPr>
          <w:p w:rsidR="006570E7" w:rsidRPr="00165CE4" w:rsidRDefault="006570E7" w:rsidP="004A3337">
            <w:pPr>
              <w:spacing w:after="0" w:line="240" w:lineRule="auto"/>
              <w:jc w:val="center"/>
              <w:rPr>
                <w:rFonts w:ascii="Times New Roman" w:eastAsia="Times New Roman" w:hAnsi="Times New Roman" w:cs="Times New Roman"/>
                <w:b/>
                <w:color w:val="FFFFFF" w:themeColor="background1"/>
              </w:rPr>
            </w:pPr>
            <w:r w:rsidRPr="00165CE4">
              <w:rPr>
                <w:rFonts w:ascii="Times New Roman" w:eastAsia="Times New Roman" w:hAnsi="Times New Roman" w:cs="Times New Roman"/>
                <w:b/>
                <w:color w:val="FFFFFF" w:themeColor="background1"/>
              </w:rPr>
              <w:t>%</w:t>
            </w:r>
          </w:p>
        </w:tc>
      </w:tr>
      <w:tr w:rsidR="003A750A" w:rsidRPr="00241B2B" w:rsidTr="004A3337">
        <w:trPr>
          <w:trHeight w:val="330"/>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center"/>
          </w:tcPr>
          <w:p w:rsidR="003A750A" w:rsidRPr="003A750A" w:rsidRDefault="003A750A" w:rsidP="003A750A">
            <w:pPr>
              <w:spacing w:after="0" w:line="240" w:lineRule="auto"/>
              <w:rPr>
                <w:rFonts w:ascii="Times New Roman" w:eastAsia="Times New Roman" w:hAnsi="Times New Roman" w:cs="Times New Roman"/>
                <w:color w:val="000000"/>
                <w:sz w:val="24"/>
                <w:szCs w:val="24"/>
              </w:rPr>
            </w:pPr>
            <w:r w:rsidRPr="003A750A">
              <w:rPr>
                <w:rFonts w:ascii="Times New Roman" w:eastAsia="Times New Roman" w:hAnsi="Times New Roman" w:cs="Times New Roman"/>
                <w:color w:val="000000"/>
                <w:sz w:val="24"/>
                <w:szCs w:val="24"/>
              </w:rPr>
              <w:t>наличие комфортной зоны отдыха (ожидания), оборудованной соответствующей мебелью</w:t>
            </w:r>
          </w:p>
        </w:tc>
        <w:tc>
          <w:tcPr>
            <w:tcW w:w="2421" w:type="dxa"/>
            <w:tcBorders>
              <w:top w:val="single" w:sz="4" w:space="0" w:color="auto"/>
              <w:left w:val="nil"/>
              <w:bottom w:val="single" w:sz="4" w:space="0" w:color="auto"/>
              <w:right w:val="single" w:sz="4" w:space="0" w:color="auto"/>
            </w:tcBorders>
            <w:shd w:val="clear" w:color="auto" w:fill="auto"/>
            <w:noWrap/>
            <w:vAlign w:val="center"/>
          </w:tcPr>
          <w:p w:rsidR="003A750A" w:rsidRPr="00D866EF" w:rsidRDefault="003A750A" w:rsidP="004A3337">
            <w:pPr>
              <w:spacing w:after="0" w:line="240" w:lineRule="auto"/>
              <w:jc w:val="center"/>
              <w:rPr>
                <w:rFonts w:ascii="Times New Roman" w:eastAsia="Times New Roman" w:hAnsi="Times New Roman" w:cs="Times New Roman"/>
                <w:color w:val="000000"/>
                <w:sz w:val="24"/>
                <w:szCs w:val="24"/>
              </w:rPr>
            </w:pPr>
            <w:r w:rsidRPr="00D866E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9</w:t>
            </w:r>
          </w:p>
        </w:tc>
        <w:tc>
          <w:tcPr>
            <w:tcW w:w="2421" w:type="dxa"/>
            <w:tcBorders>
              <w:top w:val="single" w:sz="4" w:space="0" w:color="auto"/>
              <w:left w:val="nil"/>
              <w:bottom w:val="single" w:sz="4" w:space="0" w:color="auto"/>
              <w:right w:val="single" w:sz="4" w:space="0" w:color="auto"/>
            </w:tcBorders>
            <w:shd w:val="clear" w:color="000000" w:fill="FFFFFF"/>
            <w:noWrap/>
            <w:vAlign w:val="center"/>
          </w:tcPr>
          <w:p w:rsidR="003A750A" w:rsidRDefault="003A750A" w:rsidP="004A3337">
            <w:pPr>
              <w:spacing w:after="0" w:line="240" w:lineRule="auto"/>
              <w:jc w:val="center"/>
            </w:pPr>
            <w:r w:rsidRPr="006A16C3">
              <w:rPr>
                <w:rFonts w:ascii="Times New Roman" w:eastAsia="Times New Roman" w:hAnsi="Times New Roman" w:cs="Times New Roman"/>
                <w:color w:val="000000"/>
                <w:sz w:val="24"/>
                <w:szCs w:val="24"/>
              </w:rPr>
              <w:t>100,0</w:t>
            </w:r>
          </w:p>
        </w:tc>
      </w:tr>
      <w:tr w:rsidR="003A750A" w:rsidRPr="00241B2B" w:rsidTr="004A3337">
        <w:trPr>
          <w:trHeight w:val="285"/>
          <w:jc w:val="center"/>
        </w:trPr>
        <w:tc>
          <w:tcPr>
            <w:tcW w:w="4554" w:type="dxa"/>
            <w:tcBorders>
              <w:top w:val="nil"/>
              <w:left w:val="single" w:sz="4" w:space="0" w:color="auto"/>
              <w:bottom w:val="single" w:sz="4" w:space="0" w:color="auto"/>
              <w:right w:val="single" w:sz="4" w:space="0" w:color="auto"/>
            </w:tcBorders>
            <w:shd w:val="clear" w:color="auto" w:fill="A8D0E6"/>
            <w:vAlign w:val="center"/>
            <w:hideMark/>
          </w:tcPr>
          <w:p w:rsidR="003A750A" w:rsidRPr="003A750A" w:rsidRDefault="003A750A" w:rsidP="004A3337">
            <w:pPr>
              <w:spacing w:after="0" w:line="240" w:lineRule="auto"/>
              <w:rPr>
                <w:rFonts w:ascii="Times New Roman" w:eastAsia="Times New Roman" w:hAnsi="Times New Roman" w:cs="Times New Roman"/>
                <w:color w:val="000000"/>
                <w:sz w:val="24"/>
                <w:szCs w:val="24"/>
              </w:rPr>
            </w:pPr>
            <w:r w:rsidRPr="003A750A">
              <w:rPr>
                <w:rFonts w:ascii="Times New Roman" w:eastAsia="Times New Roman" w:hAnsi="Times New Roman" w:cs="Times New Roman"/>
                <w:color w:val="000000"/>
                <w:sz w:val="24"/>
                <w:szCs w:val="24"/>
              </w:rPr>
              <w:t>наличие и понятность навигации внутри организации:</w:t>
            </w:r>
          </w:p>
        </w:tc>
        <w:tc>
          <w:tcPr>
            <w:tcW w:w="2421" w:type="dxa"/>
            <w:tcBorders>
              <w:top w:val="nil"/>
              <w:left w:val="nil"/>
              <w:bottom w:val="single" w:sz="4" w:space="0" w:color="auto"/>
              <w:right w:val="single" w:sz="4" w:space="0" w:color="auto"/>
            </w:tcBorders>
            <w:shd w:val="clear" w:color="auto" w:fill="A8D0E6"/>
            <w:noWrap/>
            <w:vAlign w:val="center"/>
            <w:hideMark/>
          </w:tcPr>
          <w:p w:rsidR="003A750A" w:rsidRPr="00D866EF" w:rsidRDefault="003A750A" w:rsidP="004A333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auto" w:fill="A8D0E6"/>
            <w:noWrap/>
            <w:vAlign w:val="center"/>
            <w:hideMark/>
          </w:tcPr>
          <w:p w:rsidR="003A750A" w:rsidRDefault="003A750A" w:rsidP="004A3337">
            <w:pPr>
              <w:spacing w:after="0" w:line="240" w:lineRule="auto"/>
              <w:jc w:val="center"/>
            </w:pPr>
            <w:r w:rsidRPr="006A16C3">
              <w:rPr>
                <w:rFonts w:ascii="Times New Roman" w:eastAsia="Times New Roman" w:hAnsi="Times New Roman" w:cs="Times New Roman"/>
                <w:color w:val="000000"/>
                <w:sz w:val="24"/>
                <w:szCs w:val="24"/>
              </w:rPr>
              <w:t>100,0</w:t>
            </w:r>
          </w:p>
        </w:tc>
      </w:tr>
      <w:tr w:rsidR="003A750A" w:rsidRPr="00241B2B" w:rsidTr="004A3337">
        <w:trPr>
          <w:trHeight w:val="323"/>
          <w:jc w:val="center"/>
        </w:trPr>
        <w:tc>
          <w:tcPr>
            <w:tcW w:w="4554" w:type="dxa"/>
            <w:tcBorders>
              <w:top w:val="nil"/>
              <w:left w:val="single" w:sz="4" w:space="0" w:color="auto"/>
              <w:bottom w:val="single" w:sz="4" w:space="0" w:color="auto"/>
              <w:right w:val="single" w:sz="4" w:space="0" w:color="auto"/>
            </w:tcBorders>
            <w:shd w:val="clear" w:color="auto" w:fill="auto"/>
            <w:vAlign w:val="center"/>
            <w:hideMark/>
          </w:tcPr>
          <w:p w:rsidR="003A750A" w:rsidRPr="003A750A" w:rsidRDefault="003A750A" w:rsidP="004A3337">
            <w:pPr>
              <w:spacing w:after="0" w:line="240" w:lineRule="auto"/>
              <w:rPr>
                <w:rFonts w:ascii="Times New Roman" w:eastAsia="Times New Roman" w:hAnsi="Times New Roman" w:cs="Times New Roman"/>
                <w:color w:val="000000"/>
                <w:sz w:val="24"/>
                <w:szCs w:val="24"/>
              </w:rPr>
            </w:pPr>
            <w:r w:rsidRPr="003A750A">
              <w:rPr>
                <w:rFonts w:ascii="Times New Roman" w:eastAsia="Times New Roman" w:hAnsi="Times New Roman" w:cs="Times New Roman"/>
                <w:color w:val="000000"/>
                <w:sz w:val="24"/>
                <w:szCs w:val="24"/>
              </w:rPr>
              <w:t>наличие и доступность питьевой воды:</w:t>
            </w:r>
          </w:p>
        </w:tc>
        <w:tc>
          <w:tcPr>
            <w:tcW w:w="2421" w:type="dxa"/>
            <w:tcBorders>
              <w:top w:val="nil"/>
              <w:left w:val="nil"/>
              <w:bottom w:val="single" w:sz="4" w:space="0" w:color="auto"/>
              <w:right w:val="single" w:sz="4" w:space="0" w:color="auto"/>
            </w:tcBorders>
            <w:shd w:val="clear" w:color="auto" w:fill="auto"/>
            <w:noWrap/>
            <w:vAlign w:val="center"/>
            <w:hideMark/>
          </w:tcPr>
          <w:p w:rsidR="003A750A" w:rsidRPr="00D866EF" w:rsidRDefault="003A750A" w:rsidP="004A333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000000" w:fill="FFFFFF"/>
            <w:noWrap/>
            <w:vAlign w:val="center"/>
            <w:hideMark/>
          </w:tcPr>
          <w:p w:rsidR="003A750A" w:rsidRDefault="003A750A" w:rsidP="004A3337">
            <w:pPr>
              <w:spacing w:after="0" w:line="240" w:lineRule="auto"/>
              <w:jc w:val="center"/>
            </w:pPr>
            <w:r w:rsidRPr="006A16C3">
              <w:rPr>
                <w:rFonts w:ascii="Times New Roman" w:eastAsia="Times New Roman" w:hAnsi="Times New Roman" w:cs="Times New Roman"/>
                <w:color w:val="000000"/>
                <w:sz w:val="24"/>
                <w:szCs w:val="24"/>
              </w:rPr>
              <w:t>100,0</w:t>
            </w:r>
          </w:p>
        </w:tc>
      </w:tr>
      <w:tr w:rsidR="003A750A" w:rsidRPr="00241B2B" w:rsidTr="004A3337">
        <w:trPr>
          <w:trHeight w:val="335"/>
          <w:jc w:val="center"/>
        </w:trPr>
        <w:tc>
          <w:tcPr>
            <w:tcW w:w="4554" w:type="dxa"/>
            <w:tcBorders>
              <w:top w:val="nil"/>
              <w:left w:val="single" w:sz="4" w:space="0" w:color="auto"/>
              <w:bottom w:val="single" w:sz="4" w:space="0" w:color="auto"/>
              <w:right w:val="single" w:sz="4" w:space="0" w:color="auto"/>
            </w:tcBorders>
            <w:shd w:val="clear" w:color="auto" w:fill="A8D0E6"/>
            <w:vAlign w:val="center"/>
            <w:hideMark/>
          </w:tcPr>
          <w:p w:rsidR="003A750A" w:rsidRPr="003A750A" w:rsidRDefault="003A750A" w:rsidP="004A3337">
            <w:pPr>
              <w:spacing w:after="0" w:line="240" w:lineRule="auto"/>
              <w:rPr>
                <w:rFonts w:ascii="Times New Roman" w:eastAsia="Times New Roman" w:hAnsi="Times New Roman" w:cs="Times New Roman"/>
                <w:color w:val="000000"/>
                <w:sz w:val="24"/>
                <w:szCs w:val="24"/>
              </w:rPr>
            </w:pPr>
            <w:r w:rsidRPr="003A750A">
              <w:rPr>
                <w:rFonts w:ascii="Times New Roman" w:eastAsia="Times New Roman" w:hAnsi="Times New Roman" w:cs="Times New Roman"/>
                <w:color w:val="000000"/>
                <w:sz w:val="24"/>
                <w:szCs w:val="24"/>
              </w:rPr>
              <w:t>наличие и доступность санитарно-гигиенических помещений:</w:t>
            </w:r>
          </w:p>
        </w:tc>
        <w:tc>
          <w:tcPr>
            <w:tcW w:w="2421" w:type="dxa"/>
            <w:tcBorders>
              <w:top w:val="nil"/>
              <w:left w:val="nil"/>
              <w:bottom w:val="single" w:sz="4" w:space="0" w:color="auto"/>
              <w:right w:val="single" w:sz="4" w:space="0" w:color="auto"/>
            </w:tcBorders>
            <w:shd w:val="clear" w:color="auto" w:fill="A8D0E6"/>
            <w:noWrap/>
            <w:vAlign w:val="center"/>
            <w:hideMark/>
          </w:tcPr>
          <w:p w:rsidR="003A750A" w:rsidRPr="00D866EF" w:rsidRDefault="003A750A" w:rsidP="004A333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auto" w:fill="A8D0E6"/>
            <w:noWrap/>
            <w:vAlign w:val="center"/>
            <w:hideMark/>
          </w:tcPr>
          <w:p w:rsidR="003A750A" w:rsidRDefault="003A750A" w:rsidP="004A3337">
            <w:pPr>
              <w:spacing w:after="0" w:line="240" w:lineRule="auto"/>
              <w:jc w:val="center"/>
            </w:pPr>
            <w:r w:rsidRPr="006A16C3">
              <w:rPr>
                <w:rFonts w:ascii="Times New Roman" w:eastAsia="Times New Roman" w:hAnsi="Times New Roman" w:cs="Times New Roman"/>
                <w:color w:val="000000"/>
                <w:sz w:val="24"/>
                <w:szCs w:val="24"/>
              </w:rPr>
              <w:t>100,0</w:t>
            </w:r>
          </w:p>
        </w:tc>
      </w:tr>
      <w:tr w:rsidR="003A750A" w:rsidRPr="00241B2B" w:rsidTr="003A750A">
        <w:trPr>
          <w:trHeight w:val="391"/>
          <w:jc w:val="center"/>
        </w:trPr>
        <w:tc>
          <w:tcPr>
            <w:tcW w:w="4554" w:type="dxa"/>
            <w:tcBorders>
              <w:top w:val="nil"/>
              <w:left w:val="single" w:sz="4" w:space="0" w:color="auto"/>
              <w:bottom w:val="single" w:sz="4" w:space="0" w:color="auto"/>
              <w:right w:val="single" w:sz="4" w:space="0" w:color="auto"/>
            </w:tcBorders>
            <w:shd w:val="clear" w:color="auto" w:fill="auto"/>
            <w:vAlign w:val="center"/>
          </w:tcPr>
          <w:p w:rsidR="003A750A" w:rsidRPr="003A750A" w:rsidRDefault="003A750A" w:rsidP="004A3337">
            <w:pPr>
              <w:spacing w:after="0" w:line="240" w:lineRule="auto"/>
              <w:rPr>
                <w:rFonts w:ascii="Times New Roman" w:eastAsia="Times New Roman" w:hAnsi="Times New Roman" w:cs="Times New Roman"/>
                <w:color w:val="000000"/>
                <w:sz w:val="24"/>
                <w:szCs w:val="24"/>
              </w:rPr>
            </w:pPr>
            <w:r w:rsidRPr="003A750A">
              <w:rPr>
                <w:rFonts w:ascii="Times New Roman" w:eastAsia="Times New Roman" w:hAnsi="Times New Roman" w:cs="Times New Roman"/>
                <w:color w:val="000000"/>
                <w:sz w:val="24"/>
                <w:szCs w:val="24"/>
              </w:rPr>
              <w:t>санитарное состояние помещений организаций:</w:t>
            </w:r>
          </w:p>
        </w:tc>
        <w:tc>
          <w:tcPr>
            <w:tcW w:w="2421" w:type="dxa"/>
            <w:tcBorders>
              <w:top w:val="nil"/>
              <w:left w:val="nil"/>
              <w:bottom w:val="single" w:sz="4" w:space="0" w:color="auto"/>
              <w:right w:val="single" w:sz="4" w:space="0" w:color="auto"/>
            </w:tcBorders>
            <w:shd w:val="clear" w:color="auto" w:fill="auto"/>
            <w:noWrap/>
            <w:vAlign w:val="center"/>
          </w:tcPr>
          <w:p w:rsidR="003A750A" w:rsidRPr="00D866EF" w:rsidRDefault="003A750A" w:rsidP="004A333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000000" w:fill="FFFFFF"/>
            <w:noWrap/>
            <w:vAlign w:val="center"/>
          </w:tcPr>
          <w:p w:rsidR="003A750A" w:rsidRDefault="003A750A" w:rsidP="004A3337">
            <w:pPr>
              <w:spacing w:after="0" w:line="240" w:lineRule="auto"/>
              <w:jc w:val="center"/>
            </w:pPr>
            <w:r w:rsidRPr="006A16C3">
              <w:rPr>
                <w:rFonts w:ascii="Times New Roman" w:eastAsia="Times New Roman" w:hAnsi="Times New Roman" w:cs="Times New Roman"/>
                <w:color w:val="000000"/>
                <w:sz w:val="24"/>
                <w:szCs w:val="24"/>
              </w:rPr>
              <w:t>100,0</w:t>
            </w:r>
          </w:p>
        </w:tc>
      </w:tr>
      <w:tr w:rsidR="003A750A" w:rsidRPr="00241B2B" w:rsidTr="003A750A">
        <w:trPr>
          <w:trHeight w:val="54"/>
          <w:jc w:val="center"/>
        </w:trPr>
        <w:tc>
          <w:tcPr>
            <w:tcW w:w="4554" w:type="dxa"/>
            <w:tcBorders>
              <w:top w:val="nil"/>
              <w:left w:val="single" w:sz="4" w:space="0" w:color="auto"/>
              <w:bottom w:val="single" w:sz="4" w:space="0" w:color="auto"/>
              <w:right w:val="single" w:sz="4" w:space="0" w:color="auto"/>
            </w:tcBorders>
            <w:shd w:val="clear" w:color="auto" w:fill="auto"/>
            <w:vAlign w:val="center"/>
          </w:tcPr>
          <w:p w:rsidR="003A750A" w:rsidRPr="003A750A" w:rsidRDefault="003A750A" w:rsidP="003A750A">
            <w:pPr>
              <w:spacing w:after="0" w:line="240" w:lineRule="auto"/>
              <w:rPr>
                <w:rFonts w:ascii="Times New Roman" w:eastAsia="Times New Roman" w:hAnsi="Times New Roman" w:cs="Times New Roman"/>
                <w:color w:val="000000"/>
                <w:sz w:val="24"/>
                <w:szCs w:val="24"/>
              </w:rPr>
            </w:pPr>
            <w:r w:rsidRPr="003A750A">
              <w:rPr>
                <w:rFonts w:ascii="Times New Roman" w:eastAsia="Times New Roman" w:hAnsi="Times New Roman" w:cs="Times New Roman"/>
                <w:color w:val="000000"/>
                <w:sz w:val="24"/>
                <w:szCs w:val="24"/>
              </w:rPr>
              <w:t xml:space="preserve">транспортная доступность </w:t>
            </w:r>
          </w:p>
        </w:tc>
        <w:tc>
          <w:tcPr>
            <w:tcW w:w="2421" w:type="dxa"/>
            <w:tcBorders>
              <w:top w:val="nil"/>
              <w:left w:val="nil"/>
              <w:bottom w:val="single" w:sz="4" w:space="0" w:color="auto"/>
              <w:right w:val="single" w:sz="4" w:space="0" w:color="auto"/>
            </w:tcBorders>
            <w:shd w:val="clear" w:color="auto" w:fill="auto"/>
            <w:noWrap/>
            <w:vAlign w:val="center"/>
          </w:tcPr>
          <w:p w:rsidR="003A750A" w:rsidRPr="00D866EF" w:rsidRDefault="003A750A" w:rsidP="004A333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000000" w:fill="FFFFFF"/>
            <w:noWrap/>
            <w:vAlign w:val="center"/>
          </w:tcPr>
          <w:p w:rsidR="003A750A" w:rsidRDefault="003A750A" w:rsidP="004A3337">
            <w:pPr>
              <w:spacing w:after="0" w:line="240" w:lineRule="auto"/>
              <w:jc w:val="center"/>
            </w:pPr>
            <w:r w:rsidRPr="006A16C3">
              <w:rPr>
                <w:rFonts w:ascii="Times New Roman" w:eastAsia="Times New Roman" w:hAnsi="Times New Roman" w:cs="Times New Roman"/>
                <w:color w:val="000000"/>
                <w:sz w:val="24"/>
                <w:szCs w:val="24"/>
              </w:rPr>
              <w:t>100,0</w:t>
            </w:r>
          </w:p>
        </w:tc>
      </w:tr>
      <w:tr w:rsidR="003A750A" w:rsidRPr="00241B2B" w:rsidTr="004A3337">
        <w:trPr>
          <w:trHeight w:val="1122"/>
          <w:jc w:val="center"/>
        </w:trPr>
        <w:tc>
          <w:tcPr>
            <w:tcW w:w="4554" w:type="dxa"/>
            <w:tcBorders>
              <w:top w:val="nil"/>
              <w:left w:val="single" w:sz="4" w:space="0" w:color="auto"/>
              <w:bottom w:val="single" w:sz="4" w:space="0" w:color="auto"/>
              <w:right w:val="single" w:sz="4" w:space="0" w:color="auto"/>
            </w:tcBorders>
            <w:shd w:val="clear" w:color="auto" w:fill="auto"/>
            <w:vAlign w:val="center"/>
          </w:tcPr>
          <w:p w:rsidR="003A750A" w:rsidRPr="003A750A" w:rsidRDefault="003A750A" w:rsidP="004A3337">
            <w:pPr>
              <w:spacing w:after="0" w:line="240" w:lineRule="auto"/>
              <w:rPr>
                <w:rFonts w:ascii="Times New Roman" w:eastAsia="Times New Roman" w:hAnsi="Times New Roman" w:cs="Times New Roman"/>
                <w:sz w:val="16"/>
                <w:szCs w:val="16"/>
              </w:rPr>
            </w:pPr>
            <w:proofErr w:type="gramStart"/>
            <w:r w:rsidRPr="003A750A">
              <w:rPr>
                <w:rFonts w:ascii="Times New Roman" w:eastAsia="Times New Roman" w:hAnsi="Times New Roman" w:cs="Times New Roman"/>
                <w:color w:val="000000"/>
                <w:sz w:val="24"/>
                <w:szCs w:val="24"/>
              </w:rPr>
              <w:t>доступность</w:t>
            </w:r>
            <w:proofErr w:type="gramEnd"/>
            <w:r w:rsidRPr="003A750A">
              <w:rPr>
                <w:rFonts w:ascii="Times New Roman" w:eastAsia="Times New Roman" w:hAnsi="Times New Roman" w:cs="Times New Roman"/>
                <w:color w:val="000000"/>
                <w:sz w:val="24"/>
                <w:szCs w:val="24"/>
              </w:rPr>
              <w:t xml:space="preserve">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в регистратуре или у специалиста организации</w:t>
            </w:r>
            <w:r w:rsidRPr="003A750A">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w:t>
            </w:r>
          </w:p>
        </w:tc>
        <w:tc>
          <w:tcPr>
            <w:tcW w:w="2421" w:type="dxa"/>
            <w:tcBorders>
              <w:top w:val="nil"/>
              <w:left w:val="nil"/>
              <w:bottom w:val="single" w:sz="4" w:space="0" w:color="auto"/>
              <w:right w:val="single" w:sz="4" w:space="0" w:color="auto"/>
            </w:tcBorders>
            <w:shd w:val="clear" w:color="auto" w:fill="auto"/>
            <w:noWrap/>
            <w:vAlign w:val="center"/>
          </w:tcPr>
          <w:p w:rsidR="003A750A" w:rsidRPr="00D866EF" w:rsidRDefault="003A750A" w:rsidP="004A333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2421" w:type="dxa"/>
            <w:tcBorders>
              <w:top w:val="nil"/>
              <w:left w:val="nil"/>
              <w:bottom w:val="single" w:sz="4" w:space="0" w:color="auto"/>
              <w:right w:val="single" w:sz="4" w:space="0" w:color="auto"/>
            </w:tcBorders>
            <w:shd w:val="clear" w:color="000000" w:fill="FFFFFF"/>
            <w:noWrap/>
            <w:vAlign w:val="center"/>
          </w:tcPr>
          <w:p w:rsidR="003A750A" w:rsidRDefault="003A750A" w:rsidP="004A3337">
            <w:pPr>
              <w:spacing w:after="0" w:line="240" w:lineRule="auto"/>
              <w:jc w:val="center"/>
            </w:pPr>
            <w:r w:rsidRPr="006A16C3">
              <w:rPr>
                <w:rFonts w:ascii="Times New Roman" w:eastAsia="Times New Roman" w:hAnsi="Times New Roman" w:cs="Times New Roman"/>
                <w:color w:val="000000"/>
                <w:sz w:val="24"/>
                <w:szCs w:val="24"/>
              </w:rPr>
              <w:t>100,0</w:t>
            </w:r>
          </w:p>
        </w:tc>
      </w:tr>
    </w:tbl>
    <w:p w:rsidR="006570E7" w:rsidRDefault="006570E7"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p>
    <w:p w:rsidR="002125B2" w:rsidRPr="00417DA5" w:rsidRDefault="002125B2" w:rsidP="007D69A8">
      <w:pPr>
        <w:shd w:val="clear" w:color="auto" w:fill="A8D0E6"/>
        <w:spacing w:after="0" w:line="240" w:lineRule="auto"/>
        <w:ind w:firstLine="709"/>
        <w:jc w:val="both"/>
        <w:rPr>
          <w:rFonts w:ascii="Times New Roman" w:hAnsi="Times New Roman" w:cs="Times New Roman"/>
          <w:i/>
          <w:color w:val="000000" w:themeColor="text1"/>
          <w:sz w:val="28"/>
          <w:szCs w:val="28"/>
        </w:rPr>
      </w:pPr>
      <w:r w:rsidRPr="00FA14C5">
        <w:rPr>
          <w:rFonts w:ascii="Times New Roman" w:hAnsi="Times New Roman" w:cs="Times New Roman"/>
          <w:b/>
          <w:i/>
          <w:color w:val="000000" w:themeColor="text1"/>
          <w:sz w:val="28"/>
          <w:szCs w:val="28"/>
        </w:rPr>
        <w:lastRenderedPageBreak/>
        <w:t>Показатель:</w:t>
      </w:r>
      <w:r w:rsidRPr="00417DA5">
        <w:rPr>
          <w:rFonts w:ascii="Times New Roman" w:hAnsi="Times New Roman" w:cs="Times New Roman"/>
          <w:i/>
          <w:color w:val="000000" w:themeColor="text1"/>
          <w:sz w:val="28"/>
          <w:szCs w:val="28"/>
        </w:rPr>
        <w:t xml:space="preserve"> </w:t>
      </w:r>
      <w:r w:rsidRPr="00A134EC">
        <w:rPr>
          <w:rFonts w:ascii="Times New Roman" w:hAnsi="Times New Roman" w:cs="Times New Roman"/>
          <w:i/>
          <w:color w:val="000000" w:themeColor="text1"/>
          <w:sz w:val="28"/>
          <w:szCs w:val="28"/>
        </w:rPr>
        <w:t>Время ожидания предоставления услуги (своевременность предоставления услуги в соответствии с записью на прием к специалисту организации (учреждения) для получения услуги, графиком прихода социального работника на дом и пр.)</w:t>
      </w:r>
    </w:p>
    <w:p w:rsidR="002125B2"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Уровень удовлетворенности своевременностью предоставления услуги варьируется в пределах </w:t>
      </w:r>
      <w:r w:rsidR="00ED2B2A">
        <w:rPr>
          <w:rFonts w:ascii="Times New Roman" w:hAnsi="Times New Roman" w:cs="Times New Roman"/>
          <w:sz w:val="28"/>
          <w:szCs w:val="28"/>
        </w:rPr>
        <w:t>94,7</w:t>
      </w:r>
      <w:r>
        <w:rPr>
          <w:rFonts w:ascii="Times New Roman" w:hAnsi="Times New Roman" w:cs="Times New Roman"/>
          <w:sz w:val="28"/>
          <w:szCs w:val="28"/>
        </w:rPr>
        <w:t xml:space="preserve">-100%. </w:t>
      </w:r>
      <w:r w:rsidR="00ED2B2A">
        <w:rPr>
          <w:rFonts w:ascii="Times New Roman" w:hAnsi="Times New Roman" w:cs="Times New Roman"/>
          <w:sz w:val="28"/>
          <w:szCs w:val="28"/>
        </w:rPr>
        <w:t>В целом по выборочной совокупности доля удовлетворенных данным показателем составила 99,2%.</w:t>
      </w:r>
    </w:p>
    <w:p w:rsidR="002125B2"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Самый высокий уровень удовлетворенности </w:t>
      </w:r>
      <w:r w:rsidR="00AF602F">
        <w:rPr>
          <w:rFonts w:ascii="Times New Roman" w:hAnsi="Times New Roman" w:cs="Times New Roman"/>
          <w:sz w:val="28"/>
          <w:szCs w:val="28"/>
        </w:rPr>
        <w:t xml:space="preserve">(100%) </w:t>
      </w:r>
      <w:r>
        <w:rPr>
          <w:rFonts w:ascii="Times New Roman" w:hAnsi="Times New Roman" w:cs="Times New Roman"/>
          <w:sz w:val="28"/>
          <w:szCs w:val="28"/>
        </w:rPr>
        <w:t xml:space="preserve">зафиксирован в </w:t>
      </w:r>
      <w:r w:rsidR="00ED2B2A">
        <w:rPr>
          <w:rFonts w:ascii="Times New Roman" w:hAnsi="Times New Roman" w:cs="Times New Roman"/>
          <w:sz w:val="28"/>
          <w:szCs w:val="28"/>
        </w:rPr>
        <w:t>16</w:t>
      </w:r>
      <w:r w:rsidR="00AF602F">
        <w:rPr>
          <w:rFonts w:ascii="Times New Roman" w:hAnsi="Times New Roman" w:cs="Times New Roman"/>
          <w:sz w:val="28"/>
          <w:szCs w:val="28"/>
        </w:rPr>
        <w:t> </w:t>
      </w:r>
      <w:r>
        <w:rPr>
          <w:rFonts w:ascii="Times New Roman" w:hAnsi="Times New Roman" w:cs="Times New Roman"/>
          <w:sz w:val="28"/>
          <w:szCs w:val="28"/>
        </w:rPr>
        <w:t>органи</w:t>
      </w:r>
      <w:r w:rsidR="00AF602F">
        <w:rPr>
          <w:rFonts w:ascii="Times New Roman" w:hAnsi="Times New Roman" w:cs="Times New Roman"/>
          <w:sz w:val="28"/>
          <w:szCs w:val="28"/>
        </w:rPr>
        <w:t>зациях социального обслуживания</w:t>
      </w:r>
      <w:r w:rsidR="00194487">
        <w:rPr>
          <w:rFonts w:ascii="Times New Roman" w:hAnsi="Times New Roman" w:cs="Times New Roman"/>
          <w:sz w:val="28"/>
          <w:szCs w:val="28"/>
        </w:rPr>
        <w:t xml:space="preserve"> (или </w:t>
      </w:r>
      <w:r w:rsidR="00ED2B2A">
        <w:rPr>
          <w:rFonts w:ascii="Times New Roman" w:hAnsi="Times New Roman" w:cs="Times New Roman"/>
          <w:sz w:val="28"/>
          <w:szCs w:val="28"/>
        </w:rPr>
        <w:t>55,2</w:t>
      </w:r>
      <w:r w:rsidR="00AF602F">
        <w:rPr>
          <w:rFonts w:ascii="Times New Roman" w:hAnsi="Times New Roman" w:cs="Times New Roman"/>
          <w:sz w:val="28"/>
          <w:szCs w:val="28"/>
        </w:rPr>
        <w:t>% от общего числа организаций, в отношении которых проводилась НОК</w:t>
      </w:r>
      <w:r w:rsidR="00194487">
        <w:rPr>
          <w:rFonts w:ascii="Times New Roman" w:hAnsi="Times New Roman" w:cs="Times New Roman"/>
          <w:sz w:val="28"/>
          <w:szCs w:val="28"/>
        </w:rPr>
        <w:t>)</w:t>
      </w:r>
      <w:r w:rsidR="00AF602F">
        <w:rPr>
          <w:rFonts w:ascii="Times New Roman" w:hAnsi="Times New Roman" w:cs="Times New Roman"/>
          <w:sz w:val="28"/>
          <w:szCs w:val="28"/>
        </w:rPr>
        <w:t>.</w:t>
      </w:r>
    </w:p>
    <w:p w:rsidR="00452B5D" w:rsidRPr="00417DA5" w:rsidRDefault="00452B5D" w:rsidP="007D69A8">
      <w:pPr>
        <w:shd w:val="clear" w:color="auto" w:fill="A8D0E6"/>
        <w:spacing w:after="0" w:line="240" w:lineRule="auto"/>
        <w:ind w:firstLine="709"/>
        <w:jc w:val="both"/>
        <w:rPr>
          <w:rFonts w:ascii="Times New Roman" w:hAnsi="Times New Roman" w:cs="Times New Roman"/>
          <w:i/>
          <w:color w:val="000000" w:themeColor="text1"/>
          <w:sz w:val="28"/>
          <w:szCs w:val="28"/>
        </w:rPr>
      </w:pPr>
      <w:r w:rsidRPr="00FA14C5">
        <w:rPr>
          <w:rFonts w:ascii="Times New Roman" w:hAnsi="Times New Roman" w:cs="Times New Roman"/>
          <w:b/>
          <w:i/>
          <w:color w:val="000000" w:themeColor="text1"/>
          <w:sz w:val="28"/>
          <w:szCs w:val="28"/>
        </w:rPr>
        <w:t>Показатель:</w:t>
      </w:r>
      <w:r w:rsidRPr="00417DA5">
        <w:rPr>
          <w:rFonts w:ascii="Times New Roman" w:hAnsi="Times New Roman" w:cs="Times New Roman"/>
          <w:i/>
          <w:color w:val="000000" w:themeColor="text1"/>
          <w:sz w:val="28"/>
          <w:szCs w:val="28"/>
        </w:rPr>
        <w:t xml:space="preserve"> </w:t>
      </w:r>
      <w:r w:rsidRPr="00452B5D">
        <w:rPr>
          <w:rFonts w:ascii="Times New Roman" w:hAnsi="Times New Roman" w:cs="Times New Roman"/>
          <w:i/>
          <w:color w:val="000000" w:themeColor="text1"/>
          <w:sz w:val="28"/>
          <w:szCs w:val="28"/>
        </w:rPr>
        <w:t>Доля получателей услуг, удовлетворенных комфортностью условий предоставления услуг</w:t>
      </w:r>
    </w:p>
    <w:p w:rsidR="00452B5D" w:rsidRDefault="00452B5D" w:rsidP="00452B5D">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Уровень удовлетворенности своевременностью предоставления услуги варьируется в пределах </w:t>
      </w:r>
      <w:r w:rsidR="00ED2B2A">
        <w:rPr>
          <w:rFonts w:ascii="Times New Roman" w:hAnsi="Times New Roman" w:cs="Times New Roman"/>
          <w:sz w:val="28"/>
          <w:szCs w:val="28"/>
        </w:rPr>
        <w:t>78,1</w:t>
      </w:r>
      <w:r>
        <w:rPr>
          <w:rFonts w:ascii="Times New Roman" w:hAnsi="Times New Roman" w:cs="Times New Roman"/>
          <w:sz w:val="28"/>
          <w:szCs w:val="28"/>
        </w:rPr>
        <w:t xml:space="preserve">-100%. </w:t>
      </w:r>
    </w:p>
    <w:p w:rsidR="00452B5D" w:rsidRDefault="00452B5D" w:rsidP="00452B5D">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Самый высокий уровень удовлетворенности (100%) зафик</w:t>
      </w:r>
      <w:r w:rsidR="00ED2B2A">
        <w:rPr>
          <w:rFonts w:ascii="Times New Roman" w:hAnsi="Times New Roman" w:cs="Times New Roman"/>
          <w:sz w:val="28"/>
          <w:szCs w:val="28"/>
        </w:rPr>
        <w:t>сирован в 7</w:t>
      </w:r>
      <w:r>
        <w:rPr>
          <w:rFonts w:ascii="Times New Roman" w:hAnsi="Times New Roman" w:cs="Times New Roman"/>
          <w:sz w:val="28"/>
          <w:szCs w:val="28"/>
        </w:rPr>
        <w:t xml:space="preserve"> организациях социального обслуживания, что составляет </w:t>
      </w:r>
      <w:r w:rsidR="00ED2B2A">
        <w:rPr>
          <w:rFonts w:ascii="Times New Roman" w:hAnsi="Times New Roman" w:cs="Times New Roman"/>
          <w:sz w:val="28"/>
          <w:szCs w:val="28"/>
        </w:rPr>
        <w:t>24,1</w:t>
      </w:r>
      <w:r>
        <w:rPr>
          <w:rFonts w:ascii="Times New Roman" w:hAnsi="Times New Roman" w:cs="Times New Roman"/>
          <w:sz w:val="28"/>
          <w:szCs w:val="28"/>
        </w:rPr>
        <w:t>% от общего числа организаций, в отношении которых проводилась НОК.</w:t>
      </w:r>
    </w:p>
    <w:p w:rsidR="00ED2B2A" w:rsidRDefault="002125B2" w:rsidP="00ED2B2A">
      <w:pPr>
        <w:shd w:val="clear" w:color="auto" w:fill="24305E"/>
        <w:spacing w:after="0" w:line="240" w:lineRule="auto"/>
        <w:jc w:val="both"/>
        <w:rPr>
          <w:rFonts w:ascii="Times New Roman" w:hAnsi="Times New Roman" w:cs="Times New Roman"/>
          <w:b/>
          <w:color w:val="FFFFFF" w:themeColor="background1"/>
          <w:sz w:val="28"/>
          <w:szCs w:val="28"/>
          <w:u w:val="single"/>
        </w:rPr>
      </w:pPr>
      <w:r w:rsidRPr="00ED2B2A">
        <w:rPr>
          <w:rFonts w:ascii="Times New Roman" w:hAnsi="Times New Roman" w:cs="Times New Roman"/>
          <w:b/>
          <w:color w:val="FFFFFF" w:themeColor="background1"/>
          <w:sz w:val="28"/>
          <w:szCs w:val="28"/>
          <w:u w:val="single"/>
        </w:rPr>
        <w:t>Критерий</w:t>
      </w:r>
      <w:r w:rsidR="00ED2B2A">
        <w:rPr>
          <w:rFonts w:ascii="Times New Roman" w:hAnsi="Times New Roman" w:cs="Times New Roman"/>
          <w:b/>
          <w:color w:val="FFFFFF" w:themeColor="background1"/>
          <w:sz w:val="28"/>
          <w:szCs w:val="28"/>
          <w:u w:val="single"/>
        </w:rPr>
        <w:t xml:space="preserve"> №3</w:t>
      </w:r>
      <w:r w:rsidRPr="00ED2B2A">
        <w:rPr>
          <w:rFonts w:ascii="Times New Roman" w:hAnsi="Times New Roman" w:cs="Times New Roman"/>
          <w:b/>
          <w:color w:val="FFFFFF" w:themeColor="background1"/>
          <w:sz w:val="28"/>
          <w:szCs w:val="28"/>
          <w:u w:val="single"/>
        </w:rPr>
        <w:t xml:space="preserve">: </w:t>
      </w:r>
    </w:p>
    <w:p w:rsidR="002125B2" w:rsidRPr="00ED2B2A" w:rsidRDefault="002125B2" w:rsidP="00ED2B2A">
      <w:pPr>
        <w:shd w:val="clear" w:color="auto" w:fill="24305E"/>
        <w:spacing w:after="0" w:line="240" w:lineRule="auto"/>
        <w:jc w:val="both"/>
        <w:rPr>
          <w:rFonts w:ascii="Times New Roman" w:hAnsi="Times New Roman" w:cs="Times New Roman"/>
          <w:b/>
          <w:color w:val="FFFFFF" w:themeColor="background1"/>
          <w:sz w:val="28"/>
          <w:szCs w:val="28"/>
        </w:rPr>
      </w:pPr>
      <w:r w:rsidRPr="00ED2B2A">
        <w:rPr>
          <w:rFonts w:ascii="Times New Roman" w:hAnsi="Times New Roman" w:cs="Times New Roman"/>
          <w:b/>
          <w:color w:val="FFFFFF" w:themeColor="background1"/>
          <w:sz w:val="28"/>
          <w:szCs w:val="28"/>
        </w:rPr>
        <w:t>Доступность услуг для инвалидов</w:t>
      </w:r>
    </w:p>
    <w:p w:rsidR="007D69A8" w:rsidRPr="0048560E" w:rsidRDefault="007D69A8" w:rsidP="007D69A8">
      <w:pPr>
        <w:shd w:val="clear" w:color="auto" w:fill="FFFFFF"/>
        <w:tabs>
          <w:tab w:val="left" w:pos="2342"/>
        </w:tabs>
        <w:spacing w:after="0" w:line="240" w:lineRule="auto"/>
        <w:ind w:left="142" w:firstLine="708"/>
        <w:jc w:val="both"/>
        <w:rPr>
          <w:rFonts w:ascii="Times New Roman" w:hAnsi="Times New Roman" w:cs="Times New Roman"/>
          <w:sz w:val="10"/>
          <w:szCs w:val="10"/>
        </w:rPr>
      </w:pPr>
    </w:p>
    <w:p w:rsidR="002125B2" w:rsidRPr="00417DA5" w:rsidRDefault="002125B2" w:rsidP="007D69A8">
      <w:pPr>
        <w:shd w:val="clear" w:color="auto" w:fill="A8D0E6"/>
        <w:spacing w:after="0" w:line="240" w:lineRule="auto"/>
        <w:ind w:firstLine="709"/>
        <w:jc w:val="both"/>
        <w:rPr>
          <w:rFonts w:ascii="Times New Roman" w:hAnsi="Times New Roman" w:cs="Times New Roman"/>
          <w:i/>
          <w:color w:val="000000" w:themeColor="text1"/>
          <w:sz w:val="28"/>
          <w:szCs w:val="28"/>
        </w:rPr>
      </w:pPr>
      <w:r w:rsidRPr="00FA14C5">
        <w:rPr>
          <w:rFonts w:ascii="Times New Roman" w:hAnsi="Times New Roman" w:cs="Times New Roman"/>
          <w:b/>
          <w:i/>
          <w:color w:val="000000" w:themeColor="text1"/>
          <w:sz w:val="28"/>
          <w:szCs w:val="28"/>
        </w:rPr>
        <w:t>Показатель:</w:t>
      </w:r>
      <w:r>
        <w:rPr>
          <w:rFonts w:ascii="Times New Roman" w:hAnsi="Times New Roman" w:cs="Times New Roman"/>
          <w:i/>
          <w:color w:val="000000" w:themeColor="text1"/>
          <w:sz w:val="28"/>
          <w:szCs w:val="28"/>
        </w:rPr>
        <w:t xml:space="preserve"> </w:t>
      </w:r>
      <w:r w:rsidRPr="00417DA5">
        <w:rPr>
          <w:rFonts w:ascii="Times New Roman" w:hAnsi="Times New Roman" w:cs="Times New Roman"/>
          <w:i/>
          <w:color w:val="000000" w:themeColor="text1"/>
          <w:sz w:val="28"/>
          <w:szCs w:val="28"/>
        </w:rPr>
        <w:t>Оборудование территории и помещений организации и прилегающей к ней территории с учетом доступности для инвалидов</w:t>
      </w:r>
    </w:p>
    <w:p w:rsidR="002125B2" w:rsidRPr="00C00800" w:rsidRDefault="002125B2" w:rsidP="0010777F">
      <w:pPr>
        <w:shd w:val="clear" w:color="auto" w:fill="FFFFFF"/>
        <w:tabs>
          <w:tab w:val="left" w:pos="2342"/>
        </w:tabs>
        <w:spacing w:before="240"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Сохраняет </w:t>
      </w:r>
      <w:r w:rsidRPr="00C00800">
        <w:rPr>
          <w:rFonts w:ascii="Times New Roman" w:hAnsi="Times New Roman" w:cs="Times New Roman"/>
          <w:sz w:val="28"/>
          <w:szCs w:val="28"/>
        </w:rPr>
        <w:t>актуальн</w:t>
      </w:r>
      <w:r>
        <w:rPr>
          <w:rFonts w:ascii="Times New Roman" w:hAnsi="Times New Roman" w:cs="Times New Roman"/>
          <w:sz w:val="28"/>
          <w:szCs w:val="28"/>
        </w:rPr>
        <w:t>ость</w:t>
      </w:r>
      <w:r w:rsidRPr="00C00800">
        <w:rPr>
          <w:rFonts w:ascii="Times New Roman" w:hAnsi="Times New Roman" w:cs="Times New Roman"/>
          <w:sz w:val="28"/>
          <w:szCs w:val="28"/>
        </w:rPr>
        <w:t xml:space="preserve"> </w:t>
      </w:r>
      <w:r w:rsidRPr="007D69A8">
        <w:rPr>
          <w:rFonts w:ascii="Times New Roman" w:hAnsi="Times New Roman" w:cs="Times New Roman"/>
          <w:i/>
          <w:sz w:val="28"/>
          <w:szCs w:val="28"/>
        </w:rPr>
        <w:t xml:space="preserve">проблема </w:t>
      </w:r>
      <w:r w:rsidRPr="00C00800">
        <w:rPr>
          <w:rFonts w:ascii="Times New Roman" w:hAnsi="Times New Roman" w:cs="Times New Roman"/>
          <w:i/>
          <w:sz w:val="28"/>
          <w:szCs w:val="28"/>
        </w:rPr>
        <w:t>обеспечения доступности получения услуг для маломобильных граждан</w:t>
      </w:r>
      <w:r w:rsidRPr="00C00800">
        <w:rPr>
          <w:rFonts w:ascii="Times New Roman" w:hAnsi="Times New Roman" w:cs="Times New Roman"/>
          <w:sz w:val="28"/>
          <w:szCs w:val="28"/>
        </w:rPr>
        <w:t>. Данная проблема проявляется как в обеспечении физической доступной среды, так и условий, позволяющих</w:t>
      </w:r>
      <w:r>
        <w:rPr>
          <w:rFonts w:ascii="Times New Roman" w:hAnsi="Times New Roman" w:cs="Times New Roman"/>
          <w:sz w:val="28"/>
          <w:szCs w:val="28"/>
        </w:rPr>
        <w:t xml:space="preserve"> </w:t>
      </w:r>
      <w:r w:rsidRPr="00C00800">
        <w:rPr>
          <w:rFonts w:ascii="Times New Roman" w:hAnsi="Times New Roman" w:cs="Times New Roman"/>
          <w:sz w:val="28"/>
          <w:szCs w:val="28"/>
        </w:rPr>
        <w:t xml:space="preserve">инвалидам получать услуги наравне с другими. </w:t>
      </w:r>
    </w:p>
    <w:p w:rsidR="002125B2"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На 100% показатель обеспечения инвалидов доступной средой выполняется </w:t>
      </w:r>
      <w:r w:rsidR="007D69A8">
        <w:rPr>
          <w:rFonts w:ascii="Times New Roman" w:hAnsi="Times New Roman" w:cs="Times New Roman"/>
          <w:sz w:val="28"/>
          <w:szCs w:val="28"/>
        </w:rPr>
        <w:t>17</w:t>
      </w:r>
      <w:r>
        <w:rPr>
          <w:rFonts w:ascii="Times New Roman" w:hAnsi="Times New Roman" w:cs="Times New Roman"/>
          <w:sz w:val="28"/>
          <w:szCs w:val="28"/>
        </w:rPr>
        <w:t xml:space="preserve"> организациями (</w:t>
      </w:r>
      <w:r w:rsidR="007D69A8">
        <w:rPr>
          <w:rFonts w:ascii="Times New Roman" w:hAnsi="Times New Roman" w:cs="Times New Roman"/>
          <w:sz w:val="28"/>
          <w:szCs w:val="28"/>
        </w:rPr>
        <w:t>58,6</w:t>
      </w:r>
      <w:r>
        <w:rPr>
          <w:rFonts w:ascii="Times New Roman" w:hAnsi="Times New Roman" w:cs="Times New Roman"/>
          <w:sz w:val="28"/>
          <w:szCs w:val="28"/>
        </w:rPr>
        <w:t xml:space="preserve">%) (см. диаграмму </w:t>
      </w:r>
      <w:r w:rsidR="0027495F">
        <w:rPr>
          <w:rFonts w:ascii="Times New Roman" w:hAnsi="Times New Roman" w:cs="Times New Roman"/>
          <w:sz w:val="28"/>
          <w:szCs w:val="28"/>
        </w:rPr>
        <w:t>2</w:t>
      </w:r>
      <w:r w:rsidR="007D69A8">
        <w:rPr>
          <w:rFonts w:ascii="Times New Roman" w:hAnsi="Times New Roman" w:cs="Times New Roman"/>
          <w:sz w:val="28"/>
          <w:szCs w:val="28"/>
        </w:rPr>
        <w:t>.2.1</w:t>
      </w:r>
      <w:r>
        <w:rPr>
          <w:rFonts w:ascii="Times New Roman" w:hAnsi="Times New Roman" w:cs="Times New Roman"/>
          <w:sz w:val="28"/>
          <w:szCs w:val="28"/>
        </w:rPr>
        <w:t>):</w:t>
      </w:r>
    </w:p>
    <w:p w:rsidR="00830D5F" w:rsidRDefault="00830D5F">
      <w:pPr>
        <w:rPr>
          <w:rFonts w:ascii="Times New Roman" w:hAnsi="Times New Roman" w:cs="Times New Roman"/>
          <w:sz w:val="28"/>
          <w:szCs w:val="28"/>
        </w:rPr>
      </w:pPr>
      <w:r>
        <w:rPr>
          <w:rFonts w:ascii="Times New Roman" w:hAnsi="Times New Roman" w:cs="Times New Roman"/>
          <w:sz w:val="28"/>
          <w:szCs w:val="28"/>
        </w:rPr>
        <w:br w:type="page"/>
      </w:r>
    </w:p>
    <w:p w:rsidR="0027495F" w:rsidRDefault="007D69A8" w:rsidP="003F4D99">
      <w:pPr>
        <w:shd w:val="clear" w:color="auto" w:fill="FFFFFF"/>
        <w:tabs>
          <w:tab w:val="left" w:pos="2342"/>
        </w:tabs>
        <w:spacing w:after="0" w:line="240" w:lineRule="auto"/>
        <w:ind w:left="142" w:firstLine="708"/>
        <w:jc w:val="right"/>
        <w:rPr>
          <w:rFonts w:ascii="Times New Roman" w:hAnsi="Times New Roman" w:cs="Times New Roman"/>
          <w:sz w:val="28"/>
          <w:szCs w:val="28"/>
        </w:rPr>
      </w:pPr>
      <w:r>
        <w:rPr>
          <w:rFonts w:ascii="Times New Roman" w:hAnsi="Times New Roman" w:cs="Times New Roman"/>
          <w:sz w:val="28"/>
          <w:szCs w:val="28"/>
        </w:rPr>
        <w:lastRenderedPageBreak/>
        <w:t>Диаграмма 2.2.1</w:t>
      </w:r>
    </w:p>
    <w:p w:rsidR="002125B2" w:rsidRDefault="007D69A8" w:rsidP="003F4D99">
      <w:pPr>
        <w:spacing w:after="0" w:line="240" w:lineRule="auto"/>
        <w:jc w:val="center"/>
        <w:rPr>
          <w:rFonts w:ascii="Times New Roman" w:hAnsi="Times New Roman" w:cs="Times New Roman"/>
          <w:sz w:val="28"/>
          <w:szCs w:val="28"/>
        </w:rPr>
      </w:pPr>
      <w:r>
        <w:rPr>
          <w:noProof/>
        </w:rPr>
        <w:drawing>
          <wp:inline distT="0" distB="0" distL="0" distR="0" wp14:anchorId="5FAD5042" wp14:editId="16ECE5CC">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125B2" w:rsidRPr="00426CAC" w:rsidRDefault="002125B2" w:rsidP="002125B2">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sidRPr="00426CAC">
        <w:rPr>
          <w:rFonts w:ascii="Times New Roman" w:hAnsi="Times New Roman" w:cs="Times New Roman"/>
          <w:sz w:val="28"/>
          <w:szCs w:val="28"/>
        </w:rPr>
        <w:t xml:space="preserve">В </w:t>
      </w:r>
      <w:r w:rsidRPr="00426CAC">
        <w:rPr>
          <w:rFonts w:ascii="Times New Roman" w:hAnsi="Times New Roman" w:cs="Times New Roman"/>
          <w:i/>
          <w:sz w:val="28"/>
          <w:szCs w:val="28"/>
        </w:rPr>
        <w:t>обеспечении доступной среды для инвалидов</w:t>
      </w:r>
      <w:r w:rsidRPr="00426CAC">
        <w:rPr>
          <w:rFonts w:ascii="Times New Roman" w:hAnsi="Times New Roman" w:cs="Times New Roman"/>
          <w:sz w:val="28"/>
          <w:szCs w:val="28"/>
        </w:rPr>
        <w:t xml:space="preserve"> есть ряд </w:t>
      </w:r>
      <w:r w:rsidRPr="00426CAC">
        <w:rPr>
          <w:rFonts w:ascii="Times New Roman" w:hAnsi="Times New Roman" w:cs="Times New Roman"/>
          <w:color w:val="000000" w:themeColor="text1"/>
          <w:sz w:val="28"/>
          <w:szCs w:val="28"/>
        </w:rPr>
        <w:t xml:space="preserve">недостатков, которые требуют системного подхода </w:t>
      </w:r>
      <w:r w:rsidR="0027495F">
        <w:rPr>
          <w:rFonts w:ascii="Times New Roman" w:hAnsi="Times New Roman" w:cs="Times New Roman"/>
          <w:color w:val="000000" w:themeColor="text1"/>
          <w:sz w:val="28"/>
          <w:szCs w:val="28"/>
        </w:rPr>
        <w:t>(см. таблицу 2</w:t>
      </w:r>
      <w:r w:rsidR="00830D5F">
        <w:rPr>
          <w:rFonts w:ascii="Times New Roman" w:hAnsi="Times New Roman" w:cs="Times New Roman"/>
          <w:color w:val="000000" w:themeColor="text1"/>
          <w:sz w:val="28"/>
          <w:szCs w:val="28"/>
        </w:rPr>
        <w:t>.2.3</w:t>
      </w:r>
      <w:r>
        <w:rPr>
          <w:rFonts w:ascii="Times New Roman" w:hAnsi="Times New Roman" w:cs="Times New Roman"/>
          <w:color w:val="000000" w:themeColor="text1"/>
          <w:sz w:val="28"/>
          <w:szCs w:val="28"/>
        </w:rPr>
        <w:t>)</w:t>
      </w:r>
      <w:r w:rsidR="0027495F">
        <w:rPr>
          <w:rFonts w:ascii="Times New Roman" w:hAnsi="Times New Roman" w:cs="Times New Roman"/>
          <w:color w:val="000000" w:themeColor="text1"/>
          <w:sz w:val="28"/>
          <w:szCs w:val="28"/>
        </w:rPr>
        <w:t xml:space="preserve">. Особенно это касается организации </w:t>
      </w:r>
      <w:r w:rsidR="0027495F" w:rsidRPr="0027495F">
        <w:rPr>
          <w:rFonts w:ascii="Times New Roman" w:hAnsi="Times New Roman" w:cs="Times New Roman"/>
          <w:color w:val="000000" w:themeColor="text1"/>
          <w:sz w:val="28"/>
          <w:szCs w:val="28"/>
        </w:rPr>
        <w:t>выделенных стоянок для автотранспортных средств инвалидов</w:t>
      </w:r>
      <w:r w:rsidR="00725069">
        <w:rPr>
          <w:rFonts w:ascii="Times New Roman" w:hAnsi="Times New Roman" w:cs="Times New Roman"/>
          <w:color w:val="000000" w:themeColor="text1"/>
          <w:sz w:val="28"/>
          <w:szCs w:val="28"/>
        </w:rPr>
        <w:t>,</w:t>
      </w:r>
      <w:r w:rsidR="0027495F" w:rsidRPr="0027495F">
        <w:rPr>
          <w:rFonts w:ascii="Times New Roman" w:hAnsi="Times New Roman" w:cs="Times New Roman"/>
          <w:color w:val="000000" w:themeColor="text1"/>
          <w:sz w:val="28"/>
          <w:szCs w:val="28"/>
        </w:rPr>
        <w:t xml:space="preserve"> оборудованных для инвалидов санитарно-гигиенических помещений</w:t>
      </w:r>
      <w:r w:rsidR="0027495F">
        <w:rPr>
          <w:rFonts w:ascii="Times New Roman" w:hAnsi="Times New Roman" w:cs="Times New Roman"/>
          <w:color w:val="000000" w:themeColor="text1"/>
          <w:sz w:val="28"/>
          <w:szCs w:val="28"/>
        </w:rPr>
        <w:t xml:space="preserve">. </w:t>
      </w:r>
    </w:p>
    <w:p w:rsidR="002125B2" w:rsidRDefault="002125B2" w:rsidP="002125B2">
      <w:pPr>
        <w:spacing w:after="0" w:line="240" w:lineRule="auto"/>
        <w:ind w:firstLine="709"/>
        <w:jc w:val="right"/>
        <w:rPr>
          <w:rFonts w:ascii="Times New Roman" w:hAnsi="Times New Roman" w:cs="Times New Roman"/>
          <w:color w:val="000000" w:themeColor="text1"/>
          <w:sz w:val="28"/>
          <w:szCs w:val="28"/>
        </w:rPr>
      </w:pPr>
      <w:r w:rsidRPr="008B5402">
        <w:rPr>
          <w:rFonts w:ascii="Times New Roman" w:hAnsi="Times New Roman" w:cs="Times New Roman"/>
          <w:color w:val="000000" w:themeColor="text1"/>
          <w:sz w:val="28"/>
          <w:szCs w:val="28"/>
        </w:rPr>
        <w:t>Таблица</w:t>
      </w:r>
      <w:r>
        <w:rPr>
          <w:rFonts w:ascii="Times New Roman" w:hAnsi="Times New Roman" w:cs="Times New Roman"/>
          <w:color w:val="000000" w:themeColor="text1"/>
          <w:sz w:val="28"/>
          <w:szCs w:val="28"/>
        </w:rPr>
        <w:t xml:space="preserve"> </w:t>
      </w:r>
      <w:r w:rsidR="0027495F">
        <w:rPr>
          <w:rFonts w:ascii="Times New Roman" w:hAnsi="Times New Roman" w:cs="Times New Roman"/>
          <w:color w:val="000000" w:themeColor="text1"/>
          <w:sz w:val="28"/>
          <w:szCs w:val="28"/>
        </w:rPr>
        <w:t>2</w:t>
      </w:r>
      <w:r w:rsidR="00830D5F">
        <w:rPr>
          <w:rFonts w:ascii="Times New Roman" w:hAnsi="Times New Roman" w:cs="Times New Roman"/>
          <w:color w:val="000000" w:themeColor="text1"/>
          <w:sz w:val="28"/>
          <w:szCs w:val="28"/>
        </w:rPr>
        <w:t>.2.3</w:t>
      </w:r>
    </w:p>
    <w:p w:rsidR="002125B2" w:rsidRDefault="002125B2" w:rsidP="003A750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Уровень обеспечения </w:t>
      </w:r>
      <w:r w:rsidR="003A750A">
        <w:rPr>
          <w:rFonts w:ascii="Times New Roman" w:hAnsi="Times New Roman" w:cs="Times New Roman"/>
          <w:b/>
          <w:color w:val="000000" w:themeColor="text1"/>
          <w:sz w:val="24"/>
          <w:szCs w:val="24"/>
        </w:rPr>
        <w:t xml:space="preserve">элементами </w:t>
      </w:r>
      <w:r>
        <w:rPr>
          <w:rFonts w:ascii="Times New Roman" w:hAnsi="Times New Roman" w:cs="Times New Roman"/>
          <w:b/>
          <w:color w:val="000000" w:themeColor="text1"/>
          <w:sz w:val="24"/>
          <w:szCs w:val="24"/>
        </w:rPr>
        <w:t xml:space="preserve">доступной среды для </w:t>
      </w:r>
      <w:r w:rsidR="003A750A">
        <w:rPr>
          <w:rFonts w:ascii="Times New Roman" w:hAnsi="Times New Roman" w:cs="Times New Roman"/>
          <w:b/>
          <w:color w:val="000000" w:themeColor="text1"/>
          <w:sz w:val="24"/>
          <w:szCs w:val="24"/>
        </w:rPr>
        <w:t>маломобильных граждан</w:t>
      </w:r>
    </w:p>
    <w:tbl>
      <w:tblPr>
        <w:tblW w:w="9396" w:type="dxa"/>
        <w:jc w:val="center"/>
        <w:tblLayout w:type="fixed"/>
        <w:tblLook w:val="04A0" w:firstRow="1" w:lastRow="0" w:firstColumn="1" w:lastColumn="0" w:noHBand="0" w:noVBand="1"/>
      </w:tblPr>
      <w:tblGrid>
        <w:gridCol w:w="4554"/>
        <w:gridCol w:w="2421"/>
        <w:gridCol w:w="2421"/>
      </w:tblGrid>
      <w:tr w:rsidR="007D69A8" w:rsidRPr="007D69A8" w:rsidTr="007D69A8">
        <w:trPr>
          <w:trHeight w:val="330"/>
          <w:tblHeader/>
          <w:jc w:val="center"/>
        </w:trPr>
        <w:tc>
          <w:tcPr>
            <w:tcW w:w="4554" w:type="dxa"/>
            <w:vMerge w:val="restart"/>
            <w:tcBorders>
              <w:top w:val="single" w:sz="4" w:space="0" w:color="auto"/>
              <w:left w:val="single" w:sz="4" w:space="0" w:color="auto"/>
              <w:right w:val="single" w:sz="4" w:space="0" w:color="auto"/>
            </w:tcBorders>
            <w:shd w:val="clear" w:color="auto" w:fill="24305E"/>
            <w:vAlign w:val="center"/>
          </w:tcPr>
          <w:p w:rsidR="002125B2" w:rsidRPr="007D69A8" w:rsidRDefault="002125B2" w:rsidP="009C0066">
            <w:pPr>
              <w:spacing w:after="0" w:line="240" w:lineRule="auto"/>
              <w:jc w:val="center"/>
              <w:rPr>
                <w:rFonts w:ascii="Times New Roman" w:eastAsia="Times New Roman" w:hAnsi="Times New Roman" w:cs="Times New Roman"/>
                <w:b/>
                <w:color w:val="FFFFFF" w:themeColor="background1"/>
              </w:rPr>
            </w:pPr>
            <w:r w:rsidRPr="007D69A8">
              <w:rPr>
                <w:rFonts w:ascii="Times New Roman" w:eastAsia="Times New Roman" w:hAnsi="Times New Roman" w:cs="Times New Roman"/>
                <w:b/>
                <w:color w:val="FFFFFF" w:themeColor="background1"/>
              </w:rPr>
              <w:t>Элементы доступной среды</w:t>
            </w:r>
          </w:p>
        </w:tc>
        <w:tc>
          <w:tcPr>
            <w:tcW w:w="4842" w:type="dxa"/>
            <w:gridSpan w:val="2"/>
            <w:tcBorders>
              <w:top w:val="single" w:sz="4" w:space="0" w:color="auto"/>
              <w:left w:val="nil"/>
              <w:bottom w:val="single" w:sz="4" w:space="0" w:color="auto"/>
              <w:right w:val="single" w:sz="4" w:space="0" w:color="auto"/>
            </w:tcBorders>
            <w:shd w:val="clear" w:color="auto" w:fill="24305E"/>
            <w:noWrap/>
            <w:vAlign w:val="center"/>
          </w:tcPr>
          <w:p w:rsidR="002125B2" w:rsidRPr="007D69A8" w:rsidRDefault="002125B2" w:rsidP="009C0066">
            <w:pPr>
              <w:spacing w:after="0" w:line="240" w:lineRule="auto"/>
              <w:jc w:val="center"/>
              <w:rPr>
                <w:rFonts w:ascii="Times New Roman" w:eastAsia="Times New Roman" w:hAnsi="Times New Roman" w:cs="Times New Roman"/>
                <w:b/>
                <w:color w:val="FFFFFF" w:themeColor="background1"/>
              </w:rPr>
            </w:pPr>
            <w:r w:rsidRPr="007D69A8">
              <w:rPr>
                <w:rFonts w:ascii="Times New Roman" w:eastAsia="Times New Roman" w:hAnsi="Times New Roman" w:cs="Times New Roman"/>
                <w:b/>
                <w:color w:val="FFFFFF" w:themeColor="background1"/>
              </w:rPr>
              <w:t>Количество и % организаций</w:t>
            </w:r>
            <w:r w:rsidR="000737CB">
              <w:rPr>
                <w:rFonts w:ascii="Times New Roman" w:eastAsia="Times New Roman" w:hAnsi="Times New Roman" w:cs="Times New Roman"/>
                <w:b/>
                <w:color w:val="FFFFFF" w:themeColor="background1"/>
              </w:rPr>
              <w:t>, в которых обеспечена доступная среда</w:t>
            </w:r>
            <w:r w:rsidRPr="007D69A8">
              <w:rPr>
                <w:rFonts w:ascii="Times New Roman" w:eastAsia="Times New Roman" w:hAnsi="Times New Roman" w:cs="Times New Roman"/>
                <w:b/>
                <w:color w:val="FFFFFF" w:themeColor="background1"/>
              </w:rPr>
              <w:t xml:space="preserve"> </w:t>
            </w:r>
          </w:p>
        </w:tc>
      </w:tr>
      <w:tr w:rsidR="007D69A8" w:rsidRPr="007D69A8" w:rsidTr="007D69A8">
        <w:trPr>
          <w:trHeight w:val="330"/>
          <w:tblHeader/>
          <w:jc w:val="center"/>
        </w:trPr>
        <w:tc>
          <w:tcPr>
            <w:tcW w:w="4554" w:type="dxa"/>
            <w:vMerge/>
            <w:tcBorders>
              <w:left w:val="single" w:sz="4" w:space="0" w:color="auto"/>
              <w:bottom w:val="single" w:sz="4" w:space="0" w:color="auto"/>
              <w:right w:val="single" w:sz="4" w:space="0" w:color="auto"/>
            </w:tcBorders>
            <w:shd w:val="clear" w:color="auto" w:fill="24305E"/>
            <w:vAlign w:val="bottom"/>
          </w:tcPr>
          <w:p w:rsidR="002125B2" w:rsidRPr="007D69A8" w:rsidRDefault="002125B2" w:rsidP="009C0066">
            <w:pPr>
              <w:spacing w:after="0" w:line="240" w:lineRule="auto"/>
              <w:rPr>
                <w:rFonts w:ascii="Times New Roman" w:eastAsia="Times New Roman" w:hAnsi="Times New Roman" w:cs="Times New Roman"/>
                <w:color w:val="FFFFFF" w:themeColor="background1"/>
              </w:rPr>
            </w:pPr>
          </w:p>
        </w:tc>
        <w:tc>
          <w:tcPr>
            <w:tcW w:w="2421" w:type="dxa"/>
            <w:tcBorders>
              <w:top w:val="single" w:sz="4" w:space="0" w:color="auto"/>
              <w:left w:val="nil"/>
              <w:bottom w:val="single" w:sz="4" w:space="0" w:color="auto"/>
              <w:right w:val="single" w:sz="4" w:space="0" w:color="auto"/>
            </w:tcBorders>
            <w:shd w:val="clear" w:color="auto" w:fill="24305E"/>
            <w:noWrap/>
            <w:vAlign w:val="center"/>
          </w:tcPr>
          <w:p w:rsidR="002125B2" w:rsidRPr="007D69A8" w:rsidRDefault="002125B2" w:rsidP="009C0066">
            <w:pPr>
              <w:spacing w:after="0" w:line="240" w:lineRule="auto"/>
              <w:jc w:val="center"/>
              <w:rPr>
                <w:rFonts w:ascii="Times New Roman" w:eastAsia="Times New Roman" w:hAnsi="Times New Roman" w:cs="Times New Roman"/>
                <w:color w:val="FFFFFF" w:themeColor="background1"/>
              </w:rPr>
            </w:pPr>
            <w:r w:rsidRPr="007D69A8">
              <w:rPr>
                <w:rFonts w:ascii="Times New Roman" w:eastAsia="Times New Roman" w:hAnsi="Times New Roman" w:cs="Times New Roman"/>
                <w:color w:val="FFFFFF" w:themeColor="background1"/>
              </w:rPr>
              <w:t>Ед.</w:t>
            </w:r>
          </w:p>
        </w:tc>
        <w:tc>
          <w:tcPr>
            <w:tcW w:w="2421" w:type="dxa"/>
            <w:tcBorders>
              <w:top w:val="single" w:sz="4" w:space="0" w:color="auto"/>
              <w:left w:val="nil"/>
              <w:bottom w:val="single" w:sz="4" w:space="0" w:color="auto"/>
              <w:right w:val="single" w:sz="4" w:space="0" w:color="auto"/>
            </w:tcBorders>
            <w:shd w:val="clear" w:color="auto" w:fill="24305E"/>
            <w:noWrap/>
            <w:vAlign w:val="center"/>
          </w:tcPr>
          <w:p w:rsidR="002125B2" w:rsidRPr="007D69A8" w:rsidRDefault="002125B2" w:rsidP="009C0066">
            <w:pPr>
              <w:spacing w:after="0" w:line="240" w:lineRule="auto"/>
              <w:jc w:val="center"/>
              <w:rPr>
                <w:rFonts w:ascii="Times New Roman" w:eastAsia="Times New Roman" w:hAnsi="Times New Roman" w:cs="Times New Roman"/>
                <w:color w:val="FFFFFF" w:themeColor="background1"/>
              </w:rPr>
            </w:pPr>
            <w:r w:rsidRPr="007D69A8">
              <w:rPr>
                <w:rFonts w:ascii="Times New Roman" w:eastAsia="Times New Roman" w:hAnsi="Times New Roman" w:cs="Times New Roman"/>
                <w:color w:val="FFFFFF" w:themeColor="background1"/>
              </w:rPr>
              <w:t>%</w:t>
            </w:r>
          </w:p>
        </w:tc>
      </w:tr>
      <w:tr w:rsidR="007D69A8" w:rsidRPr="00241B2B" w:rsidTr="007D69A8">
        <w:trPr>
          <w:trHeight w:val="330"/>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bottom"/>
          </w:tcPr>
          <w:p w:rsidR="007D69A8" w:rsidRPr="00426CAC" w:rsidRDefault="007D69A8" w:rsidP="009C0066">
            <w:pPr>
              <w:spacing w:after="0" w:line="240" w:lineRule="auto"/>
              <w:rPr>
                <w:rFonts w:ascii="Times New Roman" w:eastAsia="Times New Roman" w:hAnsi="Times New Roman" w:cs="Times New Roman"/>
                <w:color w:val="000000"/>
                <w:sz w:val="24"/>
                <w:szCs w:val="24"/>
              </w:rPr>
            </w:pPr>
            <w:r w:rsidRPr="00426CAC">
              <w:rPr>
                <w:rFonts w:ascii="Times New Roman" w:eastAsia="Times New Roman" w:hAnsi="Times New Roman" w:cs="Times New Roman"/>
                <w:color w:val="000000"/>
                <w:sz w:val="24"/>
                <w:szCs w:val="24"/>
              </w:rPr>
              <w:t>оборудование входных групп пандусами (подъемными платформами)</w:t>
            </w:r>
          </w:p>
        </w:tc>
        <w:tc>
          <w:tcPr>
            <w:tcW w:w="2421" w:type="dxa"/>
            <w:tcBorders>
              <w:top w:val="single" w:sz="4" w:space="0" w:color="auto"/>
              <w:left w:val="nil"/>
              <w:bottom w:val="single" w:sz="4" w:space="0" w:color="auto"/>
              <w:right w:val="single" w:sz="4" w:space="0" w:color="auto"/>
            </w:tcBorders>
            <w:shd w:val="clear" w:color="auto" w:fill="auto"/>
            <w:noWrap/>
            <w:vAlign w:val="center"/>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28</w:t>
            </w:r>
          </w:p>
        </w:tc>
        <w:tc>
          <w:tcPr>
            <w:tcW w:w="2421" w:type="dxa"/>
            <w:tcBorders>
              <w:top w:val="single" w:sz="4" w:space="0" w:color="auto"/>
              <w:left w:val="nil"/>
              <w:bottom w:val="single" w:sz="4" w:space="0" w:color="auto"/>
              <w:right w:val="single" w:sz="4" w:space="0" w:color="auto"/>
            </w:tcBorders>
            <w:shd w:val="clear" w:color="000000" w:fill="FFFFFF"/>
            <w:noWrap/>
            <w:vAlign w:val="center"/>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96,6</w:t>
            </w:r>
          </w:p>
        </w:tc>
      </w:tr>
      <w:tr w:rsidR="007D69A8" w:rsidRPr="00241B2B" w:rsidTr="007D69A8">
        <w:trPr>
          <w:trHeight w:val="285"/>
          <w:jc w:val="center"/>
        </w:trPr>
        <w:tc>
          <w:tcPr>
            <w:tcW w:w="4554" w:type="dxa"/>
            <w:tcBorders>
              <w:top w:val="nil"/>
              <w:left w:val="single" w:sz="4" w:space="0" w:color="auto"/>
              <w:bottom w:val="single" w:sz="4" w:space="0" w:color="auto"/>
              <w:right w:val="single" w:sz="4" w:space="0" w:color="auto"/>
            </w:tcBorders>
            <w:shd w:val="clear" w:color="auto" w:fill="A8D0E6"/>
            <w:vAlign w:val="bottom"/>
            <w:hideMark/>
          </w:tcPr>
          <w:p w:rsidR="007D69A8" w:rsidRPr="00426CAC" w:rsidRDefault="007D69A8" w:rsidP="009C0066">
            <w:pPr>
              <w:spacing w:after="0" w:line="240" w:lineRule="auto"/>
              <w:rPr>
                <w:rFonts w:ascii="Times New Roman" w:eastAsia="Times New Roman" w:hAnsi="Times New Roman" w:cs="Times New Roman"/>
                <w:color w:val="000000"/>
                <w:sz w:val="24"/>
                <w:szCs w:val="24"/>
              </w:rPr>
            </w:pPr>
            <w:r w:rsidRPr="00426CAC">
              <w:rPr>
                <w:rFonts w:ascii="Times New Roman" w:eastAsia="Times New Roman" w:hAnsi="Times New Roman" w:cs="Times New Roman"/>
                <w:color w:val="000000"/>
                <w:sz w:val="24"/>
                <w:szCs w:val="24"/>
              </w:rPr>
              <w:t>наличие выделенных стоянок для автотранспортных средств инвалидов</w:t>
            </w:r>
          </w:p>
        </w:tc>
        <w:tc>
          <w:tcPr>
            <w:tcW w:w="2421" w:type="dxa"/>
            <w:tcBorders>
              <w:top w:val="nil"/>
              <w:left w:val="nil"/>
              <w:bottom w:val="single" w:sz="4" w:space="0" w:color="auto"/>
              <w:right w:val="single" w:sz="4" w:space="0" w:color="auto"/>
            </w:tcBorders>
            <w:shd w:val="clear" w:color="auto" w:fill="A8D0E6"/>
            <w:noWrap/>
            <w:vAlign w:val="center"/>
            <w:hideMark/>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22</w:t>
            </w:r>
          </w:p>
        </w:tc>
        <w:tc>
          <w:tcPr>
            <w:tcW w:w="2421" w:type="dxa"/>
            <w:tcBorders>
              <w:top w:val="nil"/>
              <w:left w:val="nil"/>
              <w:bottom w:val="single" w:sz="4" w:space="0" w:color="auto"/>
              <w:right w:val="single" w:sz="4" w:space="0" w:color="auto"/>
            </w:tcBorders>
            <w:shd w:val="clear" w:color="auto" w:fill="A8D0E6"/>
            <w:noWrap/>
            <w:vAlign w:val="center"/>
            <w:hideMark/>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75,9</w:t>
            </w:r>
          </w:p>
        </w:tc>
      </w:tr>
      <w:tr w:rsidR="007D69A8" w:rsidRPr="00241B2B" w:rsidTr="007D69A8">
        <w:trPr>
          <w:trHeight w:val="323"/>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69A8" w:rsidRPr="00426CAC" w:rsidRDefault="007D69A8" w:rsidP="009C0066">
            <w:pPr>
              <w:spacing w:after="0" w:line="240" w:lineRule="auto"/>
              <w:rPr>
                <w:rFonts w:ascii="Times New Roman" w:eastAsia="Times New Roman" w:hAnsi="Times New Roman" w:cs="Times New Roman"/>
                <w:color w:val="000000"/>
                <w:sz w:val="24"/>
                <w:szCs w:val="24"/>
              </w:rPr>
            </w:pPr>
            <w:r w:rsidRPr="00426CAC">
              <w:rPr>
                <w:rFonts w:ascii="Times New Roman" w:eastAsia="Times New Roman" w:hAnsi="Times New Roman" w:cs="Times New Roman"/>
                <w:color w:val="000000"/>
                <w:sz w:val="24"/>
                <w:szCs w:val="24"/>
              </w:rPr>
              <w:t>наличие адаптированных лифтов, поручней, наличие расширенных дверных проемов</w:t>
            </w:r>
          </w:p>
        </w:tc>
        <w:tc>
          <w:tcPr>
            <w:tcW w:w="2421" w:type="dxa"/>
            <w:tcBorders>
              <w:top w:val="single" w:sz="4" w:space="0" w:color="auto"/>
              <w:left w:val="nil"/>
              <w:bottom w:val="single" w:sz="4" w:space="0" w:color="auto"/>
              <w:right w:val="single" w:sz="4" w:space="0" w:color="auto"/>
            </w:tcBorders>
            <w:shd w:val="clear" w:color="auto" w:fill="auto"/>
            <w:noWrap/>
            <w:vAlign w:val="center"/>
            <w:hideMark/>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25</w:t>
            </w:r>
          </w:p>
        </w:tc>
        <w:tc>
          <w:tcPr>
            <w:tcW w:w="2421" w:type="dxa"/>
            <w:tcBorders>
              <w:top w:val="single" w:sz="4" w:space="0" w:color="auto"/>
              <w:left w:val="nil"/>
              <w:bottom w:val="single" w:sz="4" w:space="0" w:color="auto"/>
              <w:right w:val="single" w:sz="4" w:space="0" w:color="auto"/>
            </w:tcBorders>
            <w:shd w:val="clear" w:color="000000" w:fill="FFFFFF"/>
            <w:noWrap/>
            <w:vAlign w:val="center"/>
            <w:hideMark/>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86,2</w:t>
            </w:r>
          </w:p>
        </w:tc>
      </w:tr>
      <w:tr w:rsidR="007D69A8" w:rsidRPr="00241B2B" w:rsidTr="007D69A8">
        <w:trPr>
          <w:trHeight w:val="335"/>
          <w:jc w:val="center"/>
        </w:trPr>
        <w:tc>
          <w:tcPr>
            <w:tcW w:w="4554" w:type="dxa"/>
            <w:tcBorders>
              <w:top w:val="single" w:sz="4" w:space="0" w:color="auto"/>
              <w:left w:val="single" w:sz="4" w:space="0" w:color="auto"/>
              <w:bottom w:val="single" w:sz="4" w:space="0" w:color="auto"/>
              <w:right w:val="single" w:sz="4" w:space="0" w:color="auto"/>
            </w:tcBorders>
            <w:shd w:val="clear" w:color="auto" w:fill="A8D0E6"/>
            <w:vAlign w:val="bottom"/>
            <w:hideMark/>
          </w:tcPr>
          <w:p w:rsidR="007D69A8" w:rsidRPr="00426CAC" w:rsidRDefault="007D69A8" w:rsidP="009C0066">
            <w:pPr>
              <w:spacing w:after="0" w:line="240" w:lineRule="auto"/>
              <w:rPr>
                <w:rFonts w:ascii="Times New Roman" w:eastAsia="Times New Roman" w:hAnsi="Times New Roman" w:cs="Times New Roman"/>
                <w:color w:val="000000"/>
                <w:sz w:val="24"/>
                <w:szCs w:val="24"/>
              </w:rPr>
            </w:pPr>
            <w:r w:rsidRPr="00426CAC">
              <w:rPr>
                <w:rFonts w:ascii="Times New Roman" w:eastAsia="Times New Roman" w:hAnsi="Times New Roman" w:cs="Times New Roman"/>
                <w:color w:val="000000"/>
                <w:sz w:val="24"/>
                <w:szCs w:val="24"/>
              </w:rPr>
              <w:t>наличие сменных кресел-колясок</w:t>
            </w:r>
          </w:p>
        </w:tc>
        <w:tc>
          <w:tcPr>
            <w:tcW w:w="2421" w:type="dxa"/>
            <w:tcBorders>
              <w:top w:val="single" w:sz="4" w:space="0" w:color="auto"/>
              <w:left w:val="nil"/>
              <w:bottom w:val="single" w:sz="4" w:space="0" w:color="auto"/>
              <w:right w:val="single" w:sz="4" w:space="0" w:color="auto"/>
            </w:tcBorders>
            <w:shd w:val="clear" w:color="auto" w:fill="A8D0E6"/>
            <w:noWrap/>
            <w:vAlign w:val="center"/>
            <w:hideMark/>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24</w:t>
            </w:r>
          </w:p>
        </w:tc>
        <w:tc>
          <w:tcPr>
            <w:tcW w:w="2421" w:type="dxa"/>
            <w:tcBorders>
              <w:top w:val="single" w:sz="4" w:space="0" w:color="auto"/>
              <w:left w:val="nil"/>
              <w:bottom w:val="single" w:sz="4" w:space="0" w:color="auto"/>
              <w:right w:val="single" w:sz="4" w:space="0" w:color="auto"/>
            </w:tcBorders>
            <w:shd w:val="clear" w:color="auto" w:fill="A8D0E6"/>
            <w:noWrap/>
            <w:vAlign w:val="center"/>
            <w:hideMark/>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82,8</w:t>
            </w:r>
          </w:p>
        </w:tc>
      </w:tr>
      <w:tr w:rsidR="007D69A8" w:rsidRPr="00241B2B" w:rsidTr="007D69A8">
        <w:trPr>
          <w:trHeight w:val="335"/>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bottom"/>
          </w:tcPr>
          <w:p w:rsidR="007D69A8" w:rsidRPr="00426CAC" w:rsidRDefault="007D69A8" w:rsidP="009C0066">
            <w:pPr>
              <w:spacing w:after="0" w:line="240" w:lineRule="auto"/>
              <w:rPr>
                <w:rFonts w:ascii="Times New Roman" w:eastAsia="Times New Roman" w:hAnsi="Times New Roman" w:cs="Times New Roman"/>
                <w:color w:val="000000"/>
                <w:sz w:val="24"/>
                <w:szCs w:val="24"/>
              </w:rPr>
            </w:pPr>
            <w:r w:rsidRPr="00426CAC">
              <w:rPr>
                <w:rFonts w:ascii="Times New Roman" w:eastAsia="Times New Roman" w:hAnsi="Times New Roman" w:cs="Times New Roman"/>
                <w:color w:val="000000"/>
                <w:sz w:val="24"/>
                <w:szCs w:val="24"/>
              </w:rPr>
              <w:t>наличие специально оборудованных для инвалидов санитарно-гигиенических помещений</w:t>
            </w:r>
          </w:p>
        </w:tc>
        <w:tc>
          <w:tcPr>
            <w:tcW w:w="2421" w:type="dxa"/>
            <w:tcBorders>
              <w:top w:val="single" w:sz="4" w:space="0" w:color="auto"/>
              <w:left w:val="nil"/>
              <w:bottom w:val="single" w:sz="4" w:space="0" w:color="auto"/>
              <w:right w:val="single" w:sz="4" w:space="0" w:color="auto"/>
            </w:tcBorders>
            <w:shd w:val="clear" w:color="auto" w:fill="auto"/>
            <w:noWrap/>
            <w:vAlign w:val="center"/>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22</w:t>
            </w:r>
          </w:p>
        </w:tc>
        <w:tc>
          <w:tcPr>
            <w:tcW w:w="2421" w:type="dxa"/>
            <w:tcBorders>
              <w:top w:val="single" w:sz="4" w:space="0" w:color="auto"/>
              <w:left w:val="nil"/>
              <w:bottom w:val="single" w:sz="4" w:space="0" w:color="auto"/>
              <w:right w:val="single" w:sz="4" w:space="0" w:color="auto"/>
            </w:tcBorders>
            <w:shd w:val="clear" w:color="000000" w:fill="FFFFFF"/>
            <w:noWrap/>
            <w:vAlign w:val="center"/>
          </w:tcPr>
          <w:p w:rsidR="007D69A8" w:rsidRPr="007D69A8" w:rsidRDefault="007D69A8" w:rsidP="007D69A8">
            <w:pPr>
              <w:spacing w:after="0" w:line="240" w:lineRule="auto"/>
              <w:jc w:val="center"/>
              <w:rPr>
                <w:rFonts w:ascii="Times New Roman" w:eastAsia="Times New Roman" w:hAnsi="Times New Roman" w:cs="Times New Roman"/>
                <w:color w:val="000000"/>
              </w:rPr>
            </w:pPr>
            <w:r w:rsidRPr="007D69A8">
              <w:rPr>
                <w:rFonts w:ascii="Times New Roman" w:eastAsia="Times New Roman" w:hAnsi="Times New Roman" w:cs="Times New Roman"/>
                <w:color w:val="000000"/>
              </w:rPr>
              <w:t>75,9</w:t>
            </w:r>
          </w:p>
        </w:tc>
      </w:tr>
    </w:tbl>
    <w:p w:rsidR="002125B2"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p>
    <w:p w:rsidR="002125B2" w:rsidRPr="005A501E"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5A501E">
        <w:rPr>
          <w:rFonts w:ascii="Times New Roman" w:hAnsi="Times New Roman" w:cs="Times New Roman"/>
          <w:sz w:val="28"/>
          <w:szCs w:val="28"/>
        </w:rPr>
        <w:t>Благоприятны</w:t>
      </w:r>
      <w:r w:rsidR="00BF0269">
        <w:rPr>
          <w:rFonts w:ascii="Times New Roman" w:hAnsi="Times New Roman" w:cs="Times New Roman"/>
          <w:sz w:val="28"/>
          <w:szCs w:val="28"/>
        </w:rPr>
        <w:t>м можно считать тот факт, что 2</w:t>
      </w:r>
      <w:r w:rsidR="000737CB">
        <w:rPr>
          <w:rFonts w:ascii="Times New Roman" w:hAnsi="Times New Roman" w:cs="Times New Roman"/>
          <w:sz w:val="28"/>
          <w:szCs w:val="28"/>
        </w:rPr>
        <w:t>8</w:t>
      </w:r>
      <w:r w:rsidRPr="005A501E">
        <w:rPr>
          <w:rFonts w:ascii="Times New Roman" w:hAnsi="Times New Roman" w:cs="Times New Roman"/>
          <w:sz w:val="28"/>
          <w:szCs w:val="28"/>
        </w:rPr>
        <w:t xml:space="preserve"> из 29-ти учреждений (</w:t>
      </w:r>
      <w:r w:rsidR="000737CB">
        <w:rPr>
          <w:rFonts w:ascii="Times New Roman" w:hAnsi="Times New Roman" w:cs="Times New Roman"/>
          <w:sz w:val="28"/>
          <w:szCs w:val="28"/>
        </w:rPr>
        <w:t>96,6</w:t>
      </w:r>
      <w:r w:rsidRPr="005A501E">
        <w:rPr>
          <w:rFonts w:ascii="Times New Roman" w:hAnsi="Times New Roman" w:cs="Times New Roman"/>
          <w:sz w:val="28"/>
          <w:szCs w:val="28"/>
        </w:rPr>
        <w:t xml:space="preserve">%) оборудованы пандусами </w:t>
      </w:r>
      <w:r w:rsidR="00DB5D8B">
        <w:rPr>
          <w:rFonts w:ascii="Times New Roman" w:hAnsi="Times New Roman" w:cs="Times New Roman"/>
          <w:sz w:val="28"/>
          <w:szCs w:val="28"/>
        </w:rPr>
        <w:t>(</w:t>
      </w:r>
      <w:r w:rsidRPr="005A501E">
        <w:rPr>
          <w:rFonts w:ascii="Times New Roman" w:hAnsi="Times New Roman" w:cs="Times New Roman"/>
          <w:sz w:val="28"/>
          <w:szCs w:val="28"/>
        </w:rPr>
        <w:t>либо входная группа сделана таким образом, что пандус не требуется</w:t>
      </w:r>
      <w:r w:rsidR="00DB5D8B">
        <w:rPr>
          <w:rFonts w:ascii="Times New Roman" w:hAnsi="Times New Roman" w:cs="Times New Roman"/>
          <w:sz w:val="28"/>
          <w:szCs w:val="28"/>
        </w:rPr>
        <w:t>)</w:t>
      </w:r>
      <w:r w:rsidR="00716D5D">
        <w:rPr>
          <w:rFonts w:ascii="Times New Roman" w:hAnsi="Times New Roman" w:cs="Times New Roman"/>
          <w:sz w:val="28"/>
          <w:szCs w:val="28"/>
        </w:rPr>
        <w:t>.</w:t>
      </w:r>
      <w:r w:rsidRPr="005A501E">
        <w:rPr>
          <w:rFonts w:ascii="Times New Roman" w:hAnsi="Times New Roman" w:cs="Times New Roman"/>
          <w:sz w:val="28"/>
          <w:szCs w:val="28"/>
        </w:rPr>
        <w:t xml:space="preserve"> </w:t>
      </w:r>
    </w:p>
    <w:p w:rsidR="002125B2"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5A501E">
        <w:rPr>
          <w:rFonts w:ascii="Times New Roman" w:hAnsi="Times New Roman" w:cs="Times New Roman"/>
          <w:sz w:val="28"/>
          <w:szCs w:val="28"/>
        </w:rPr>
        <w:t>В большинстве учреждений (2</w:t>
      </w:r>
      <w:r w:rsidR="000737CB">
        <w:rPr>
          <w:rFonts w:ascii="Times New Roman" w:hAnsi="Times New Roman" w:cs="Times New Roman"/>
          <w:sz w:val="28"/>
          <w:szCs w:val="28"/>
        </w:rPr>
        <w:t>5</w:t>
      </w:r>
      <w:r w:rsidRPr="005A501E">
        <w:rPr>
          <w:rFonts w:ascii="Times New Roman" w:hAnsi="Times New Roman" w:cs="Times New Roman"/>
          <w:sz w:val="28"/>
          <w:szCs w:val="28"/>
        </w:rPr>
        <w:t xml:space="preserve"> организаци</w:t>
      </w:r>
      <w:r w:rsidR="00716D5D">
        <w:rPr>
          <w:rFonts w:ascii="Times New Roman" w:hAnsi="Times New Roman" w:cs="Times New Roman"/>
          <w:sz w:val="28"/>
          <w:szCs w:val="28"/>
        </w:rPr>
        <w:t>й</w:t>
      </w:r>
      <w:r w:rsidRPr="005A501E">
        <w:rPr>
          <w:rFonts w:ascii="Times New Roman" w:hAnsi="Times New Roman" w:cs="Times New Roman"/>
          <w:sz w:val="28"/>
          <w:szCs w:val="28"/>
        </w:rPr>
        <w:t xml:space="preserve">; </w:t>
      </w:r>
      <w:r w:rsidR="000737CB">
        <w:rPr>
          <w:rFonts w:ascii="Times New Roman" w:hAnsi="Times New Roman" w:cs="Times New Roman"/>
          <w:sz w:val="28"/>
          <w:szCs w:val="28"/>
        </w:rPr>
        <w:t>86,2</w:t>
      </w:r>
      <w:r w:rsidRPr="005A501E">
        <w:rPr>
          <w:rFonts w:ascii="Times New Roman" w:hAnsi="Times New Roman" w:cs="Times New Roman"/>
          <w:sz w:val="28"/>
          <w:szCs w:val="28"/>
        </w:rPr>
        <w:t>%) имеются расширенные дверные проемы</w:t>
      </w:r>
      <w:r>
        <w:rPr>
          <w:rFonts w:ascii="Times New Roman" w:hAnsi="Times New Roman" w:cs="Times New Roman"/>
          <w:sz w:val="28"/>
          <w:szCs w:val="28"/>
        </w:rPr>
        <w:t xml:space="preserve"> и/или адаптированные лифты,</w:t>
      </w:r>
      <w:r w:rsidRPr="005A501E">
        <w:rPr>
          <w:rFonts w:ascii="Times New Roman" w:hAnsi="Times New Roman" w:cs="Times New Roman"/>
          <w:sz w:val="28"/>
          <w:szCs w:val="28"/>
        </w:rPr>
        <w:t xml:space="preserve"> позволяющие </w:t>
      </w:r>
      <w:r w:rsidRPr="005A501E">
        <w:rPr>
          <w:rFonts w:ascii="Times New Roman" w:hAnsi="Times New Roman" w:cs="Times New Roman"/>
          <w:sz w:val="28"/>
          <w:szCs w:val="28"/>
        </w:rPr>
        <w:lastRenderedPageBreak/>
        <w:t>передвигаться инвалидам-колясочникам</w:t>
      </w:r>
      <w:r>
        <w:rPr>
          <w:rFonts w:ascii="Times New Roman" w:hAnsi="Times New Roman" w:cs="Times New Roman"/>
          <w:sz w:val="28"/>
          <w:szCs w:val="28"/>
        </w:rPr>
        <w:t>, а также инвалидам с заболеваниями опорно-двигательного аппарата</w:t>
      </w:r>
      <w:r w:rsidRPr="005A501E">
        <w:rPr>
          <w:rFonts w:ascii="Times New Roman" w:hAnsi="Times New Roman" w:cs="Times New Roman"/>
          <w:sz w:val="28"/>
          <w:szCs w:val="28"/>
        </w:rPr>
        <w:t>.</w:t>
      </w:r>
    </w:p>
    <w:p w:rsidR="000737CB" w:rsidRDefault="000737CB"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В ходе независимой оценки был зафиксирован высокий уровень обеспеченности </w:t>
      </w:r>
      <w:r w:rsidRPr="000737CB">
        <w:rPr>
          <w:rFonts w:ascii="Times New Roman" w:hAnsi="Times New Roman" w:cs="Times New Roman"/>
          <w:sz w:val="28"/>
          <w:szCs w:val="28"/>
        </w:rPr>
        <w:t xml:space="preserve">сменными креслами-колясками </w:t>
      </w:r>
      <w:r w:rsidRPr="005A501E">
        <w:rPr>
          <w:rFonts w:ascii="Times New Roman" w:hAnsi="Times New Roman" w:cs="Times New Roman"/>
          <w:sz w:val="28"/>
          <w:szCs w:val="28"/>
        </w:rPr>
        <w:t>(2</w:t>
      </w:r>
      <w:r>
        <w:rPr>
          <w:rFonts w:ascii="Times New Roman" w:hAnsi="Times New Roman" w:cs="Times New Roman"/>
          <w:sz w:val="28"/>
          <w:szCs w:val="28"/>
        </w:rPr>
        <w:t>4</w:t>
      </w:r>
      <w:r w:rsidRPr="005A501E">
        <w:rPr>
          <w:rFonts w:ascii="Times New Roman" w:hAnsi="Times New Roman" w:cs="Times New Roman"/>
          <w:sz w:val="28"/>
          <w:szCs w:val="28"/>
        </w:rPr>
        <w:t xml:space="preserve"> организаци</w:t>
      </w:r>
      <w:r>
        <w:rPr>
          <w:rFonts w:ascii="Times New Roman" w:hAnsi="Times New Roman" w:cs="Times New Roman"/>
          <w:sz w:val="28"/>
          <w:szCs w:val="28"/>
        </w:rPr>
        <w:t>й</w:t>
      </w:r>
      <w:r w:rsidRPr="005A501E">
        <w:rPr>
          <w:rFonts w:ascii="Times New Roman" w:hAnsi="Times New Roman" w:cs="Times New Roman"/>
          <w:sz w:val="28"/>
          <w:szCs w:val="28"/>
        </w:rPr>
        <w:t xml:space="preserve">; </w:t>
      </w:r>
      <w:r>
        <w:rPr>
          <w:rFonts w:ascii="Times New Roman" w:hAnsi="Times New Roman" w:cs="Times New Roman"/>
          <w:sz w:val="28"/>
          <w:szCs w:val="28"/>
        </w:rPr>
        <w:t>82,8</w:t>
      </w:r>
      <w:r w:rsidRPr="005A501E">
        <w:rPr>
          <w:rFonts w:ascii="Times New Roman" w:hAnsi="Times New Roman" w:cs="Times New Roman"/>
          <w:sz w:val="28"/>
          <w:szCs w:val="28"/>
        </w:rPr>
        <w:t>%)</w:t>
      </w:r>
      <w:r>
        <w:rPr>
          <w:rFonts w:ascii="Times New Roman" w:hAnsi="Times New Roman" w:cs="Times New Roman"/>
          <w:sz w:val="28"/>
          <w:szCs w:val="28"/>
        </w:rPr>
        <w:t>.</w:t>
      </w:r>
    </w:p>
    <w:p w:rsidR="002125B2" w:rsidRPr="00254649" w:rsidRDefault="002125B2" w:rsidP="00DB5D8B">
      <w:pPr>
        <w:shd w:val="clear" w:color="auto" w:fill="A8D0E6"/>
        <w:spacing w:after="0" w:line="240" w:lineRule="auto"/>
        <w:ind w:firstLine="709"/>
        <w:jc w:val="both"/>
        <w:rPr>
          <w:rFonts w:ascii="Times New Roman" w:hAnsi="Times New Roman" w:cs="Times New Roman"/>
          <w:i/>
          <w:color w:val="000000" w:themeColor="text1"/>
          <w:sz w:val="28"/>
          <w:szCs w:val="28"/>
        </w:rPr>
      </w:pPr>
      <w:r w:rsidRPr="0006251D">
        <w:rPr>
          <w:rFonts w:ascii="Times New Roman" w:hAnsi="Times New Roman" w:cs="Times New Roman"/>
          <w:b/>
          <w:i/>
          <w:color w:val="000000" w:themeColor="text1"/>
          <w:sz w:val="28"/>
          <w:szCs w:val="28"/>
        </w:rPr>
        <w:t>Показатель:</w:t>
      </w:r>
      <w:r>
        <w:rPr>
          <w:rFonts w:ascii="Times New Roman" w:hAnsi="Times New Roman" w:cs="Times New Roman"/>
          <w:i/>
          <w:color w:val="000000" w:themeColor="text1"/>
          <w:sz w:val="28"/>
          <w:szCs w:val="28"/>
        </w:rPr>
        <w:t xml:space="preserve"> </w:t>
      </w:r>
      <w:r w:rsidRPr="00254649">
        <w:rPr>
          <w:rFonts w:ascii="Times New Roman" w:hAnsi="Times New Roman" w:cs="Times New Roman"/>
          <w:i/>
          <w:color w:val="000000" w:themeColor="text1"/>
          <w:sz w:val="28"/>
          <w:szCs w:val="28"/>
        </w:rPr>
        <w:t>Обеспечение в</w:t>
      </w:r>
      <w:r>
        <w:rPr>
          <w:rFonts w:ascii="Times New Roman" w:hAnsi="Times New Roman" w:cs="Times New Roman"/>
          <w:i/>
          <w:color w:val="000000" w:themeColor="text1"/>
          <w:sz w:val="28"/>
          <w:szCs w:val="28"/>
        </w:rPr>
        <w:t xml:space="preserve"> </w:t>
      </w:r>
      <w:r w:rsidRPr="00254649">
        <w:rPr>
          <w:rFonts w:ascii="Times New Roman" w:hAnsi="Times New Roman" w:cs="Times New Roman"/>
          <w:i/>
          <w:color w:val="000000" w:themeColor="text1"/>
          <w:sz w:val="28"/>
          <w:szCs w:val="28"/>
        </w:rPr>
        <w:t>организаци</w:t>
      </w:r>
      <w:r>
        <w:rPr>
          <w:rFonts w:ascii="Times New Roman" w:hAnsi="Times New Roman" w:cs="Times New Roman"/>
          <w:i/>
          <w:color w:val="000000" w:themeColor="text1"/>
          <w:sz w:val="28"/>
          <w:szCs w:val="28"/>
        </w:rPr>
        <w:t>ях</w:t>
      </w:r>
      <w:r w:rsidRPr="00254649">
        <w:rPr>
          <w:rFonts w:ascii="Times New Roman" w:hAnsi="Times New Roman" w:cs="Times New Roman"/>
          <w:i/>
          <w:color w:val="000000" w:themeColor="text1"/>
          <w:sz w:val="28"/>
          <w:szCs w:val="28"/>
        </w:rPr>
        <w:t xml:space="preserve"> условий доступности, позволяющих инвалидам получать услуги наравне с другими</w:t>
      </w:r>
      <w:r>
        <w:rPr>
          <w:rFonts w:ascii="Times New Roman" w:hAnsi="Times New Roman" w:cs="Times New Roman"/>
          <w:i/>
          <w:color w:val="000000" w:themeColor="text1"/>
          <w:sz w:val="28"/>
          <w:szCs w:val="28"/>
        </w:rPr>
        <w:t>.</w:t>
      </w:r>
    </w:p>
    <w:p w:rsidR="002125B2" w:rsidRDefault="002125B2" w:rsidP="0010777F">
      <w:pPr>
        <w:shd w:val="clear" w:color="auto" w:fill="FFFFFF"/>
        <w:tabs>
          <w:tab w:val="left" w:pos="2342"/>
        </w:tabs>
        <w:spacing w:before="240"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На 100% показатель обеспечения инвалидов до</w:t>
      </w:r>
      <w:r w:rsidR="00716D5D">
        <w:rPr>
          <w:rFonts w:ascii="Times New Roman" w:hAnsi="Times New Roman" w:cs="Times New Roman"/>
          <w:sz w:val="28"/>
          <w:szCs w:val="28"/>
        </w:rPr>
        <w:t>с</w:t>
      </w:r>
      <w:r w:rsidR="004D6142">
        <w:rPr>
          <w:rFonts w:ascii="Times New Roman" w:hAnsi="Times New Roman" w:cs="Times New Roman"/>
          <w:sz w:val="28"/>
          <w:szCs w:val="28"/>
        </w:rPr>
        <w:t>тупными условиями выполняется 1</w:t>
      </w:r>
      <w:r w:rsidR="003A750A">
        <w:rPr>
          <w:rFonts w:ascii="Times New Roman" w:hAnsi="Times New Roman" w:cs="Times New Roman"/>
          <w:sz w:val="28"/>
          <w:szCs w:val="28"/>
        </w:rPr>
        <w:t>9</w:t>
      </w:r>
      <w:r>
        <w:rPr>
          <w:rFonts w:ascii="Times New Roman" w:hAnsi="Times New Roman" w:cs="Times New Roman"/>
          <w:sz w:val="28"/>
          <w:szCs w:val="28"/>
        </w:rPr>
        <w:t xml:space="preserve"> организациями (</w:t>
      </w:r>
      <w:r w:rsidR="00F72F56">
        <w:rPr>
          <w:rFonts w:ascii="Times New Roman" w:hAnsi="Times New Roman" w:cs="Times New Roman"/>
          <w:sz w:val="28"/>
          <w:szCs w:val="28"/>
        </w:rPr>
        <w:t>6</w:t>
      </w:r>
      <w:r w:rsidR="003A750A">
        <w:rPr>
          <w:rFonts w:ascii="Times New Roman" w:hAnsi="Times New Roman" w:cs="Times New Roman"/>
          <w:sz w:val="28"/>
          <w:szCs w:val="28"/>
        </w:rPr>
        <w:t>5</w:t>
      </w:r>
      <w:r w:rsidR="00F72F56">
        <w:rPr>
          <w:rFonts w:ascii="Times New Roman" w:hAnsi="Times New Roman" w:cs="Times New Roman"/>
          <w:sz w:val="28"/>
          <w:szCs w:val="28"/>
        </w:rPr>
        <w:t>,</w:t>
      </w:r>
      <w:r w:rsidR="003A750A">
        <w:rPr>
          <w:rFonts w:ascii="Times New Roman" w:hAnsi="Times New Roman" w:cs="Times New Roman"/>
          <w:sz w:val="28"/>
          <w:szCs w:val="28"/>
        </w:rPr>
        <w:t>5</w:t>
      </w:r>
      <w:r>
        <w:rPr>
          <w:rFonts w:ascii="Times New Roman" w:hAnsi="Times New Roman" w:cs="Times New Roman"/>
          <w:sz w:val="28"/>
          <w:szCs w:val="28"/>
        </w:rPr>
        <w:t xml:space="preserve">%) (см. диаграмму </w:t>
      </w:r>
      <w:r w:rsidR="00716D5D">
        <w:rPr>
          <w:rFonts w:ascii="Times New Roman" w:hAnsi="Times New Roman" w:cs="Times New Roman"/>
          <w:sz w:val="28"/>
          <w:szCs w:val="28"/>
        </w:rPr>
        <w:t>2</w:t>
      </w:r>
      <w:r w:rsidR="00830D5F">
        <w:rPr>
          <w:rFonts w:ascii="Times New Roman" w:hAnsi="Times New Roman" w:cs="Times New Roman"/>
          <w:sz w:val="28"/>
          <w:szCs w:val="28"/>
        </w:rPr>
        <w:t>.2.2</w:t>
      </w:r>
      <w:r>
        <w:rPr>
          <w:rFonts w:ascii="Times New Roman" w:hAnsi="Times New Roman" w:cs="Times New Roman"/>
          <w:sz w:val="28"/>
          <w:szCs w:val="28"/>
        </w:rPr>
        <w:t>):</w:t>
      </w:r>
    </w:p>
    <w:p w:rsidR="002125B2" w:rsidRPr="00E04ECA" w:rsidRDefault="002125B2" w:rsidP="002125B2">
      <w:pPr>
        <w:shd w:val="clear" w:color="auto" w:fill="FFFFFF"/>
        <w:tabs>
          <w:tab w:val="left" w:pos="2342"/>
        </w:tabs>
        <w:spacing w:after="0" w:line="360" w:lineRule="auto"/>
        <w:ind w:left="207"/>
        <w:jc w:val="right"/>
        <w:rPr>
          <w:rFonts w:ascii="Times New Roman" w:hAnsi="Times New Roman" w:cs="Times New Roman"/>
          <w:sz w:val="28"/>
          <w:szCs w:val="28"/>
        </w:rPr>
      </w:pPr>
      <w:r w:rsidRPr="00E04ECA">
        <w:rPr>
          <w:rFonts w:ascii="Times New Roman" w:hAnsi="Times New Roman" w:cs="Times New Roman"/>
          <w:sz w:val="28"/>
          <w:szCs w:val="28"/>
        </w:rPr>
        <w:t xml:space="preserve">Диаграмма </w:t>
      </w:r>
      <w:r w:rsidR="00716D5D">
        <w:rPr>
          <w:rFonts w:ascii="Times New Roman" w:hAnsi="Times New Roman" w:cs="Times New Roman"/>
          <w:sz w:val="28"/>
          <w:szCs w:val="28"/>
        </w:rPr>
        <w:t>2</w:t>
      </w:r>
      <w:r w:rsidRPr="00E04ECA">
        <w:rPr>
          <w:rFonts w:ascii="Times New Roman" w:hAnsi="Times New Roman" w:cs="Times New Roman"/>
          <w:sz w:val="28"/>
          <w:szCs w:val="28"/>
        </w:rPr>
        <w:t>.2.</w:t>
      </w:r>
      <w:r w:rsidR="00830D5F">
        <w:rPr>
          <w:rFonts w:ascii="Times New Roman" w:hAnsi="Times New Roman" w:cs="Times New Roman"/>
          <w:sz w:val="28"/>
          <w:szCs w:val="28"/>
        </w:rPr>
        <w:t>2</w:t>
      </w:r>
    </w:p>
    <w:p w:rsidR="002125B2" w:rsidRDefault="003A750A" w:rsidP="003A750A">
      <w:pPr>
        <w:shd w:val="clear" w:color="auto" w:fill="FFFFFF"/>
        <w:tabs>
          <w:tab w:val="left" w:pos="2342"/>
        </w:tabs>
        <w:spacing w:after="0" w:line="360" w:lineRule="auto"/>
        <w:ind w:left="142"/>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965218E">
            <wp:extent cx="4572635" cy="27432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rsidR="00830D5F" w:rsidRDefault="00830D5F" w:rsidP="00716D5D">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В целом большинство организаций социального обслуживания обеспечивают все условия доступности, позволяющие</w:t>
      </w:r>
      <w:r w:rsidRPr="00830D5F">
        <w:rPr>
          <w:rFonts w:ascii="Times New Roman" w:hAnsi="Times New Roman" w:cs="Times New Roman"/>
          <w:sz w:val="28"/>
          <w:szCs w:val="28"/>
        </w:rPr>
        <w:t xml:space="preserve"> инвалидам получать услуги наравне с другими</w:t>
      </w:r>
      <w:r>
        <w:rPr>
          <w:rFonts w:ascii="Times New Roman" w:hAnsi="Times New Roman" w:cs="Times New Roman"/>
          <w:sz w:val="28"/>
          <w:szCs w:val="28"/>
        </w:rPr>
        <w:t>.</w:t>
      </w:r>
    </w:p>
    <w:p w:rsidR="00830D5F" w:rsidRDefault="00830D5F" w:rsidP="00716D5D">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Исключение составляют </w:t>
      </w:r>
      <w:r w:rsidRPr="00137159">
        <w:rPr>
          <w:rFonts w:ascii="Times New Roman" w:hAnsi="Times New Roman" w:cs="Times New Roman"/>
          <w:sz w:val="28"/>
          <w:szCs w:val="28"/>
        </w:rPr>
        <w:t>услуг</w:t>
      </w:r>
      <w:r>
        <w:rPr>
          <w:rFonts w:ascii="Times New Roman" w:hAnsi="Times New Roman" w:cs="Times New Roman"/>
          <w:sz w:val="28"/>
          <w:szCs w:val="28"/>
        </w:rPr>
        <w:t>и</w:t>
      </w:r>
      <w:r w:rsidRPr="00137159">
        <w:rPr>
          <w:rFonts w:ascii="Times New Roman" w:hAnsi="Times New Roman" w:cs="Times New Roman"/>
          <w:sz w:val="28"/>
          <w:szCs w:val="28"/>
        </w:rPr>
        <w:t xml:space="preserve"> </w:t>
      </w:r>
      <w:proofErr w:type="spellStart"/>
      <w:r w:rsidRPr="00137159">
        <w:rPr>
          <w:rFonts w:ascii="Times New Roman" w:hAnsi="Times New Roman" w:cs="Times New Roman"/>
          <w:sz w:val="28"/>
          <w:szCs w:val="28"/>
        </w:rPr>
        <w:t>сурдопереводчика</w:t>
      </w:r>
      <w:proofErr w:type="spellEnd"/>
      <w:r w:rsidRPr="00137159">
        <w:rPr>
          <w:rFonts w:ascii="Times New Roman" w:hAnsi="Times New Roman" w:cs="Times New Roman"/>
          <w:sz w:val="28"/>
          <w:szCs w:val="28"/>
        </w:rPr>
        <w:t xml:space="preserve"> (</w:t>
      </w:r>
      <w:proofErr w:type="spellStart"/>
      <w:r w:rsidRPr="00137159">
        <w:rPr>
          <w:rFonts w:ascii="Times New Roman" w:hAnsi="Times New Roman" w:cs="Times New Roman"/>
          <w:sz w:val="28"/>
          <w:szCs w:val="28"/>
        </w:rPr>
        <w:t>тифлосурдопереводчика</w:t>
      </w:r>
      <w:proofErr w:type="spellEnd"/>
      <w:r w:rsidRPr="00137159">
        <w:rPr>
          <w:rFonts w:ascii="Times New Roman" w:hAnsi="Times New Roman" w:cs="Times New Roman"/>
          <w:sz w:val="28"/>
          <w:szCs w:val="28"/>
        </w:rPr>
        <w:t>)</w:t>
      </w:r>
      <w:r>
        <w:rPr>
          <w:rFonts w:ascii="Times New Roman" w:hAnsi="Times New Roman" w:cs="Times New Roman"/>
          <w:sz w:val="28"/>
          <w:szCs w:val="28"/>
        </w:rPr>
        <w:t>. Лишь в</w:t>
      </w:r>
      <w:r w:rsidR="002125B2" w:rsidRPr="00137159">
        <w:rPr>
          <w:rFonts w:ascii="Times New Roman" w:hAnsi="Times New Roman" w:cs="Times New Roman"/>
          <w:sz w:val="28"/>
          <w:szCs w:val="28"/>
        </w:rPr>
        <w:t xml:space="preserve"> </w:t>
      </w:r>
      <w:r>
        <w:rPr>
          <w:rFonts w:ascii="Times New Roman" w:hAnsi="Times New Roman" w:cs="Times New Roman"/>
          <w:sz w:val="28"/>
          <w:szCs w:val="28"/>
        </w:rPr>
        <w:t>9</w:t>
      </w:r>
      <w:r w:rsidR="002125B2" w:rsidRPr="00137159">
        <w:rPr>
          <w:rFonts w:ascii="Times New Roman" w:hAnsi="Times New Roman" w:cs="Times New Roman"/>
          <w:sz w:val="28"/>
          <w:szCs w:val="28"/>
        </w:rPr>
        <w:t xml:space="preserve"> учреждениях (</w:t>
      </w:r>
      <w:r>
        <w:rPr>
          <w:rFonts w:ascii="Times New Roman" w:hAnsi="Times New Roman" w:cs="Times New Roman"/>
          <w:sz w:val="28"/>
          <w:szCs w:val="28"/>
        </w:rPr>
        <w:t>31,0</w:t>
      </w:r>
      <w:r w:rsidR="002125B2" w:rsidRPr="00137159">
        <w:rPr>
          <w:rFonts w:ascii="Times New Roman" w:hAnsi="Times New Roman" w:cs="Times New Roman"/>
          <w:sz w:val="28"/>
          <w:szCs w:val="28"/>
        </w:rPr>
        <w:t xml:space="preserve">%) </w:t>
      </w:r>
      <w:r>
        <w:rPr>
          <w:rFonts w:ascii="Times New Roman" w:hAnsi="Times New Roman" w:cs="Times New Roman"/>
          <w:sz w:val="28"/>
          <w:szCs w:val="28"/>
        </w:rPr>
        <w:t xml:space="preserve">обеспечена </w:t>
      </w:r>
      <w:r w:rsidR="002125B2" w:rsidRPr="00137159">
        <w:rPr>
          <w:rFonts w:ascii="Times New Roman" w:hAnsi="Times New Roman" w:cs="Times New Roman"/>
          <w:sz w:val="28"/>
          <w:szCs w:val="28"/>
        </w:rPr>
        <w:t xml:space="preserve">возможность предоставления инвалидам по слуху (слуху и зрению) услуг </w:t>
      </w:r>
      <w:proofErr w:type="spellStart"/>
      <w:r w:rsidR="002125B2" w:rsidRPr="00137159">
        <w:rPr>
          <w:rFonts w:ascii="Times New Roman" w:hAnsi="Times New Roman" w:cs="Times New Roman"/>
          <w:sz w:val="28"/>
          <w:szCs w:val="28"/>
        </w:rPr>
        <w:t>сурдопереводчика</w:t>
      </w:r>
      <w:proofErr w:type="spellEnd"/>
      <w:r w:rsidR="002125B2" w:rsidRPr="00137159">
        <w:rPr>
          <w:rFonts w:ascii="Times New Roman" w:hAnsi="Times New Roman" w:cs="Times New Roman"/>
          <w:sz w:val="28"/>
          <w:szCs w:val="28"/>
        </w:rPr>
        <w:t xml:space="preserve"> (</w:t>
      </w:r>
      <w:proofErr w:type="spellStart"/>
      <w:r w:rsidR="002125B2" w:rsidRPr="00137159">
        <w:rPr>
          <w:rFonts w:ascii="Times New Roman" w:hAnsi="Times New Roman" w:cs="Times New Roman"/>
          <w:sz w:val="28"/>
          <w:szCs w:val="28"/>
        </w:rPr>
        <w:t>тифлосурдопереводчика</w:t>
      </w:r>
      <w:proofErr w:type="spellEnd"/>
      <w:r w:rsidR="002125B2" w:rsidRPr="00137159">
        <w:rPr>
          <w:rFonts w:ascii="Times New Roman" w:hAnsi="Times New Roman" w:cs="Times New Roman"/>
          <w:sz w:val="28"/>
          <w:szCs w:val="28"/>
        </w:rPr>
        <w:t xml:space="preserve">) (см. таблицу </w:t>
      </w:r>
      <w:r w:rsidR="009B2EEF">
        <w:rPr>
          <w:rFonts w:ascii="Times New Roman" w:hAnsi="Times New Roman" w:cs="Times New Roman"/>
          <w:sz w:val="28"/>
          <w:szCs w:val="28"/>
        </w:rPr>
        <w:t>2</w:t>
      </w:r>
      <w:r>
        <w:rPr>
          <w:rFonts w:ascii="Times New Roman" w:hAnsi="Times New Roman" w:cs="Times New Roman"/>
          <w:sz w:val="28"/>
          <w:szCs w:val="28"/>
        </w:rPr>
        <w:t>.2.4</w:t>
      </w:r>
      <w:r w:rsidR="002125B2" w:rsidRPr="00137159">
        <w:rPr>
          <w:rFonts w:ascii="Times New Roman" w:hAnsi="Times New Roman" w:cs="Times New Roman"/>
          <w:sz w:val="28"/>
          <w:szCs w:val="28"/>
        </w:rPr>
        <w:t xml:space="preserve">). </w:t>
      </w:r>
    </w:p>
    <w:p w:rsidR="002125B2" w:rsidRDefault="00830D5F" w:rsidP="00716D5D">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Для решения данной проблемы представители</w:t>
      </w:r>
      <w:r w:rsidRPr="00830D5F">
        <w:rPr>
          <w:rFonts w:ascii="Times New Roman" w:hAnsi="Times New Roman" w:cs="Times New Roman"/>
          <w:sz w:val="28"/>
          <w:szCs w:val="28"/>
        </w:rPr>
        <w:t xml:space="preserve"> </w:t>
      </w:r>
      <w:r>
        <w:rPr>
          <w:rFonts w:ascii="Times New Roman" w:hAnsi="Times New Roman" w:cs="Times New Roman"/>
          <w:sz w:val="28"/>
          <w:szCs w:val="28"/>
        </w:rPr>
        <w:t xml:space="preserve">организаций социального обслуживания предпринимают разные способы. </w:t>
      </w:r>
      <w:r w:rsidR="002125B2" w:rsidRPr="00137159">
        <w:rPr>
          <w:rFonts w:ascii="Times New Roman" w:hAnsi="Times New Roman" w:cs="Times New Roman"/>
          <w:sz w:val="28"/>
          <w:szCs w:val="28"/>
        </w:rPr>
        <w:t>Единично упоминались факты решения таких вопросов с помощью найма специалиста по договору гражданско-правового характера</w:t>
      </w:r>
      <w:r>
        <w:rPr>
          <w:rFonts w:ascii="Times New Roman" w:hAnsi="Times New Roman" w:cs="Times New Roman"/>
          <w:sz w:val="28"/>
          <w:szCs w:val="28"/>
        </w:rPr>
        <w:t xml:space="preserve">, заключения партнерских соглашений с </w:t>
      </w:r>
      <w:r>
        <w:rPr>
          <w:rFonts w:ascii="Times New Roman" w:hAnsi="Times New Roman" w:cs="Times New Roman"/>
          <w:sz w:val="28"/>
          <w:szCs w:val="28"/>
        </w:rPr>
        <w:lastRenderedPageBreak/>
        <w:t>общественными организациями, а также привлечения ресурсных возможностей КЦСОН</w:t>
      </w:r>
      <w:r w:rsidR="002125B2" w:rsidRPr="00137159">
        <w:rPr>
          <w:rFonts w:ascii="Times New Roman" w:hAnsi="Times New Roman" w:cs="Times New Roman"/>
          <w:sz w:val="28"/>
          <w:szCs w:val="28"/>
        </w:rPr>
        <w:t>.</w:t>
      </w:r>
    </w:p>
    <w:p w:rsidR="002125B2" w:rsidRDefault="002125B2" w:rsidP="002125B2">
      <w:pPr>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Таблица </w:t>
      </w:r>
      <w:r w:rsidR="009B2EEF">
        <w:rPr>
          <w:rFonts w:ascii="Times New Roman" w:hAnsi="Times New Roman" w:cs="Times New Roman"/>
          <w:color w:val="000000" w:themeColor="text1"/>
          <w:sz w:val="28"/>
          <w:szCs w:val="28"/>
        </w:rPr>
        <w:t>2</w:t>
      </w:r>
      <w:r w:rsidR="00830D5F">
        <w:rPr>
          <w:rFonts w:ascii="Times New Roman" w:hAnsi="Times New Roman" w:cs="Times New Roman"/>
          <w:color w:val="000000" w:themeColor="text1"/>
          <w:sz w:val="28"/>
          <w:szCs w:val="28"/>
        </w:rPr>
        <w:t>.2.4</w:t>
      </w:r>
    </w:p>
    <w:p w:rsidR="002125B2" w:rsidRDefault="002125B2" w:rsidP="002125B2">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У</w:t>
      </w:r>
      <w:r w:rsidRPr="006F3656">
        <w:rPr>
          <w:rFonts w:ascii="Times New Roman" w:hAnsi="Times New Roman" w:cs="Times New Roman"/>
          <w:b/>
          <w:color w:val="000000" w:themeColor="text1"/>
          <w:sz w:val="24"/>
          <w:szCs w:val="24"/>
        </w:rPr>
        <w:t>ров</w:t>
      </w:r>
      <w:r>
        <w:rPr>
          <w:rFonts w:ascii="Times New Roman" w:hAnsi="Times New Roman" w:cs="Times New Roman"/>
          <w:b/>
          <w:color w:val="000000" w:themeColor="text1"/>
          <w:sz w:val="24"/>
          <w:szCs w:val="24"/>
        </w:rPr>
        <w:t>ень</w:t>
      </w:r>
      <w:r w:rsidRPr="006F3656">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обеспечения </w:t>
      </w:r>
      <w:r w:rsidRPr="00C41BD2">
        <w:rPr>
          <w:rFonts w:ascii="Times New Roman" w:hAnsi="Times New Roman" w:cs="Times New Roman"/>
          <w:b/>
          <w:color w:val="000000" w:themeColor="text1"/>
          <w:sz w:val="24"/>
          <w:szCs w:val="24"/>
        </w:rPr>
        <w:t xml:space="preserve">условий доступности, позволяющих инвалидам </w:t>
      </w:r>
      <w:r>
        <w:rPr>
          <w:rFonts w:ascii="Times New Roman" w:hAnsi="Times New Roman" w:cs="Times New Roman"/>
          <w:b/>
          <w:color w:val="000000" w:themeColor="text1"/>
          <w:sz w:val="24"/>
          <w:szCs w:val="24"/>
        </w:rPr>
        <w:br/>
      </w:r>
      <w:r w:rsidRPr="00C41BD2">
        <w:rPr>
          <w:rFonts w:ascii="Times New Roman" w:hAnsi="Times New Roman" w:cs="Times New Roman"/>
          <w:b/>
          <w:color w:val="000000" w:themeColor="text1"/>
          <w:sz w:val="24"/>
          <w:szCs w:val="24"/>
        </w:rPr>
        <w:t>получать услуги наравне с другими</w:t>
      </w:r>
    </w:p>
    <w:tbl>
      <w:tblPr>
        <w:tblW w:w="9396" w:type="dxa"/>
        <w:jc w:val="center"/>
        <w:tblLayout w:type="fixed"/>
        <w:tblLook w:val="04A0" w:firstRow="1" w:lastRow="0" w:firstColumn="1" w:lastColumn="0" w:noHBand="0" w:noVBand="1"/>
      </w:tblPr>
      <w:tblGrid>
        <w:gridCol w:w="4554"/>
        <w:gridCol w:w="2421"/>
        <w:gridCol w:w="2421"/>
      </w:tblGrid>
      <w:tr w:rsidR="003F4D99" w:rsidRPr="003F4D99" w:rsidTr="00830D5F">
        <w:trPr>
          <w:trHeight w:val="330"/>
          <w:tblHeader/>
          <w:jc w:val="center"/>
        </w:trPr>
        <w:tc>
          <w:tcPr>
            <w:tcW w:w="4554" w:type="dxa"/>
            <w:vMerge w:val="restart"/>
            <w:tcBorders>
              <w:top w:val="single" w:sz="4" w:space="0" w:color="auto"/>
              <w:left w:val="single" w:sz="4" w:space="0" w:color="auto"/>
              <w:right w:val="single" w:sz="4" w:space="0" w:color="auto"/>
            </w:tcBorders>
            <w:shd w:val="clear" w:color="auto" w:fill="24305E"/>
            <w:vAlign w:val="center"/>
          </w:tcPr>
          <w:p w:rsidR="002125B2" w:rsidRPr="003F4D99" w:rsidRDefault="00830D5F" w:rsidP="009C0066">
            <w:pPr>
              <w:spacing w:after="0" w:line="240" w:lineRule="auto"/>
              <w:jc w:val="center"/>
              <w:rPr>
                <w:rFonts w:ascii="Times New Roman" w:eastAsia="Times New Roman" w:hAnsi="Times New Roman" w:cs="Times New Roman"/>
                <w:b/>
                <w:color w:val="FFFFFF" w:themeColor="background1"/>
              </w:rPr>
            </w:pPr>
            <w:r>
              <w:rPr>
                <w:rFonts w:ascii="Times New Roman" w:eastAsia="Times New Roman" w:hAnsi="Times New Roman" w:cs="Times New Roman"/>
                <w:b/>
                <w:color w:val="FFFFFF" w:themeColor="background1"/>
              </w:rPr>
              <w:t>Условия доступности</w:t>
            </w:r>
          </w:p>
        </w:tc>
        <w:tc>
          <w:tcPr>
            <w:tcW w:w="4842" w:type="dxa"/>
            <w:gridSpan w:val="2"/>
            <w:tcBorders>
              <w:top w:val="single" w:sz="4" w:space="0" w:color="auto"/>
              <w:left w:val="nil"/>
              <w:bottom w:val="single" w:sz="4" w:space="0" w:color="auto"/>
              <w:right w:val="single" w:sz="4" w:space="0" w:color="auto"/>
            </w:tcBorders>
            <w:shd w:val="clear" w:color="auto" w:fill="24305E"/>
            <w:noWrap/>
            <w:vAlign w:val="center"/>
          </w:tcPr>
          <w:p w:rsidR="002125B2" w:rsidRPr="003F4D99" w:rsidRDefault="002125B2" w:rsidP="009C0066">
            <w:pPr>
              <w:spacing w:after="0" w:line="240" w:lineRule="auto"/>
              <w:jc w:val="center"/>
              <w:rPr>
                <w:rFonts w:ascii="Times New Roman" w:eastAsia="Times New Roman" w:hAnsi="Times New Roman" w:cs="Times New Roman"/>
                <w:b/>
                <w:color w:val="FFFFFF" w:themeColor="background1"/>
              </w:rPr>
            </w:pPr>
            <w:r w:rsidRPr="003F4D99">
              <w:rPr>
                <w:rFonts w:ascii="Times New Roman" w:eastAsia="Times New Roman" w:hAnsi="Times New Roman" w:cs="Times New Roman"/>
                <w:b/>
                <w:color w:val="FFFFFF" w:themeColor="background1"/>
              </w:rPr>
              <w:t xml:space="preserve">Количество и % организаций </w:t>
            </w:r>
          </w:p>
        </w:tc>
      </w:tr>
      <w:tr w:rsidR="003F4D99" w:rsidRPr="003F4D99" w:rsidTr="00830D5F">
        <w:trPr>
          <w:trHeight w:val="330"/>
          <w:tblHeader/>
          <w:jc w:val="center"/>
        </w:trPr>
        <w:tc>
          <w:tcPr>
            <w:tcW w:w="4554" w:type="dxa"/>
            <w:vMerge/>
            <w:tcBorders>
              <w:left w:val="single" w:sz="4" w:space="0" w:color="auto"/>
              <w:bottom w:val="single" w:sz="4" w:space="0" w:color="auto"/>
              <w:right w:val="single" w:sz="4" w:space="0" w:color="auto"/>
            </w:tcBorders>
            <w:shd w:val="clear" w:color="auto" w:fill="24305E"/>
            <w:vAlign w:val="bottom"/>
          </w:tcPr>
          <w:p w:rsidR="002125B2" w:rsidRPr="003F4D99" w:rsidRDefault="002125B2" w:rsidP="009C0066">
            <w:pPr>
              <w:spacing w:after="0" w:line="240" w:lineRule="auto"/>
              <w:rPr>
                <w:rFonts w:ascii="Times New Roman" w:eastAsia="Times New Roman" w:hAnsi="Times New Roman" w:cs="Times New Roman"/>
                <w:color w:val="FFFFFF" w:themeColor="background1"/>
              </w:rPr>
            </w:pPr>
          </w:p>
        </w:tc>
        <w:tc>
          <w:tcPr>
            <w:tcW w:w="2421" w:type="dxa"/>
            <w:tcBorders>
              <w:top w:val="single" w:sz="4" w:space="0" w:color="auto"/>
              <w:left w:val="nil"/>
              <w:bottom w:val="single" w:sz="4" w:space="0" w:color="auto"/>
              <w:right w:val="single" w:sz="4" w:space="0" w:color="auto"/>
            </w:tcBorders>
            <w:shd w:val="clear" w:color="auto" w:fill="24305E"/>
            <w:noWrap/>
            <w:vAlign w:val="center"/>
          </w:tcPr>
          <w:p w:rsidR="002125B2" w:rsidRPr="003F4D99" w:rsidRDefault="002125B2" w:rsidP="009C0066">
            <w:pPr>
              <w:spacing w:after="0" w:line="240" w:lineRule="auto"/>
              <w:jc w:val="center"/>
              <w:rPr>
                <w:rFonts w:ascii="Times New Roman" w:eastAsia="Times New Roman" w:hAnsi="Times New Roman" w:cs="Times New Roman"/>
                <w:color w:val="FFFFFF" w:themeColor="background1"/>
              </w:rPr>
            </w:pPr>
            <w:r w:rsidRPr="003F4D99">
              <w:rPr>
                <w:rFonts w:ascii="Times New Roman" w:eastAsia="Times New Roman" w:hAnsi="Times New Roman" w:cs="Times New Roman"/>
                <w:color w:val="FFFFFF" w:themeColor="background1"/>
              </w:rPr>
              <w:t>Ед.</w:t>
            </w:r>
          </w:p>
        </w:tc>
        <w:tc>
          <w:tcPr>
            <w:tcW w:w="2421" w:type="dxa"/>
            <w:tcBorders>
              <w:top w:val="single" w:sz="4" w:space="0" w:color="auto"/>
              <w:left w:val="nil"/>
              <w:bottom w:val="single" w:sz="4" w:space="0" w:color="auto"/>
              <w:right w:val="single" w:sz="4" w:space="0" w:color="auto"/>
            </w:tcBorders>
            <w:shd w:val="clear" w:color="auto" w:fill="24305E"/>
            <w:noWrap/>
            <w:vAlign w:val="center"/>
          </w:tcPr>
          <w:p w:rsidR="002125B2" w:rsidRPr="003F4D99" w:rsidRDefault="002125B2" w:rsidP="009C0066">
            <w:pPr>
              <w:spacing w:after="0" w:line="240" w:lineRule="auto"/>
              <w:jc w:val="center"/>
              <w:rPr>
                <w:rFonts w:ascii="Times New Roman" w:eastAsia="Times New Roman" w:hAnsi="Times New Roman" w:cs="Times New Roman"/>
                <w:color w:val="FFFFFF" w:themeColor="background1"/>
              </w:rPr>
            </w:pPr>
            <w:r w:rsidRPr="003F4D99">
              <w:rPr>
                <w:rFonts w:ascii="Times New Roman" w:eastAsia="Times New Roman" w:hAnsi="Times New Roman" w:cs="Times New Roman"/>
                <w:color w:val="FFFFFF" w:themeColor="background1"/>
              </w:rPr>
              <w:t>%</w:t>
            </w:r>
          </w:p>
        </w:tc>
      </w:tr>
      <w:tr w:rsidR="00830D5F" w:rsidRPr="00241B2B" w:rsidTr="009C0066">
        <w:trPr>
          <w:trHeight w:val="330"/>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bottom"/>
          </w:tcPr>
          <w:p w:rsidR="00830D5F" w:rsidRPr="001C7F16" w:rsidRDefault="00830D5F" w:rsidP="009C0066">
            <w:pPr>
              <w:spacing w:after="0" w:line="240" w:lineRule="auto"/>
              <w:rPr>
                <w:rFonts w:ascii="Times New Roman" w:eastAsia="Times New Roman" w:hAnsi="Times New Roman" w:cs="Times New Roman"/>
                <w:color w:val="000000"/>
                <w:sz w:val="24"/>
                <w:szCs w:val="24"/>
              </w:rPr>
            </w:pPr>
            <w:r w:rsidRPr="001C7F16">
              <w:rPr>
                <w:rFonts w:ascii="Times New Roman" w:eastAsia="Times New Roman" w:hAnsi="Times New Roman" w:cs="Times New Roman"/>
                <w:color w:val="000000"/>
                <w:sz w:val="24"/>
                <w:szCs w:val="24"/>
              </w:rPr>
              <w:t>дублирование для инвалидов по слуху и зрению звуковой и зрительной информации</w:t>
            </w:r>
          </w:p>
        </w:tc>
        <w:tc>
          <w:tcPr>
            <w:tcW w:w="2421" w:type="dxa"/>
            <w:tcBorders>
              <w:top w:val="single" w:sz="4" w:space="0" w:color="auto"/>
              <w:left w:val="nil"/>
              <w:bottom w:val="single" w:sz="4" w:space="0" w:color="auto"/>
              <w:right w:val="single" w:sz="4" w:space="0" w:color="auto"/>
            </w:tcBorders>
            <w:shd w:val="clear" w:color="auto" w:fill="auto"/>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22</w:t>
            </w:r>
          </w:p>
        </w:tc>
        <w:tc>
          <w:tcPr>
            <w:tcW w:w="2421" w:type="dxa"/>
            <w:tcBorders>
              <w:top w:val="single" w:sz="4" w:space="0" w:color="auto"/>
              <w:left w:val="nil"/>
              <w:bottom w:val="single" w:sz="4" w:space="0" w:color="auto"/>
              <w:right w:val="single" w:sz="4" w:space="0" w:color="auto"/>
            </w:tcBorders>
            <w:shd w:val="clear" w:color="000000" w:fill="FFFFFF"/>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75,9</w:t>
            </w:r>
          </w:p>
        </w:tc>
      </w:tr>
      <w:tr w:rsidR="00830D5F" w:rsidRPr="00241B2B" w:rsidTr="00830D5F">
        <w:trPr>
          <w:trHeight w:val="285"/>
          <w:jc w:val="center"/>
        </w:trPr>
        <w:tc>
          <w:tcPr>
            <w:tcW w:w="4554" w:type="dxa"/>
            <w:tcBorders>
              <w:top w:val="nil"/>
              <w:left w:val="single" w:sz="4" w:space="0" w:color="auto"/>
              <w:bottom w:val="single" w:sz="4" w:space="0" w:color="auto"/>
              <w:right w:val="single" w:sz="4" w:space="0" w:color="auto"/>
            </w:tcBorders>
            <w:shd w:val="clear" w:color="auto" w:fill="A8D0E6"/>
            <w:vAlign w:val="bottom"/>
          </w:tcPr>
          <w:p w:rsidR="00830D5F" w:rsidRPr="001C7F16" w:rsidRDefault="00830D5F" w:rsidP="009C0066">
            <w:pPr>
              <w:spacing w:after="0" w:line="240" w:lineRule="auto"/>
              <w:rPr>
                <w:rFonts w:ascii="Times New Roman" w:eastAsia="Times New Roman" w:hAnsi="Times New Roman" w:cs="Times New Roman"/>
                <w:color w:val="000000"/>
                <w:sz w:val="24"/>
                <w:szCs w:val="24"/>
              </w:rPr>
            </w:pPr>
            <w:r w:rsidRPr="001C7F16">
              <w:rPr>
                <w:rFonts w:ascii="Times New Roman" w:eastAsia="Times New Roman" w:hAnsi="Times New Roman" w:cs="Times New Roman"/>
                <w:color w:val="000000"/>
                <w:sz w:val="24"/>
                <w:szCs w:val="24"/>
              </w:rPr>
              <w:t>дублирование надписей, знаков и иной текстовой и графической информации знаками, выполненными рельефно-точечным шрифтом Брайля</w:t>
            </w:r>
          </w:p>
        </w:tc>
        <w:tc>
          <w:tcPr>
            <w:tcW w:w="2421" w:type="dxa"/>
            <w:tcBorders>
              <w:top w:val="nil"/>
              <w:left w:val="nil"/>
              <w:bottom w:val="single" w:sz="4" w:space="0" w:color="auto"/>
              <w:right w:val="single" w:sz="4" w:space="0" w:color="auto"/>
            </w:tcBorders>
            <w:shd w:val="clear" w:color="auto" w:fill="A8D0E6"/>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25</w:t>
            </w:r>
          </w:p>
        </w:tc>
        <w:tc>
          <w:tcPr>
            <w:tcW w:w="2421" w:type="dxa"/>
            <w:tcBorders>
              <w:top w:val="nil"/>
              <w:left w:val="nil"/>
              <w:bottom w:val="single" w:sz="4" w:space="0" w:color="auto"/>
              <w:right w:val="single" w:sz="4" w:space="0" w:color="auto"/>
            </w:tcBorders>
            <w:shd w:val="clear" w:color="auto" w:fill="A8D0E6"/>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86,2</w:t>
            </w:r>
          </w:p>
        </w:tc>
      </w:tr>
      <w:tr w:rsidR="00830D5F" w:rsidRPr="00241B2B" w:rsidTr="009C0066">
        <w:trPr>
          <w:trHeight w:val="323"/>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bottom"/>
          </w:tcPr>
          <w:p w:rsidR="00830D5F" w:rsidRPr="001C7F16" w:rsidRDefault="00830D5F" w:rsidP="009C0066">
            <w:pPr>
              <w:spacing w:after="0" w:line="240" w:lineRule="auto"/>
              <w:rPr>
                <w:rFonts w:ascii="Times New Roman" w:eastAsia="Times New Roman" w:hAnsi="Times New Roman" w:cs="Times New Roman"/>
                <w:color w:val="000000"/>
                <w:sz w:val="24"/>
                <w:szCs w:val="24"/>
              </w:rPr>
            </w:pPr>
            <w:r w:rsidRPr="001C7F16">
              <w:rPr>
                <w:rFonts w:ascii="Times New Roman" w:eastAsia="Times New Roman" w:hAnsi="Times New Roman" w:cs="Times New Roman"/>
                <w:color w:val="000000"/>
                <w:sz w:val="24"/>
                <w:szCs w:val="24"/>
              </w:rPr>
              <w:t xml:space="preserve">возможность предоставления инвалидам по слуху (слуху и зрению) услуг </w:t>
            </w:r>
            <w:proofErr w:type="spellStart"/>
            <w:r w:rsidRPr="001C7F16">
              <w:rPr>
                <w:rFonts w:ascii="Times New Roman" w:eastAsia="Times New Roman" w:hAnsi="Times New Roman" w:cs="Times New Roman"/>
                <w:color w:val="000000"/>
                <w:sz w:val="24"/>
                <w:szCs w:val="24"/>
              </w:rPr>
              <w:t>сурдопереводчика</w:t>
            </w:r>
            <w:proofErr w:type="spellEnd"/>
            <w:r w:rsidRPr="001C7F16">
              <w:rPr>
                <w:rFonts w:ascii="Times New Roman" w:eastAsia="Times New Roman" w:hAnsi="Times New Roman" w:cs="Times New Roman"/>
                <w:color w:val="000000"/>
                <w:sz w:val="24"/>
                <w:szCs w:val="24"/>
              </w:rPr>
              <w:t xml:space="preserve"> (</w:t>
            </w:r>
            <w:proofErr w:type="spellStart"/>
            <w:r w:rsidRPr="001C7F16">
              <w:rPr>
                <w:rFonts w:ascii="Times New Roman" w:eastAsia="Times New Roman" w:hAnsi="Times New Roman" w:cs="Times New Roman"/>
                <w:color w:val="000000"/>
                <w:sz w:val="24"/>
                <w:szCs w:val="24"/>
              </w:rPr>
              <w:t>тифлосурдопереводчика</w:t>
            </w:r>
            <w:proofErr w:type="spellEnd"/>
            <w:r w:rsidRPr="001C7F16">
              <w:rPr>
                <w:rFonts w:ascii="Times New Roman" w:eastAsia="Times New Roman" w:hAnsi="Times New Roman" w:cs="Times New Roman"/>
                <w:color w:val="000000"/>
                <w:sz w:val="24"/>
                <w:szCs w:val="24"/>
              </w:rPr>
              <w:t>)</w:t>
            </w:r>
          </w:p>
        </w:tc>
        <w:tc>
          <w:tcPr>
            <w:tcW w:w="2421" w:type="dxa"/>
            <w:tcBorders>
              <w:top w:val="single" w:sz="4" w:space="0" w:color="auto"/>
              <w:left w:val="nil"/>
              <w:bottom w:val="single" w:sz="4" w:space="0" w:color="auto"/>
              <w:right w:val="single" w:sz="4" w:space="0" w:color="auto"/>
            </w:tcBorders>
            <w:shd w:val="clear" w:color="auto" w:fill="auto"/>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9</w:t>
            </w:r>
          </w:p>
        </w:tc>
        <w:tc>
          <w:tcPr>
            <w:tcW w:w="2421" w:type="dxa"/>
            <w:tcBorders>
              <w:top w:val="single" w:sz="4" w:space="0" w:color="auto"/>
              <w:left w:val="nil"/>
              <w:bottom w:val="single" w:sz="4" w:space="0" w:color="auto"/>
              <w:right w:val="single" w:sz="4" w:space="0" w:color="auto"/>
            </w:tcBorders>
            <w:shd w:val="clear" w:color="000000" w:fill="FFFFFF"/>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31,0</w:t>
            </w:r>
          </w:p>
        </w:tc>
      </w:tr>
      <w:tr w:rsidR="00830D5F" w:rsidRPr="00241B2B" w:rsidTr="00830D5F">
        <w:trPr>
          <w:trHeight w:val="335"/>
          <w:jc w:val="center"/>
        </w:trPr>
        <w:tc>
          <w:tcPr>
            <w:tcW w:w="4554" w:type="dxa"/>
            <w:tcBorders>
              <w:top w:val="single" w:sz="4" w:space="0" w:color="auto"/>
              <w:left w:val="single" w:sz="4" w:space="0" w:color="auto"/>
              <w:bottom w:val="single" w:sz="4" w:space="0" w:color="auto"/>
              <w:right w:val="single" w:sz="4" w:space="0" w:color="auto"/>
            </w:tcBorders>
            <w:shd w:val="clear" w:color="auto" w:fill="A8D0E6"/>
            <w:vAlign w:val="bottom"/>
          </w:tcPr>
          <w:p w:rsidR="00830D5F" w:rsidRPr="001C7F16" w:rsidRDefault="00830D5F" w:rsidP="009C0066">
            <w:pPr>
              <w:spacing w:after="0" w:line="240" w:lineRule="auto"/>
              <w:rPr>
                <w:rFonts w:ascii="Times New Roman" w:eastAsia="Times New Roman" w:hAnsi="Times New Roman" w:cs="Times New Roman"/>
                <w:color w:val="000000"/>
                <w:sz w:val="24"/>
                <w:szCs w:val="24"/>
              </w:rPr>
            </w:pPr>
            <w:r w:rsidRPr="001C7F16">
              <w:rPr>
                <w:rFonts w:ascii="Times New Roman" w:eastAsia="Times New Roman" w:hAnsi="Times New Roman" w:cs="Times New Roman"/>
                <w:color w:val="000000"/>
                <w:sz w:val="24"/>
                <w:szCs w:val="24"/>
              </w:rPr>
              <w:t>наличие альтернативной версии официального сайта организации для инвалидов по зрению</w:t>
            </w:r>
          </w:p>
        </w:tc>
        <w:tc>
          <w:tcPr>
            <w:tcW w:w="2421" w:type="dxa"/>
            <w:tcBorders>
              <w:top w:val="single" w:sz="4" w:space="0" w:color="auto"/>
              <w:left w:val="nil"/>
              <w:bottom w:val="single" w:sz="4" w:space="0" w:color="auto"/>
              <w:right w:val="single" w:sz="4" w:space="0" w:color="auto"/>
            </w:tcBorders>
            <w:shd w:val="clear" w:color="auto" w:fill="A8D0E6"/>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29</w:t>
            </w:r>
          </w:p>
        </w:tc>
        <w:tc>
          <w:tcPr>
            <w:tcW w:w="2421" w:type="dxa"/>
            <w:tcBorders>
              <w:top w:val="single" w:sz="4" w:space="0" w:color="auto"/>
              <w:left w:val="nil"/>
              <w:bottom w:val="single" w:sz="4" w:space="0" w:color="auto"/>
              <w:right w:val="single" w:sz="4" w:space="0" w:color="auto"/>
            </w:tcBorders>
            <w:shd w:val="clear" w:color="auto" w:fill="A8D0E6"/>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100,0</w:t>
            </w:r>
          </w:p>
        </w:tc>
      </w:tr>
      <w:tr w:rsidR="00830D5F" w:rsidRPr="00241B2B" w:rsidTr="009C0066">
        <w:trPr>
          <w:trHeight w:val="335"/>
          <w:jc w:val="center"/>
        </w:trPr>
        <w:tc>
          <w:tcPr>
            <w:tcW w:w="4554" w:type="dxa"/>
            <w:tcBorders>
              <w:top w:val="single" w:sz="4" w:space="0" w:color="auto"/>
              <w:left w:val="single" w:sz="4" w:space="0" w:color="auto"/>
              <w:bottom w:val="single" w:sz="4" w:space="0" w:color="auto"/>
              <w:right w:val="single" w:sz="4" w:space="0" w:color="auto"/>
            </w:tcBorders>
            <w:shd w:val="clear" w:color="auto" w:fill="auto"/>
            <w:vAlign w:val="bottom"/>
          </w:tcPr>
          <w:p w:rsidR="00830D5F" w:rsidRPr="001C7F16" w:rsidRDefault="00830D5F" w:rsidP="009C0066">
            <w:pPr>
              <w:spacing w:after="0" w:line="240" w:lineRule="auto"/>
              <w:rPr>
                <w:rFonts w:ascii="Times New Roman" w:eastAsia="Times New Roman" w:hAnsi="Times New Roman" w:cs="Times New Roman"/>
                <w:color w:val="000000"/>
                <w:sz w:val="24"/>
                <w:szCs w:val="24"/>
              </w:rPr>
            </w:pPr>
            <w:r w:rsidRPr="001C7F16">
              <w:rPr>
                <w:rFonts w:ascii="Times New Roman" w:eastAsia="Times New Roman" w:hAnsi="Times New Roman" w:cs="Times New Roman"/>
                <w:color w:val="000000"/>
                <w:sz w:val="24"/>
                <w:szCs w:val="24"/>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2421" w:type="dxa"/>
            <w:tcBorders>
              <w:top w:val="single" w:sz="4" w:space="0" w:color="auto"/>
              <w:left w:val="nil"/>
              <w:bottom w:val="single" w:sz="4" w:space="0" w:color="auto"/>
              <w:right w:val="single" w:sz="4" w:space="0" w:color="auto"/>
            </w:tcBorders>
            <w:shd w:val="clear" w:color="auto" w:fill="auto"/>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26</w:t>
            </w:r>
          </w:p>
        </w:tc>
        <w:tc>
          <w:tcPr>
            <w:tcW w:w="2421" w:type="dxa"/>
            <w:tcBorders>
              <w:top w:val="single" w:sz="4" w:space="0" w:color="auto"/>
              <w:left w:val="nil"/>
              <w:bottom w:val="single" w:sz="4" w:space="0" w:color="auto"/>
              <w:right w:val="single" w:sz="4" w:space="0" w:color="auto"/>
            </w:tcBorders>
            <w:shd w:val="clear" w:color="000000" w:fill="FFFFFF"/>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89,7</w:t>
            </w:r>
          </w:p>
        </w:tc>
      </w:tr>
      <w:tr w:rsidR="00830D5F" w:rsidRPr="00241B2B" w:rsidTr="00830D5F">
        <w:trPr>
          <w:trHeight w:val="335"/>
          <w:jc w:val="center"/>
        </w:trPr>
        <w:tc>
          <w:tcPr>
            <w:tcW w:w="4554" w:type="dxa"/>
            <w:tcBorders>
              <w:top w:val="single" w:sz="4" w:space="0" w:color="auto"/>
              <w:left w:val="single" w:sz="4" w:space="0" w:color="auto"/>
              <w:bottom w:val="single" w:sz="4" w:space="0" w:color="auto"/>
              <w:right w:val="single" w:sz="4" w:space="0" w:color="auto"/>
            </w:tcBorders>
            <w:shd w:val="clear" w:color="auto" w:fill="A8D0E6"/>
            <w:vAlign w:val="bottom"/>
          </w:tcPr>
          <w:p w:rsidR="00830D5F" w:rsidRPr="001C7F16" w:rsidRDefault="00830D5F" w:rsidP="009C0066">
            <w:pPr>
              <w:spacing w:after="0" w:line="240" w:lineRule="auto"/>
              <w:rPr>
                <w:rFonts w:ascii="Times New Roman" w:eastAsia="Times New Roman" w:hAnsi="Times New Roman" w:cs="Times New Roman"/>
                <w:color w:val="000000"/>
                <w:sz w:val="24"/>
                <w:szCs w:val="24"/>
              </w:rPr>
            </w:pPr>
            <w:r w:rsidRPr="001C7F16">
              <w:rPr>
                <w:rFonts w:ascii="Times New Roman" w:eastAsia="Times New Roman" w:hAnsi="Times New Roman" w:cs="Times New Roman"/>
                <w:color w:val="000000"/>
                <w:sz w:val="24"/>
                <w:szCs w:val="24"/>
              </w:rPr>
              <w:t>наличие возможности предоставления услуги в дистанционном режиме или на дому</w:t>
            </w:r>
          </w:p>
        </w:tc>
        <w:tc>
          <w:tcPr>
            <w:tcW w:w="2421" w:type="dxa"/>
            <w:tcBorders>
              <w:top w:val="single" w:sz="4" w:space="0" w:color="auto"/>
              <w:left w:val="nil"/>
              <w:bottom w:val="single" w:sz="4" w:space="0" w:color="auto"/>
              <w:right w:val="single" w:sz="4" w:space="0" w:color="auto"/>
            </w:tcBorders>
            <w:shd w:val="clear" w:color="auto" w:fill="A8D0E6"/>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29*</w:t>
            </w:r>
          </w:p>
        </w:tc>
        <w:tc>
          <w:tcPr>
            <w:tcW w:w="2421" w:type="dxa"/>
            <w:tcBorders>
              <w:top w:val="single" w:sz="4" w:space="0" w:color="auto"/>
              <w:left w:val="nil"/>
              <w:bottom w:val="single" w:sz="4" w:space="0" w:color="auto"/>
              <w:right w:val="single" w:sz="4" w:space="0" w:color="auto"/>
            </w:tcBorders>
            <w:shd w:val="clear" w:color="auto" w:fill="A8D0E6"/>
            <w:noWrap/>
            <w:vAlign w:val="center"/>
          </w:tcPr>
          <w:p w:rsidR="00830D5F" w:rsidRPr="00830D5F" w:rsidRDefault="00830D5F" w:rsidP="00830D5F">
            <w:pPr>
              <w:spacing w:after="0" w:line="240" w:lineRule="auto"/>
              <w:jc w:val="center"/>
              <w:rPr>
                <w:rFonts w:ascii="Times New Roman" w:eastAsia="Times New Roman" w:hAnsi="Times New Roman" w:cs="Times New Roman"/>
              </w:rPr>
            </w:pPr>
            <w:r w:rsidRPr="00830D5F">
              <w:rPr>
                <w:rFonts w:ascii="Times New Roman" w:eastAsia="Times New Roman" w:hAnsi="Times New Roman" w:cs="Times New Roman"/>
              </w:rPr>
              <w:t>100,0</w:t>
            </w:r>
          </w:p>
        </w:tc>
      </w:tr>
    </w:tbl>
    <w:p w:rsidR="002125B2" w:rsidRPr="00F26B6D" w:rsidRDefault="002125B2" w:rsidP="002125B2">
      <w:pPr>
        <w:spacing w:after="0" w:line="240" w:lineRule="auto"/>
        <w:jc w:val="both"/>
        <w:rPr>
          <w:rFonts w:ascii="Times New Roman" w:hAnsi="Times New Roman" w:cs="Times New Roman"/>
          <w:color w:val="000000" w:themeColor="text1"/>
        </w:rPr>
      </w:pPr>
      <w:r w:rsidRPr="00F26B6D">
        <w:rPr>
          <w:rFonts w:ascii="Times New Roman" w:hAnsi="Times New Roman" w:cs="Times New Roman"/>
          <w:color w:val="000000" w:themeColor="text1"/>
        </w:rPr>
        <w:t>* по регламенту ряд учреждений не оказывают услуги в дистанционном режиме или на дому</w:t>
      </w:r>
      <w:r w:rsidR="007F3D77">
        <w:rPr>
          <w:rFonts w:ascii="Times New Roman" w:hAnsi="Times New Roman" w:cs="Times New Roman"/>
          <w:color w:val="000000" w:themeColor="text1"/>
        </w:rPr>
        <w:t>, поэтому математический расчет показателя обеспеченности производился с условным присвоением этой категории учреждений статуса выполнения условия оказания услуг в дистанционном формате.</w:t>
      </w:r>
    </w:p>
    <w:p w:rsidR="00830D5F" w:rsidRDefault="00830D5F"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p>
    <w:p w:rsidR="002125B2" w:rsidRPr="00137159"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137159">
        <w:rPr>
          <w:rFonts w:ascii="Times New Roman" w:hAnsi="Times New Roman" w:cs="Times New Roman"/>
          <w:sz w:val="28"/>
          <w:szCs w:val="28"/>
        </w:rPr>
        <w:t xml:space="preserve">Дублирование для инвалидов по слуху и зрению звуковой и зрительной информации обеспечено в </w:t>
      </w:r>
      <w:r w:rsidR="00830D5F">
        <w:rPr>
          <w:rFonts w:ascii="Times New Roman" w:hAnsi="Times New Roman" w:cs="Times New Roman"/>
          <w:sz w:val="28"/>
          <w:szCs w:val="28"/>
        </w:rPr>
        <w:t>22</w:t>
      </w:r>
      <w:r w:rsidRPr="00137159">
        <w:rPr>
          <w:rFonts w:ascii="Times New Roman" w:hAnsi="Times New Roman" w:cs="Times New Roman"/>
          <w:sz w:val="28"/>
          <w:szCs w:val="28"/>
        </w:rPr>
        <w:t xml:space="preserve"> учреждениях (</w:t>
      </w:r>
      <w:r w:rsidR="00830D5F">
        <w:rPr>
          <w:rFonts w:ascii="Times New Roman" w:hAnsi="Times New Roman" w:cs="Times New Roman"/>
          <w:sz w:val="28"/>
          <w:szCs w:val="28"/>
        </w:rPr>
        <w:t>75,9</w:t>
      </w:r>
      <w:r w:rsidRPr="00137159">
        <w:rPr>
          <w:rFonts w:ascii="Times New Roman" w:hAnsi="Times New Roman" w:cs="Times New Roman"/>
          <w:sz w:val="28"/>
          <w:szCs w:val="28"/>
        </w:rPr>
        <w:t xml:space="preserve">%), дублирование надписей, знаков и иной текстовой и графической информации знаками, выполненными рельефно-точечным шрифтом Брайля, есть в </w:t>
      </w:r>
      <w:r w:rsidR="00830D5F">
        <w:rPr>
          <w:rFonts w:ascii="Times New Roman" w:hAnsi="Times New Roman" w:cs="Times New Roman"/>
          <w:sz w:val="28"/>
          <w:szCs w:val="28"/>
        </w:rPr>
        <w:t>25</w:t>
      </w:r>
      <w:r w:rsidRPr="00137159">
        <w:rPr>
          <w:rFonts w:ascii="Times New Roman" w:hAnsi="Times New Roman" w:cs="Times New Roman"/>
          <w:sz w:val="28"/>
          <w:szCs w:val="28"/>
        </w:rPr>
        <w:t xml:space="preserve"> организаци</w:t>
      </w:r>
      <w:r w:rsidR="00830D5F">
        <w:rPr>
          <w:rFonts w:ascii="Times New Roman" w:hAnsi="Times New Roman" w:cs="Times New Roman"/>
          <w:sz w:val="28"/>
          <w:szCs w:val="28"/>
        </w:rPr>
        <w:t>ях</w:t>
      </w:r>
      <w:r w:rsidRPr="00137159">
        <w:rPr>
          <w:rFonts w:ascii="Times New Roman" w:hAnsi="Times New Roman" w:cs="Times New Roman"/>
          <w:sz w:val="28"/>
          <w:szCs w:val="28"/>
        </w:rPr>
        <w:t xml:space="preserve"> социального обслуживания (</w:t>
      </w:r>
      <w:r w:rsidR="00830D5F">
        <w:rPr>
          <w:rFonts w:ascii="Times New Roman" w:hAnsi="Times New Roman" w:cs="Times New Roman"/>
          <w:sz w:val="28"/>
          <w:szCs w:val="28"/>
        </w:rPr>
        <w:t>86,2</w:t>
      </w:r>
      <w:r w:rsidRPr="00137159">
        <w:rPr>
          <w:rFonts w:ascii="Times New Roman" w:hAnsi="Times New Roman" w:cs="Times New Roman"/>
          <w:sz w:val="28"/>
          <w:szCs w:val="28"/>
        </w:rPr>
        <w:t>%).</w:t>
      </w:r>
    </w:p>
    <w:p w:rsidR="002125B2" w:rsidRPr="009D1A26"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9D1A26">
        <w:rPr>
          <w:rFonts w:ascii="Times New Roman" w:hAnsi="Times New Roman" w:cs="Times New Roman"/>
          <w:sz w:val="28"/>
          <w:szCs w:val="28"/>
        </w:rPr>
        <w:t>Благоприятным можно считать тот факт, что в 2</w:t>
      </w:r>
      <w:r w:rsidR="005734A9">
        <w:rPr>
          <w:rFonts w:ascii="Times New Roman" w:hAnsi="Times New Roman" w:cs="Times New Roman"/>
          <w:sz w:val="28"/>
          <w:szCs w:val="28"/>
        </w:rPr>
        <w:t>6</w:t>
      </w:r>
      <w:r w:rsidRPr="009D1A26">
        <w:rPr>
          <w:rFonts w:ascii="Times New Roman" w:hAnsi="Times New Roman" w:cs="Times New Roman"/>
          <w:sz w:val="28"/>
          <w:szCs w:val="28"/>
        </w:rPr>
        <w:t>-</w:t>
      </w:r>
      <w:r w:rsidR="005734A9">
        <w:rPr>
          <w:rFonts w:ascii="Times New Roman" w:hAnsi="Times New Roman" w:cs="Times New Roman"/>
          <w:sz w:val="28"/>
          <w:szCs w:val="28"/>
        </w:rPr>
        <w:t>т</w:t>
      </w:r>
      <w:r w:rsidRPr="009D1A26">
        <w:rPr>
          <w:rFonts w:ascii="Times New Roman" w:hAnsi="Times New Roman" w:cs="Times New Roman"/>
          <w:sz w:val="28"/>
          <w:szCs w:val="28"/>
        </w:rPr>
        <w:t>и учреждениях (</w:t>
      </w:r>
      <w:r w:rsidR="005734A9">
        <w:rPr>
          <w:rFonts w:ascii="Times New Roman" w:hAnsi="Times New Roman" w:cs="Times New Roman"/>
          <w:sz w:val="28"/>
          <w:szCs w:val="28"/>
        </w:rPr>
        <w:t>89,7</w:t>
      </w:r>
      <w:r w:rsidRPr="009D1A26">
        <w:rPr>
          <w:rFonts w:ascii="Times New Roman" w:hAnsi="Times New Roman" w:cs="Times New Roman"/>
          <w:sz w:val="28"/>
          <w:szCs w:val="28"/>
        </w:rPr>
        <w:t xml:space="preserve">%) в штате есть сотрудники, прошедшие обучение и имеющие знания о правилах работы с посетителями с ограничениями здоровья. </w:t>
      </w:r>
    </w:p>
    <w:p w:rsidR="002125B2" w:rsidRPr="009D1A26"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9D1A26">
        <w:rPr>
          <w:rFonts w:ascii="Times New Roman" w:hAnsi="Times New Roman" w:cs="Times New Roman"/>
          <w:sz w:val="28"/>
          <w:szCs w:val="28"/>
        </w:rPr>
        <w:lastRenderedPageBreak/>
        <w:t xml:space="preserve">У </w:t>
      </w:r>
      <w:r w:rsidR="005734A9">
        <w:rPr>
          <w:rFonts w:ascii="Times New Roman" w:hAnsi="Times New Roman" w:cs="Times New Roman"/>
          <w:sz w:val="28"/>
          <w:szCs w:val="28"/>
        </w:rPr>
        <w:t xml:space="preserve">всех </w:t>
      </w:r>
      <w:r w:rsidRPr="009D1A26">
        <w:rPr>
          <w:rFonts w:ascii="Times New Roman" w:hAnsi="Times New Roman" w:cs="Times New Roman"/>
          <w:sz w:val="28"/>
          <w:szCs w:val="28"/>
        </w:rPr>
        <w:t>организаций (</w:t>
      </w:r>
      <w:r w:rsidR="005734A9">
        <w:rPr>
          <w:rFonts w:ascii="Times New Roman" w:hAnsi="Times New Roman" w:cs="Times New Roman"/>
          <w:sz w:val="28"/>
          <w:szCs w:val="28"/>
        </w:rPr>
        <w:t>100,0</w:t>
      </w:r>
      <w:r w:rsidRPr="009D1A26">
        <w:rPr>
          <w:rFonts w:ascii="Times New Roman" w:hAnsi="Times New Roman" w:cs="Times New Roman"/>
          <w:sz w:val="28"/>
          <w:szCs w:val="28"/>
        </w:rPr>
        <w:t>%) разработан и корректно функционирует сайт с альтернативной версией для инвалидов по зрению.</w:t>
      </w:r>
    </w:p>
    <w:p w:rsidR="002125B2" w:rsidRDefault="002125B2"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C00800">
        <w:rPr>
          <w:rFonts w:ascii="Times New Roman" w:hAnsi="Times New Roman" w:cs="Times New Roman"/>
          <w:sz w:val="28"/>
          <w:szCs w:val="28"/>
        </w:rPr>
        <w:t xml:space="preserve">Важно понимать, что маломобильные группы населения – это не только люди с ограниченными возможностями здоровья, но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относятся инвалиды, люди с временным нарушением здоровья, беременные женщины, люди старших возрастов, люди с детскими колясками и т.п. Обеспечение доступной среды и создание условий получения услуг является важным направлением усовершенствования работы организаций в сфере культуры, охраны здоровья, образования, социального </w:t>
      </w:r>
      <w:r w:rsidRPr="00711C3F">
        <w:rPr>
          <w:rFonts w:ascii="Times New Roman" w:hAnsi="Times New Roman" w:cs="Times New Roman"/>
          <w:sz w:val="28"/>
          <w:szCs w:val="28"/>
        </w:rPr>
        <w:t>обслуживания.</w:t>
      </w:r>
      <w:r>
        <w:rPr>
          <w:rFonts w:ascii="Times New Roman" w:hAnsi="Times New Roman" w:cs="Times New Roman"/>
          <w:sz w:val="28"/>
          <w:szCs w:val="28"/>
        </w:rPr>
        <w:t xml:space="preserve"> </w:t>
      </w:r>
    </w:p>
    <w:p w:rsidR="002125B2" w:rsidRPr="003A58C8" w:rsidRDefault="002125B2" w:rsidP="003A58C8">
      <w:pPr>
        <w:shd w:val="clear" w:color="auto" w:fill="24305E"/>
        <w:spacing w:after="0" w:line="240" w:lineRule="auto"/>
        <w:jc w:val="both"/>
        <w:rPr>
          <w:rFonts w:ascii="Times New Roman" w:hAnsi="Times New Roman" w:cs="Times New Roman"/>
          <w:b/>
          <w:color w:val="FFFFFF" w:themeColor="background1"/>
          <w:sz w:val="28"/>
          <w:szCs w:val="28"/>
          <w:u w:val="single"/>
        </w:rPr>
      </w:pPr>
      <w:r w:rsidRPr="003A58C8">
        <w:rPr>
          <w:rFonts w:ascii="Times New Roman" w:hAnsi="Times New Roman" w:cs="Times New Roman"/>
          <w:b/>
          <w:color w:val="FFFFFF" w:themeColor="background1"/>
          <w:sz w:val="28"/>
          <w:szCs w:val="28"/>
          <w:u w:val="single"/>
        </w:rPr>
        <w:t>Критери</w:t>
      </w:r>
      <w:r w:rsidR="003A58C8">
        <w:rPr>
          <w:rFonts w:ascii="Times New Roman" w:hAnsi="Times New Roman" w:cs="Times New Roman"/>
          <w:b/>
          <w:color w:val="FFFFFF" w:themeColor="background1"/>
          <w:sz w:val="28"/>
          <w:szCs w:val="28"/>
          <w:u w:val="single"/>
        </w:rPr>
        <w:t>и №4 и №5</w:t>
      </w:r>
      <w:r w:rsidRPr="003A58C8">
        <w:rPr>
          <w:rFonts w:ascii="Times New Roman" w:hAnsi="Times New Roman" w:cs="Times New Roman"/>
          <w:b/>
          <w:color w:val="FFFFFF" w:themeColor="background1"/>
          <w:sz w:val="28"/>
          <w:szCs w:val="28"/>
          <w:u w:val="single"/>
        </w:rPr>
        <w:t xml:space="preserve">: </w:t>
      </w:r>
    </w:p>
    <w:p w:rsidR="002125B2" w:rsidRPr="003A58C8" w:rsidRDefault="002125B2" w:rsidP="003A58C8">
      <w:pPr>
        <w:shd w:val="clear" w:color="auto" w:fill="24305E"/>
        <w:spacing w:after="0" w:line="240" w:lineRule="auto"/>
        <w:jc w:val="both"/>
        <w:rPr>
          <w:rFonts w:ascii="Times New Roman" w:hAnsi="Times New Roman" w:cs="Times New Roman"/>
          <w:b/>
          <w:color w:val="FFFFFF" w:themeColor="background1"/>
          <w:sz w:val="28"/>
          <w:szCs w:val="28"/>
        </w:rPr>
      </w:pPr>
      <w:r w:rsidRPr="003A58C8">
        <w:rPr>
          <w:rFonts w:ascii="Times New Roman" w:hAnsi="Times New Roman" w:cs="Times New Roman"/>
          <w:b/>
          <w:color w:val="FFFFFF" w:themeColor="background1"/>
          <w:sz w:val="28"/>
          <w:szCs w:val="28"/>
        </w:rPr>
        <w:t>Доброжелательность, вежливость работников организации</w:t>
      </w:r>
    </w:p>
    <w:p w:rsidR="002125B2" w:rsidRPr="003A58C8" w:rsidRDefault="002125B2" w:rsidP="003A58C8">
      <w:pPr>
        <w:shd w:val="clear" w:color="auto" w:fill="24305E"/>
        <w:spacing w:after="0" w:line="240" w:lineRule="auto"/>
        <w:jc w:val="both"/>
        <w:rPr>
          <w:rFonts w:ascii="Times New Roman" w:hAnsi="Times New Roman" w:cs="Times New Roman"/>
          <w:b/>
          <w:color w:val="FFFFFF" w:themeColor="background1"/>
          <w:sz w:val="28"/>
          <w:szCs w:val="28"/>
        </w:rPr>
      </w:pPr>
      <w:r w:rsidRPr="003A58C8">
        <w:rPr>
          <w:rFonts w:ascii="Times New Roman" w:hAnsi="Times New Roman" w:cs="Times New Roman"/>
          <w:b/>
          <w:color w:val="FFFFFF" w:themeColor="background1"/>
          <w:sz w:val="28"/>
          <w:szCs w:val="28"/>
        </w:rPr>
        <w:t>Удовлетворенность условиями оказания услуг</w:t>
      </w:r>
    </w:p>
    <w:p w:rsidR="002125B2" w:rsidRDefault="00E44710"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В целом все организации социального обслуживания достигли высокого уровня удовлетворенности </w:t>
      </w:r>
      <w:r w:rsidR="00262017">
        <w:rPr>
          <w:rFonts w:ascii="Times New Roman" w:hAnsi="Times New Roman" w:cs="Times New Roman"/>
          <w:sz w:val="28"/>
          <w:szCs w:val="28"/>
        </w:rPr>
        <w:t xml:space="preserve">получателей услуг различными аспектами, в том числе доброжелательностью и вежливостью сотрудников, осуществляющих первичный контакт, информирование посредством дистанционных способов взаимодействия, а также сотрудников, непосредственно оказывающих услуги. </w:t>
      </w:r>
    </w:p>
    <w:p w:rsidR="00262017" w:rsidRPr="008B4865" w:rsidRDefault="00262017" w:rsidP="002125B2">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Высокий уровень удовлетворенности зафиксирован графиком работы организаций социального обслуживания, условиями оказания услуг в целом. Подавляющее большинство получателей услуг выражают готовность рекомендовать организацию, которая оказала услуги, своим друзьям и близким.</w:t>
      </w:r>
    </w:p>
    <w:p w:rsidR="002125B2" w:rsidRDefault="002125B2" w:rsidP="002125B2">
      <w:pPr>
        <w:spacing w:after="0" w:line="240" w:lineRule="auto"/>
        <w:ind w:firstLine="709"/>
        <w:jc w:val="both"/>
        <w:rPr>
          <w:rFonts w:ascii="Times New Roman" w:hAnsi="Times New Roman" w:cs="Times New Roman"/>
          <w:color w:val="000000" w:themeColor="text1"/>
          <w:sz w:val="28"/>
          <w:szCs w:val="28"/>
        </w:rPr>
      </w:pPr>
    </w:p>
    <w:p w:rsidR="000C3A7F" w:rsidRDefault="000C3A7F">
      <w:pPr>
        <w:rPr>
          <w:rFonts w:ascii="Times New Roman" w:hAnsi="Times New Roman" w:cs="Times New Roman"/>
          <w:sz w:val="28"/>
          <w:szCs w:val="28"/>
        </w:rPr>
      </w:pPr>
      <w:r>
        <w:rPr>
          <w:rFonts w:ascii="Times New Roman" w:hAnsi="Times New Roman" w:cs="Times New Roman"/>
          <w:sz w:val="28"/>
          <w:szCs w:val="28"/>
        </w:rPr>
        <w:br w:type="page"/>
      </w:r>
    </w:p>
    <w:p w:rsidR="000C3A7F" w:rsidRPr="001D3093" w:rsidRDefault="00DB1D46" w:rsidP="000C3A7F">
      <w:pPr>
        <w:pStyle w:val="1"/>
        <w:spacing w:before="0"/>
        <w:ind w:left="142"/>
        <w:rPr>
          <w:rFonts w:eastAsia="Times New Roman"/>
          <w:color w:val="000000" w:themeColor="text1"/>
        </w:rPr>
      </w:pPr>
      <w:bookmarkStart w:id="27" w:name="_Toc177052376"/>
      <w:bookmarkStart w:id="28" w:name="_Toc89677577"/>
      <w:bookmarkStart w:id="29" w:name="_Toc147789499"/>
      <w:r>
        <w:rPr>
          <w:rFonts w:eastAsia="Times New Roman"/>
          <w:color w:val="000000" w:themeColor="text1"/>
        </w:rPr>
        <w:lastRenderedPageBreak/>
        <w:t xml:space="preserve">Раздел </w:t>
      </w:r>
      <w:r w:rsidR="001D3093" w:rsidRPr="001D3093">
        <w:rPr>
          <w:rFonts w:eastAsia="Times New Roman"/>
          <w:color w:val="000000" w:themeColor="text1"/>
        </w:rPr>
        <w:t>3</w:t>
      </w:r>
      <w:r w:rsidR="000C3A7F" w:rsidRPr="00D01993">
        <w:rPr>
          <w:rFonts w:eastAsia="Times New Roman"/>
          <w:color w:val="000000" w:themeColor="text1"/>
        </w:rPr>
        <w:t xml:space="preserve">. </w:t>
      </w:r>
      <w:r w:rsidR="001D3093">
        <w:rPr>
          <w:rFonts w:eastAsia="Times New Roman"/>
          <w:color w:val="000000" w:themeColor="text1"/>
        </w:rPr>
        <w:t>П</w:t>
      </w:r>
      <w:r w:rsidR="001D3093" w:rsidRPr="00D01993">
        <w:rPr>
          <w:rFonts w:eastAsia="Times New Roman"/>
          <w:color w:val="000000" w:themeColor="text1"/>
        </w:rPr>
        <w:t xml:space="preserve">редложения по улучшению качества </w:t>
      </w:r>
      <w:r w:rsidR="003A66D2">
        <w:rPr>
          <w:rFonts w:eastAsia="Times New Roman"/>
          <w:color w:val="000000" w:themeColor="text1"/>
        </w:rPr>
        <w:t>деятельности</w:t>
      </w:r>
      <w:r w:rsidR="001D3093" w:rsidRPr="00D01993">
        <w:rPr>
          <w:rFonts w:eastAsia="Times New Roman"/>
          <w:color w:val="000000" w:themeColor="text1"/>
        </w:rPr>
        <w:t xml:space="preserve"> организаций социального обслуживания</w:t>
      </w:r>
      <w:bookmarkEnd w:id="27"/>
      <w:r w:rsidR="001D3093" w:rsidRPr="00D01993">
        <w:rPr>
          <w:rFonts w:eastAsia="Times New Roman"/>
          <w:color w:val="000000" w:themeColor="text1"/>
        </w:rPr>
        <w:t xml:space="preserve"> </w:t>
      </w:r>
      <w:bookmarkEnd w:id="28"/>
      <w:bookmarkEnd w:id="29"/>
    </w:p>
    <w:p w:rsidR="002125B2" w:rsidRDefault="002125B2" w:rsidP="002125B2">
      <w:pPr>
        <w:shd w:val="clear" w:color="auto" w:fill="FFFFFF"/>
        <w:tabs>
          <w:tab w:val="left" w:pos="2342"/>
        </w:tabs>
        <w:spacing w:after="0" w:line="360" w:lineRule="auto"/>
        <w:ind w:firstLine="284"/>
        <w:jc w:val="both"/>
        <w:rPr>
          <w:rFonts w:ascii="Times New Roman" w:hAnsi="Times New Roman" w:cs="Times New Roman"/>
          <w:sz w:val="28"/>
          <w:szCs w:val="28"/>
        </w:rPr>
      </w:pPr>
    </w:p>
    <w:p w:rsidR="005A5DFF" w:rsidRDefault="003A66D2" w:rsidP="005A5DFF">
      <w:pPr>
        <w:shd w:val="clear" w:color="auto" w:fill="A8D0E6"/>
        <w:spacing w:after="0" w:line="240" w:lineRule="auto"/>
        <w:jc w:val="both"/>
        <w:rPr>
          <w:rFonts w:ascii="Times New Roman" w:hAnsi="Times New Roman" w:cs="Times New Roman"/>
          <w:b/>
          <w:color w:val="000000" w:themeColor="text1"/>
          <w:sz w:val="28"/>
          <w:szCs w:val="28"/>
          <w:u w:val="single"/>
        </w:rPr>
      </w:pPr>
      <w:r w:rsidRPr="005A5DFF">
        <w:rPr>
          <w:rFonts w:ascii="Times New Roman" w:hAnsi="Times New Roman" w:cs="Times New Roman"/>
          <w:b/>
          <w:color w:val="000000" w:themeColor="text1"/>
          <w:sz w:val="28"/>
          <w:szCs w:val="28"/>
          <w:u w:val="single"/>
        </w:rPr>
        <w:t>Критерий</w:t>
      </w:r>
      <w:r w:rsidR="003E3367">
        <w:rPr>
          <w:rFonts w:ascii="Times New Roman" w:hAnsi="Times New Roman" w:cs="Times New Roman"/>
          <w:b/>
          <w:color w:val="000000" w:themeColor="text1"/>
          <w:sz w:val="28"/>
          <w:szCs w:val="28"/>
          <w:u w:val="single"/>
        </w:rPr>
        <w:t xml:space="preserve"> №1</w:t>
      </w:r>
      <w:r w:rsidR="0010777F" w:rsidRPr="005A5DFF">
        <w:rPr>
          <w:rFonts w:ascii="Times New Roman" w:hAnsi="Times New Roman" w:cs="Times New Roman"/>
          <w:b/>
          <w:color w:val="000000" w:themeColor="text1"/>
          <w:sz w:val="28"/>
          <w:szCs w:val="28"/>
          <w:u w:val="single"/>
        </w:rPr>
        <w:t xml:space="preserve">: </w:t>
      </w:r>
    </w:p>
    <w:p w:rsidR="003A66D2" w:rsidRPr="005A5DFF" w:rsidRDefault="003A66D2" w:rsidP="005A5DFF">
      <w:pPr>
        <w:shd w:val="clear" w:color="auto" w:fill="A8D0E6"/>
        <w:spacing w:after="0" w:line="240" w:lineRule="auto"/>
        <w:jc w:val="both"/>
        <w:rPr>
          <w:rFonts w:ascii="Times New Roman" w:hAnsi="Times New Roman" w:cs="Times New Roman"/>
          <w:b/>
          <w:color w:val="000000" w:themeColor="text1"/>
          <w:sz w:val="28"/>
          <w:szCs w:val="28"/>
        </w:rPr>
      </w:pPr>
      <w:r w:rsidRPr="005A5DFF">
        <w:rPr>
          <w:rFonts w:ascii="Times New Roman" w:hAnsi="Times New Roman" w:cs="Times New Roman"/>
          <w:b/>
          <w:color w:val="000000" w:themeColor="text1"/>
          <w:sz w:val="28"/>
          <w:szCs w:val="28"/>
        </w:rPr>
        <w:t xml:space="preserve">Открытость и доступность информации </w:t>
      </w:r>
      <w:r w:rsidR="0010777F" w:rsidRPr="005A5DFF">
        <w:rPr>
          <w:rFonts w:ascii="Times New Roman" w:hAnsi="Times New Roman" w:cs="Times New Roman"/>
          <w:b/>
          <w:color w:val="000000" w:themeColor="text1"/>
          <w:sz w:val="28"/>
          <w:szCs w:val="28"/>
        </w:rPr>
        <w:t>об организации социальной сферы</w:t>
      </w:r>
    </w:p>
    <w:p w:rsidR="00FE125B" w:rsidRDefault="00FE125B" w:rsidP="003A66D2">
      <w:pPr>
        <w:shd w:val="clear" w:color="auto" w:fill="FFFFFF"/>
        <w:tabs>
          <w:tab w:val="left" w:pos="2342"/>
        </w:tabs>
        <w:spacing w:before="240"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В рамках независимой оценки был зафиксирован высокий уровень информационной открытости и доступности организаций </w:t>
      </w:r>
      <w:r w:rsidR="006029FC">
        <w:rPr>
          <w:rFonts w:ascii="Times New Roman" w:hAnsi="Times New Roman" w:cs="Times New Roman"/>
          <w:sz w:val="28"/>
          <w:szCs w:val="28"/>
        </w:rPr>
        <w:t xml:space="preserve">социального обслуживания </w:t>
      </w:r>
      <w:r>
        <w:rPr>
          <w:rFonts w:ascii="Times New Roman" w:hAnsi="Times New Roman" w:cs="Times New Roman"/>
          <w:sz w:val="28"/>
          <w:szCs w:val="28"/>
        </w:rPr>
        <w:t xml:space="preserve">Самарской области. </w:t>
      </w:r>
    </w:p>
    <w:p w:rsidR="00FE125B" w:rsidRPr="00781208" w:rsidRDefault="00FE125B"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781208">
        <w:rPr>
          <w:rFonts w:ascii="Times New Roman" w:hAnsi="Times New Roman" w:cs="Times New Roman"/>
          <w:sz w:val="28"/>
          <w:szCs w:val="28"/>
        </w:rPr>
        <w:t>В то же время есть «точки роста», которые позволят повысить промежуточные и итоговые показатели.</w:t>
      </w:r>
    </w:p>
    <w:p w:rsidR="00FE125B" w:rsidRPr="00781208" w:rsidRDefault="00332812"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781208">
        <w:rPr>
          <w:rFonts w:ascii="Times New Roman" w:hAnsi="Times New Roman" w:cs="Times New Roman"/>
          <w:sz w:val="28"/>
          <w:szCs w:val="28"/>
        </w:rPr>
        <w:t xml:space="preserve">По итогам анализа </w:t>
      </w:r>
      <w:r w:rsidR="008513CE">
        <w:rPr>
          <w:rFonts w:ascii="Times New Roman" w:hAnsi="Times New Roman" w:cs="Times New Roman"/>
          <w:sz w:val="28"/>
          <w:szCs w:val="28"/>
        </w:rPr>
        <w:t>нужно отметить</w:t>
      </w:r>
      <w:r w:rsidRPr="00781208">
        <w:rPr>
          <w:rFonts w:ascii="Times New Roman" w:hAnsi="Times New Roman" w:cs="Times New Roman"/>
          <w:sz w:val="28"/>
          <w:szCs w:val="28"/>
        </w:rPr>
        <w:t xml:space="preserve">, что информационные стенды соответствуют требованиям законодательства. </w:t>
      </w:r>
    </w:p>
    <w:p w:rsidR="00332812" w:rsidRDefault="00FE125B" w:rsidP="00781208">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sidRPr="00781208">
        <w:rPr>
          <w:rFonts w:ascii="Times New Roman" w:hAnsi="Times New Roman" w:cs="Times New Roman"/>
          <w:sz w:val="28"/>
          <w:szCs w:val="28"/>
        </w:rPr>
        <w:t>Как показал анализ сайтов организаций</w:t>
      </w:r>
      <w:r w:rsidR="002F6BA5">
        <w:rPr>
          <w:rFonts w:ascii="Times New Roman" w:hAnsi="Times New Roman" w:cs="Times New Roman"/>
          <w:sz w:val="28"/>
          <w:szCs w:val="28"/>
        </w:rPr>
        <w:t xml:space="preserve"> социального обслуживания</w:t>
      </w:r>
      <w:r w:rsidRPr="00781208">
        <w:rPr>
          <w:rFonts w:ascii="Times New Roman" w:hAnsi="Times New Roman" w:cs="Times New Roman"/>
          <w:sz w:val="28"/>
          <w:szCs w:val="28"/>
        </w:rPr>
        <w:t xml:space="preserve">, структура и контент информации </w:t>
      </w:r>
      <w:r w:rsidR="00332812" w:rsidRPr="00781208">
        <w:rPr>
          <w:rFonts w:ascii="Times New Roman" w:hAnsi="Times New Roman" w:cs="Times New Roman"/>
          <w:sz w:val="28"/>
          <w:szCs w:val="28"/>
        </w:rPr>
        <w:t>в целом соответствуют предъявляемым требованиям</w:t>
      </w:r>
      <w:r w:rsidRPr="00781208">
        <w:rPr>
          <w:rFonts w:ascii="Times New Roman" w:hAnsi="Times New Roman" w:cs="Times New Roman"/>
          <w:sz w:val="28"/>
          <w:szCs w:val="28"/>
        </w:rPr>
        <w:t>. Главная задача стартовой страницы – сделать так, чтобы пользователю было удобно на ней работать. С главной страницы примерно за 2-3 клика мышкой пользователь должен попасть на любую внутреннюю страницу, которая его интересует.</w:t>
      </w:r>
      <w:r w:rsidR="00332812" w:rsidRPr="00781208">
        <w:rPr>
          <w:rFonts w:ascii="Times New Roman" w:hAnsi="Times New Roman" w:cs="Times New Roman"/>
          <w:sz w:val="28"/>
          <w:szCs w:val="28"/>
        </w:rPr>
        <w:t xml:space="preserve"> Оптимальный вариант, когда при заходе на стартовую страницу, пользователь видит удобное меню и, возможно, специальный раздел, где вынесены самые</w:t>
      </w:r>
      <w:r w:rsidR="00332812" w:rsidRPr="00EA2101">
        <w:rPr>
          <w:rFonts w:ascii="Times New Roman" w:hAnsi="Times New Roman" w:cs="Times New Roman"/>
          <w:color w:val="000000" w:themeColor="text1"/>
          <w:sz w:val="28"/>
          <w:szCs w:val="28"/>
        </w:rPr>
        <w:t xml:space="preserve"> интересные статьи сайта. </w:t>
      </w:r>
      <w:r w:rsidR="00332812">
        <w:rPr>
          <w:rFonts w:ascii="Times New Roman" w:hAnsi="Times New Roman" w:cs="Times New Roman"/>
          <w:color w:val="000000" w:themeColor="text1"/>
          <w:sz w:val="28"/>
          <w:szCs w:val="28"/>
        </w:rPr>
        <w:t xml:space="preserve">Итоги НОК позволяют констатировать, что практически все учреждения социального обслуживания обладают сайтом с простой и прозрачной структурой, позволяющей с первого клика найти нужный документ или информацию. </w:t>
      </w:r>
    </w:p>
    <w:p w:rsidR="003949BA" w:rsidRDefault="003E3367" w:rsidP="00781208">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332812">
        <w:rPr>
          <w:rFonts w:ascii="Times New Roman" w:hAnsi="Times New Roman" w:cs="Times New Roman"/>
          <w:color w:val="000000" w:themeColor="text1"/>
          <w:sz w:val="28"/>
          <w:szCs w:val="28"/>
        </w:rPr>
        <w:t>перспектив</w:t>
      </w:r>
      <w:r>
        <w:rPr>
          <w:rFonts w:ascii="Times New Roman" w:hAnsi="Times New Roman" w:cs="Times New Roman"/>
          <w:color w:val="000000" w:themeColor="text1"/>
          <w:sz w:val="28"/>
          <w:szCs w:val="28"/>
        </w:rPr>
        <w:t>е</w:t>
      </w:r>
      <w:r w:rsidR="00332812">
        <w:rPr>
          <w:rFonts w:ascii="Times New Roman" w:hAnsi="Times New Roman" w:cs="Times New Roman"/>
          <w:color w:val="000000" w:themeColor="text1"/>
          <w:sz w:val="28"/>
          <w:szCs w:val="28"/>
        </w:rPr>
        <w:t xml:space="preserve"> учреждениям необходимо внимательно </w:t>
      </w:r>
      <w:proofErr w:type="spellStart"/>
      <w:r w:rsidR="00332812">
        <w:rPr>
          <w:rFonts w:ascii="Times New Roman" w:hAnsi="Times New Roman" w:cs="Times New Roman"/>
          <w:color w:val="000000" w:themeColor="text1"/>
          <w:sz w:val="28"/>
          <w:szCs w:val="28"/>
        </w:rPr>
        <w:t>мониторить</w:t>
      </w:r>
      <w:proofErr w:type="spellEnd"/>
      <w:r w:rsidR="00332812">
        <w:rPr>
          <w:rFonts w:ascii="Times New Roman" w:hAnsi="Times New Roman" w:cs="Times New Roman"/>
          <w:color w:val="000000" w:themeColor="text1"/>
          <w:sz w:val="28"/>
          <w:szCs w:val="28"/>
        </w:rPr>
        <w:t xml:space="preserve"> контент и актуальность документов, размещенных на официальном сайте организации.</w:t>
      </w:r>
      <w:r>
        <w:rPr>
          <w:rFonts w:ascii="Times New Roman" w:hAnsi="Times New Roman" w:cs="Times New Roman"/>
          <w:color w:val="000000" w:themeColor="text1"/>
          <w:sz w:val="28"/>
          <w:szCs w:val="28"/>
        </w:rPr>
        <w:t xml:space="preserve"> В</w:t>
      </w:r>
      <w:r w:rsidR="003949BA">
        <w:rPr>
          <w:rFonts w:ascii="Times New Roman" w:hAnsi="Times New Roman" w:cs="Times New Roman"/>
          <w:color w:val="000000" w:themeColor="text1"/>
          <w:sz w:val="28"/>
          <w:szCs w:val="28"/>
        </w:rPr>
        <w:t xml:space="preserve"> части обеспечения открытости и доступности информации об организации целесообразно:</w:t>
      </w:r>
    </w:p>
    <w:p w:rsidR="003949BA" w:rsidRDefault="003949BA" w:rsidP="003949BA">
      <w:pPr>
        <w:pStyle w:val="a6"/>
        <w:numPr>
          <w:ilvl w:val="0"/>
          <w:numId w:val="19"/>
        </w:numPr>
        <w:shd w:val="clear" w:color="auto" w:fill="FFFFFF"/>
        <w:tabs>
          <w:tab w:val="left" w:pos="2342"/>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продолжать освещать деятельность организаций социального обслуживания как на имеющихся информационных ресурсах (стенды, сайт, социальные страницы), а также в средствах массовой информации;</w:t>
      </w:r>
      <w:bookmarkStart w:id="30" w:name="_GoBack"/>
      <w:bookmarkEnd w:id="30"/>
    </w:p>
    <w:p w:rsidR="003949BA" w:rsidRDefault="003949BA" w:rsidP="003949BA">
      <w:pPr>
        <w:pStyle w:val="a6"/>
        <w:numPr>
          <w:ilvl w:val="0"/>
          <w:numId w:val="19"/>
        </w:numPr>
        <w:shd w:val="clear" w:color="auto" w:fill="FFFFFF"/>
        <w:tabs>
          <w:tab w:val="left" w:pos="2342"/>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обеспечить удобную и простую навигацию на официальном сайте организации, уменьшив число «кликов» для получения необходимых документов;</w:t>
      </w:r>
    </w:p>
    <w:p w:rsidR="003949BA" w:rsidRDefault="003949BA" w:rsidP="003949BA">
      <w:pPr>
        <w:pStyle w:val="a6"/>
        <w:numPr>
          <w:ilvl w:val="0"/>
          <w:numId w:val="19"/>
        </w:numPr>
        <w:shd w:val="clear" w:color="auto" w:fill="FFFFFF"/>
        <w:tabs>
          <w:tab w:val="left" w:pos="2342"/>
        </w:tabs>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размещать актуальную информацию о деятельности организации, контролировать процесс обновления документации</w:t>
      </w:r>
      <w:r w:rsidRPr="003949B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на официальном сайте организации;</w:t>
      </w:r>
    </w:p>
    <w:p w:rsidR="003949BA" w:rsidRDefault="003949BA" w:rsidP="003949BA">
      <w:pPr>
        <w:pStyle w:val="a6"/>
        <w:numPr>
          <w:ilvl w:val="0"/>
          <w:numId w:val="19"/>
        </w:numPr>
        <w:shd w:val="clear" w:color="auto" w:fill="FFFFFF"/>
        <w:tabs>
          <w:tab w:val="left" w:pos="2342"/>
        </w:tabs>
        <w:spacing w:after="0" w:line="360" w:lineRule="auto"/>
        <w:jc w:val="both"/>
        <w:rPr>
          <w:rFonts w:ascii="Times New Roman" w:hAnsi="Times New Roman" w:cs="Times New Roman"/>
          <w:color w:val="000000" w:themeColor="text1"/>
          <w:sz w:val="28"/>
          <w:szCs w:val="28"/>
        </w:rPr>
      </w:pPr>
      <w:r w:rsidRPr="003949BA">
        <w:rPr>
          <w:rFonts w:ascii="Times New Roman" w:hAnsi="Times New Roman" w:cs="Times New Roman"/>
          <w:color w:val="000000" w:themeColor="text1"/>
          <w:sz w:val="28"/>
          <w:szCs w:val="28"/>
        </w:rPr>
        <w:t>обеспечить полноту и достаточность информации;</w:t>
      </w:r>
    </w:p>
    <w:p w:rsidR="00FE125B" w:rsidRPr="003949BA" w:rsidRDefault="00332812" w:rsidP="003949BA">
      <w:pPr>
        <w:pStyle w:val="a6"/>
        <w:numPr>
          <w:ilvl w:val="0"/>
          <w:numId w:val="19"/>
        </w:numPr>
        <w:shd w:val="clear" w:color="auto" w:fill="FFFFFF"/>
        <w:tabs>
          <w:tab w:val="left" w:pos="2342"/>
        </w:tabs>
        <w:spacing w:after="0" w:line="360" w:lineRule="auto"/>
        <w:jc w:val="both"/>
        <w:rPr>
          <w:rFonts w:ascii="Times New Roman" w:hAnsi="Times New Roman" w:cs="Times New Roman"/>
          <w:color w:val="000000" w:themeColor="text1"/>
          <w:sz w:val="28"/>
          <w:szCs w:val="28"/>
        </w:rPr>
      </w:pPr>
      <w:r w:rsidRPr="003949BA">
        <w:rPr>
          <w:rFonts w:ascii="Times New Roman" w:hAnsi="Times New Roman" w:cs="Times New Roman"/>
          <w:color w:val="000000" w:themeColor="text1"/>
          <w:sz w:val="28"/>
          <w:szCs w:val="28"/>
        </w:rPr>
        <w:t xml:space="preserve">проводить </w:t>
      </w:r>
      <w:r w:rsidR="003949BA">
        <w:rPr>
          <w:rFonts w:ascii="Times New Roman" w:hAnsi="Times New Roman" w:cs="Times New Roman"/>
          <w:color w:val="000000" w:themeColor="text1"/>
          <w:sz w:val="28"/>
          <w:szCs w:val="28"/>
        </w:rPr>
        <w:t xml:space="preserve">ежегодный </w:t>
      </w:r>
      <w:r w:rsidRPr="003949BA">
        <w:rPr>
          <w:rFonts w:ascii="Times New Roman" w:hAnsi="Times New Roman" w:cs="Times New Roman"/>
          <w:color w:val="000000" w:themeColor="text1"/>
          <w:sz w:val="28"/>
          <w:szCs w:val="28"/>
        </w:rPr>
        <w:t>внутренний мониторинг удовлетворенности получателей услуг информационной политикой организации.</w:t>
      </w:r>
    </w:p>
    <w:p w:rsidR="003E3367" w:rsidRDefault="003A66D2" w:rsidP="003E3367">
      <w:pPr>
        <w:shd w:val="clear" w:color="auto" w:fill="A8D0E6"/>
        <w:spacing w:after="0" w:line="240" w:lineRule="auto"/>
        <w:jc w:val="both"/>
        <w:rPr>
          <w:rFonts w:ascii="Times New Roman" w:hAnsi="Times New Roman" w:cs="Times New Roman"/>
          <w:b/>
          <w:color w:val="000000" w:themeColor="text1"/>
          <w:sz w:val="28"/>
          <w:szCs w:val="28"/>
          <w:u w:val="single"/>
        </w:rPr>
      </w:pPr>
      <w:r w:rsidRPr="003E3367">
        <w:rPr>
          <w:rFonts w:ascii="Times New Roman" w:hAnsi="Times New Roman" w:cs="Times New Roman"/>
          <w:b/>
          <w:color w:val="000000" w:themeColor="text1"/>
          <w:sz w:val="28"/>
          <w:szCs w:val="28"/>
          <w:u w:val="single"/>
        </w:rPr>
        <w:t>Критерий</w:t>
      </w:r>
      <w:r w:rsidR="003E3367">
        <w:rPr>
          <w:rFonts w:ascii="Times New Roman" w:hAnsi="Times New Roman" w:cs="Times New Roman"/>
          <w:b/>
          <w:color w:val="000000" w:themeColor="text1"/>
          <w:sz w:val="28"/>
          <w:szCs w:val="28"/>
          <w:u w:val="single"/>
        </w:rPr>
        <w:t xml:space="preserve"> №2</w:t>
      </w:r>
      <w:r w:rsidRPr="003E3367">
        <w:rPr>
          <w:rFonts w:ascii="Times New Roman" w:hAnsi="Times New Roman" w:cs="Times New Roman"/>
          <w:b/>
          <w:color w:val="000000" w:themeColor="text1"/>
          <w:sz w:val="28"/>
          <w:szCs w:val="28"/>
          <w:u w:val="single"/>
        </w:rPr>
        <w:t xml:space="preserve">: </w:t>
      </w:r>
    </w:p>
    <w:p w:rsidR="003A66D2" w:rsidRPr="003E3367" w:rsidRDefault="003A66D2" w:rsidP="003E3367">
      <w:pPr>
        <w:shd w:val="clear" w:color="auto" w:fill="A8D0E6"/>
        <w:spacing w:after="0" w:line="240" w:lineRule="auto"/>
        <w:jc w:val="both"/>
        <w:rPr>
          <w:rFonts w:ascii="Times New Roman" w:hAnsi="Times New Roman" w:cs="Times New Roman"/>
          <w:b/>
          <w:color w:val="000000" w:themeColor="text1"/>
          <w:sz w:val="28"/>
          <w:szCs w:val="28"/>
        </w:rPr>
      </w:pPr>
      <w:r w:rsidRPr="003E3367">
        <w:rPr>
          <w:rFonts w:ascii="Times New Roman" w:hAnsi="Times New Roman" w:cs="Times New Roman"/>
          <w:b/>
          <w:color w:val="000000" w:themeColor="text1"/>
          <w:sz w:val="28"/>
          <w:szCs w:val="28"/>
        </w:rPr>
        <w:t>Комфортность условий предоставления услуг</w:t>
      </w:r>
    </w:p>
    <w:p w:rsidR="001132F3" w:rsidRDefault="001132F3" w:rsidP="003A66D2">
      <w:pPr>
        <w:shd w:val="clear" w:color="auto" w:fill="FFFFFF"/>
        <w:tabs>
          <w:tab w:val="left" w:pos="2342"/>
        </w:tabs>
        <w:spacing w:before="240" w:after="0" w:line="360" w:lineRule="auto"/>
        <w:ind w:left="142"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ходе опроса получателям услуг задавался вопрос: «</w:t>
      </w:r>
      <w:r w:rsidRPr="001132F3">
        <w:rPr>
          <w:rFonts w:ascii="Times New Roman" w:hAnsi="Times New Roman" w:cs="Times New Roman"/>
          <w:color w:val="000000" w:themeColor="text1"/>
          <w:sz w:val="28"/>
          <w:szCs w:val="28"/>
        </w:rPr>
        <w:t>В целом насколько Вы удовлетворены комфортностью помещений в организации (зоной отдыха, понятностью навигации, доступностью питьевой воды и санитарно-гигиенических помещений и др.)?</w:t>
      </w:r>
      <w:r>
        <w:rPr>
          <w:rFonts w:ascii="Times New Roman" w:hAnsi="Times New Roman" w:cs="Times New Roman"/>
          <w:color w:val="000000" w:themeColor="text1"/>
          <w:sz w:val="28"/>
          <w:szCs w:val="28"/>
        </w:rPr>
        <w:t xml:space="preserve">». Доля тех, кто дал отрицательный ответ, составила 4,3% от общего числа опрошенных. Данной подгруппе респондентов предлагалось указать, что именно их не устроило. </w:t>
      </w:r>
    </w:p>
    <w:p w:rsidR="00730357" w:rsidRPr="00781208" w:rsidRDefault="001132F3" w:rsidP="00781208">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sidRPr="001132F3">
        <w:rPr>
          <w:rFonts w:ascii="Times New Roman" w:hAnsi="Times New Roman" w:cs="Times New Roman"/>
          <w:color w:val="000000" w:themeColor="text1"/>
          <w:sz w:val="28"/>
          <w:szCs w:val="28"/>
        </w:rPr>
        <w:t>Практически каждый второй получатель услуг указал на недоступность питьевой воды</w:t>
      </w:r>
      <w:r>
        <w:rPr>
          <w:rFonts w:ascii="Times New Roman" w:hAnsi="Times New Roman" w:cs="Times New Roman"/>
          <w:color w:val="000000" w:themeColor="text1"/>
          <w:sz w:val="28"/>
          <w:szCs w:val="28"/>
        </w:rPr>
        <w:t xml:space="preserve"> (48,2%) </w:t>
      </w:r>
      <w:r>
        <w:rPr>
          <w:rFonts w:ascii="Times New Roman" w:hAnsi="Times New Roman" w:cs="Times New Roman"/>
          <w:sz w:val="28"/>
          <w:szCs w:val="28"/>
        </w:rPr>
        <w:t xml:space="preserve">(см. </w:t>
      </w:r>
      <w:r w:rsidRPr="00781208">
        <w:rPr>
          <w:rFonts w:ascii="Times New Roman" w:hAnsi="Times New Roman" w:cs="Times New Roman"/>
          <w:color w:val="000000" w:themeColor="text1"/>
          <w:sz w:val="28"/>
          <w:szCs w:val="28"/>
        </w:rPr>
        <w:t xml:space="preserve">диаграмму </w:t>
      </w:r>
      <w:r>
        <w:rPr>
          <w:rFonts w:ascii="Times New Roman" w:hAnsi="Times New Roman" w:cs="Times New Roman"/>
          <w:color w:val="000000" w:themeColor="text1"/>
          <w:sz w:val="28"/>
          <w:szCs w:val="28"/>
        </w:rPr>
        <w:t>3</w:t>
      </w:r>
      <w:r w:rsidRPr="00781208">
        <w:rPr>
          <w:rFonts w:ascii="Times New Roman" w:hAnsi="Times New Roman" w:cs="Times New Roman"/>
          <w:color w:val="000000" w:themeColor="text1"/>
          <w:sz w:val="28"/>
          <w:szCs w:val="28"/>
        </w:rPr>
        <w:t>.1)</w:t>
      </w:r>
      <w:r w:rsidRPr="001132F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Пожаловались </w:t>
      </w:r>
      <w:r w:rsidR="00730357" w:rsidRPr="001132F3">
        <w:rPr>
          <w:rFonts w:ascii="Times New Roman" w:hAnsi="Times New Roman" w:cs="Times New Roman"/>
          <w:color w:val="000000" w:themeColor="text1"/>
          <w:sz w:val="28"/>
          <w:szCs w:val="28"/>
        </w:rPr>
        <w:t>на транспортную недоступность</w:t>
      </w:r>
      <w:r w:rsidR="00730357">
        <w:rPr>
          <w:rFonts w:ascii="Times New Roman" w:hAnsi="Times New Roman" w:cs="Times New Roman"/>
          <w:sz w:val="28"/>
          <w:szCs w:val="28"/>
        </w:rPr>
        <w:t xml:space="preserve"> учреждения («трудно добраться до организации на общественном транспорте») </w:t>
      </w:r>
      <w:r>
        <w:rPr>
          <w:rFonts w:ascii="Times New Roman" w:hAnsi="Times New Roman" w:cs="Times New Roman"/>
          <w:color w:val="000000" w:themeColor="text1"/>
          <w:sz w:val="28"/>
          <w:szCs w:val="28"/>
        </w:rPr>
        <w:t>39,8</w:t>
      </w:r>
      <w:r w:rsidRPr="001132F3">
        <w:rPr>
          <w:rFonts w:ascii="Times New Roman" w:hAnsi="Times New Roman" w:cs="Times New Roman"/>
          <w:color w:val="000000" w:themeColor="text1"/>
          <w:sz w:val="28"/>
          <w:szCs w:val="28"/>
        </w:rPr>
        <w:t>% опрошенных</w:t>
      </w:r>
      <w:r w:rsidR="00730357" w:rsidRPr="00781208">
        <w:rPr>
          <w:rFonts w:ascii="Times New Roman" w:hAnsi="Times New Roman" w:cs="Times New Roman"/>
          <w:color w:val="000000" w:themeColor="text1"/>
          <w:sz w:val="28"/>
          <w:szCs w:val="28"/>
        </w:rPr>
        <w:t>. И это несмотря на то, что в ходе независимой оценки экспертами было установлено</w:t>
      </w:r>
      <w:r>
        <w:rPr>
          <w:rFonts w:ascii="Times New Roman" w:hAnsi="Times New Roman" w:cs="Times New Roman"/>
          <w:color w:val="000000" w:themeColor="text1"/>
          <w:sz w:val="28"/>
          <w:szCs w:val="28"/>
        </w:rPr>
        <w:t>, что</w:t>
      </w:r>
      <w:r w:rsidR="00730357" w:rsidRPr="00781208">
        <w:rPr>
          <w:rFonts w:ascii="Times New Roman" w:hAnsi="Times New Roman" w:cs="Times New Roman"/>
          <w:color w:val="000000" w:themeColor="text1"/>
          <w:sz w:val="28"/>
          <w:szCs w:val="28"/>
        </w:rPr>
        <w:t xml:space="preserve"> все организации-участницы НОК находятся в пешеходной или транспортной доступности. </w:t>
      </w:r>
      <w:r>
        <w:rPr>
          <w:rFonts w:ascii="Times New Roman" w:hAnsi="Times New Roman" w:cs="Times New Roman"/>
          <w:color w:val="000000" w:themeColor="text1"/>
          <w:sz w:val="28"/>
          <w:szCs w:val="28"/>
        </w:rPr>
        <w:t>Удаленные от транспортной сети организации обеспечивают собственный транспорт.</w:t>
      </w:r>
    </w:p>
    <w:p w:rsidR="00730357" w:rsidRDefault="00FE125B" w:rsidP="00781208">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sidRPr="00781208">
        <w:rPr>
          <w:rFonts w:ascii="Times New Roman" w:hAnsi="Times New Roman" w:cs="Times New Roman"/>
          <w:color w:val="000000" w:themeColor="text1"/>
          <w:sz w:val="28"/>
          <w:szCs w:val="28"/>
        </w:rPr>
        <w:t xml:space="preserve">Треть претензий к условиям оказания услуг в </w:t>
      </w:r>
      <w:r>
        <w:rPr>
          <w:rFonts w:ascii="Times New Roman" w:hAnsi="Times New Roman" w:cs="Times New Roman"/>
          <w:color w:val="000000" w:themeColor="text1"/>
          <w:sz w:val="28"/>
          <w:szCs w:val="28"/>
        </w:rPr>
        <w:t>организациях</w:t>
      </w:r>
      <w:r w:rsidR="00730357">
        <w:rPr>
          <w:rFonts w:ascii="Times New Roman" w:hAnsi="Times New Roman" w:cs="Times New Roman"/>
          <w:color w:val="000000" w:themeColor="text1"/>
          <w:sz w:val="28"/>
          <w:szCs w:val="28"/>
        </w:rPr>
        <w:t xml:space="preserve"> социального обслуживания </w:t>
      </w:r>
      <w:r>
        <w:rPr>
          <w:rFonts w:ascii="Times New Roman" w:hAnsi="Times New Roman" w:cs="Times New Roman"/>
          <w:color w:val="000000" w:themeColor="text1"/>
          <w:sz w:val="28"/>
          <w:szCs w:val="28"/>
        </w:rPr>
        <w:t>(</w:t>
      </w:r>
      <w:r w:rsidR="00730357">
        <w:rPr>
          <w:rFonts w:ascii="Times New Roman" w:hAnsi="Times New Roman" w:cs="Times New Roman"/>
          <w:color w:val="000000" w:themeColor="text1"/>
          <w:sz w:val="28"/>
          <w:szCs w:val="28"/>
        </w:rPr>
        <w:t>3</w:t>
      </w:r>
      <w:r w:rsidR="001132F3">
        <w:rPr>
          <w:rFonts w:ascii="Times New Roman" w:hAnsi="Times New Roman" w:cs="Times New Roman"/>
          <w:color w:val="000000" w:themeColor="text1"/>
          <w:sz w:val="28"/>
          <w:szCs w:val="28"/>
        </w:rPr>
        <w:t>1,5</w:t>
      </w:r>
      <w:r w:rsidR="0073035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730357">
        <w:rPr>
          <w:rFonts w:ascii="Times New Roman" w:hAnsi="Times New Roman" w:cs="Times New Roman"/>
          <w:color w:val="000000" w:themeColor="text1"/>
          <w:sz w:val="28"/>
          <w:szCs w:val="28"/>
        </w:rPr>
        <w:t>относится к отсутствию комфортной зоны отдыха. Анализ открытых вопросов позволил определить основные требования посетителей к зоне ожидания: отсутствует климат-контроль, помещения плохо</w:t>
      </w:r>
      <w:r w:rsidR="001132F3">
        <w:rPr>
          <w:rFonts w:ascii="Times New Roman" w:hAnsi="Times New Roman" w:cs="Times New Roman"/>
          <w:color w:val="000000" w:themeColor="text1"/>
          <w:sz w:val="28"/>
          <w:szCs w:val="28"/>
        </w:rPr>
        <w:t xml:space="preserve"> </w:t>
      </w:r>
      <w:r w:rsidR="001132F3">
        <w:rPr>
          <w:rFonts w:ascii="Times New Roman" w:hAnsi="Times New Roman" w:cs="Times New Roman"/>
          <w:color w:val="000000" w:themeColor="text1"/>
          <w:sz w:val="28"/>
          <w:szCs w:val="28"/>
        </w:rPr>
        <w:lastRenderedPageBreak/>
        <w:t>проветриваются,</w:t>
      </w:r>
      <w:r w:rsidR="00730357">
        <w:rPr>
          <w:rFonts w:ascii="Times New Roman" w:hAnsi="Times New Roman" w:cs="Times New Roman"/>
          <w:color w:val="000000" w:themeColor="text1"/>
          <w:sz w:val="28"/>
          <w:szCs w:val="28"/>
        </w:rPr>
        <w:t xml:space="preserve"> </w:t>
      </w:r>
      <w:r w:rsidR="001132F3">
        <w:rPr>
          <w:rFonts w:ascii="Times New Roman" w:hAnsi="Times New Roman" w:cs="Times New Roman"/>
          <w:color w:val="000000" w:themeColor="text1"/>
          <w:sz w:val="28"/>
          <w:szCs w:val="28"/>
        </w:rPr>
        <w:t>требуется ремонт</w:t>
      </w:r>
      <w:r w:rsidR="00730357">
        <w:rPr>
          <w:rFonts w:ascii="Times New Roman" w:hAnsi="Times New Roman" w:cs="Times New Roman"/>
          <w:color w:val="000000" w:themeColor="text1"/>
          <w:sz w:val="28"/>
          <w:szCs w:val="28"/>
        </w:rPr>
        <w:t xml:space="preserve">, </w:t>
      </w:r>
      <w:r w:rsidR="001132F3">
        <w:rPr>
          <w:rFonts w:ascii="Times New Roman" w:hAnsi="Times New Roman" w:cs="Times New Roman"/>
          <w:color w:val="000000" w:themeColor="text1"/>
          <w:sz w:val="28"/>
          <w:szCs w:val="28"/>
        </w:rPr>
        <w:t xml:space="preserve">в санитарно-гигиенических помещениях отсутствует туалетная бумага, </w:t>
      </w:r>
      <w:r w:rsidR="0022140B">
        <w:rPr>
          <w:rFonts w:ascii="Times New Roman" w:hAnsi="Times New Roman" w:cs="Times New Roman"/>
          <w:color w:val="000000" w:themeColor="text1"/>
          <w:sz w:val="28"/>
          <w:szCs w:val="28"/>
        </w:rPr>
        <w:t>отсутствует горячая вода</w:t>
      </w:r>
      <w:r w:rsidR="00730357">
        <w:rPr>
          <w:rFonts w:ascii="Times New Roman" w:hAnsi="Times New Roman" w:cs="Times New Roman"/>
          <w:color w:val="000000" w:themeColor="text1"/>
          <w:sz w:val="28"/>
          <w:szCs w:val="28"/>
        </w:rPr>
        <w:t xml:space="preserve">. </w:t>
      </w:r>
    </w:p>
    <w:p w:rsidR="00730357" w:rsidRDefault="0022140B" w:rsidP="00781208">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730357">
        <w:rPr>
          <w:rFonts w:ascii="Times New Roman" w:hAnsi="Times New Roman" w:cs="Times New Roman"/>
          <w:color w:val="000000" w:themeColor="text1"/>
          <w:sz w:val="28"/>
          <w:szCs w:val="28"/>
        </w:rPr>
        <w:t xml:space="preserve">отсутствие гардероба </w:t>
      </w:r>
      <w:r>
        <w:rPr>
          <w:rFonts w:ascii="Times New Roman" w:hAnsi="Times New Roman" w:cs="Times New Roman"/>
          <w:color w:val="000000" w:themeColor="text1"/>
          <w:sz w:val="28"/>
          <w:szCs w:val="28"/>
        </w:rPr>
        <w:t>указали 16,</w:t>
      </w:r>
      <w:r w:rsidR="00730357">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 xml:space="preserve"> опрошенных, неудовлетворенных качеством условий предоставления услуг</w:t>
      </w:r>
      <w:r w:rsidR="00730357">
        <w:rPr>
          <w:rFonts w:ascii="Times New Roman" w:hAnsi="Times New Roman" w:cs="Times New Roman"/>
          <w:color w:val="000000" w:themeColor="text1"/>
          <w:sz w:val="28"/>
          <w:szCs w:val="28"/>
        </w:rPr>
        <w:t xml:space="preserve">. </w:t>
      </w:r>
    </w:p>
    <w:p w:rsidR="0022140B" w:rsidRDefault="0022140B" w:rsidP="00781208">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Неудовлетворительное состояние санитарно-гигиенических помещений, а также их недостаточное количество не устраивает соответственно 15,9% и 13,9% опрошенных.</w:t>
      </w:r>
    </w:p>
    <w:p w:rsidR="0022140B" w:rsidRDefault="0022140B" w:rsidP="00781208">
      <w:pPr>
        <w:shd w:val="clear" w:color="auto" w:fill="FFFFFF"/>
        <w:tabs>
          <w:tab w:val="left" w:pos="2342"/>
        </w:tabs>
        <w:spacing w:after="0" w:line="360" w:lineRule="auto"/>
        <w:ind w:left="142"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Несущественная доля ответов приходится на тех, кого затруднила навигация внутри организации (7,6%), а также неудовлетворительное состояние гардероба (6,0%).</w:t>
      </w:r>
    </w:p>
    <w:p w:rsidR="00FE125B" w:rsidRDefault="00FE125B" w:rsidP="00FE125B">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Диаграмма </w:t>
      </w:r>
      <w:r w:rsidR="00781208">
        <w:rPr>
          <w:rFonts w:ascii="Times New Roman" w:hAnsi="Times New Roman" w:cs="Times New Roman"/>
          <w:sz w:val="28"/>
          <w:szCs w:val="28"/>
        </w:rPr>
        <w:t>3</w:t>
      </w:r>
      <w:r>
        <w:rPr>
          <w:rFonts w:ascii="Times New Roman" w:hAnsi="Times New Roman" w:cs="Times New Roman"/>
          <w:sz w:val="28"/>
          <w:szCs w:val="28"/>
        </w:rPr>
        <w:t>.1</w:t>
      </w:r>
    </w:p>
    <w:p w:rsidR="00FE125B" w:rsidRDefault="00FE125B" w:rsidP="00FE125B">
      <w:pPr>
        <w:spacing w:after="0" w:line="240" w:lineRule="auto"/>
        <w:jc w:val="center"/>
        <w:rPr>
          <w:rFonts w:ascii="Times New Roman" w:hAnsi="Times New Roman" w:cs="Times New Roman"/>
          <w:b/>
          <w:color w:val="000000" w:themeColor="text1"/>
          <w:sz w:val="24"/>
          <w:szCs w:val="24"/>
        </w:rPr>
      </w:pPr>
      <w:r w:rsidRPr="00C30AA5">
        <w:rPr>
          <w:rFonts w:ascii="Times New Roman" w:hAnsi="Times New Roman" w:cs="Times New Roman"/>
          <w:b/>
          <w:color w:val="000000" w:themeColor="text1"/>
          <w:sz w:val="24"/>
          <w:szCs w:val="24"/>
        </w:rPr>
        <w:t xml:space="preserve">Причины неудовлетворенности </w:t>
      </w:r>
      <w:r>
        <w:rPr>
          <w:rFonts w:ascii="Times New Roman" w:hAnsi="Times New Roman" w:cs="Times New Roman"/>
          <w:b/>
          <w:color w:val="000000" w:themeColor="text1"/>
          <w:sz w:val="24"/>
          <w:szCs w:val="24"/>
        </w:rPr>
        <w:t xml:space="preserve">комфортностью условий оказания услуг </w:t>
      </w:r>
      <w:r w:rsidR="007F7B3F">
        <w:rPr>
          <w:rFonts w:ascii="Times New Roman" w:hAnsi="Times New Roman" w:cs="Times New Roman"/>
          <w:b/>
          <w:color w:val="000000" w:themeColor="text1"/>
          <w:sz w:val="24"/>
          <w:szCs w:val="24"/>
        </w:rPr>
        <w:br/>
      </w:r>
      <w:r w:rsidRPr="00C30AA5">
        <w:rPr>
          <w:rFonts w:ascii="Times New Roman" w:hAnsi="Times New Roman" w:cs="Times New Roman"/>
          <w:b/>
          <w:color w:val="000000" w:themeColor="text1"/>
          <w:sz w:val="24"/>
          <w:szCs w:val="24"/>
        </w:rPr>
        <w:t>в организациях</w:t>
      </w:r>
      <w:r w:rsidR="007F7B3F">
        <w:rPr>
          <w:rFonts w:ascii="Times New Roman" w:hAnsi="Times New Roman" w:cs="Times New Roman"/>
          <w:b/>
          <w:color w:val="000000" w:themeColor="text1"/>
          <w:sz w:val="24"/>
          <w:szCs w:val="24"/>
        </w:rPr>
        <w:t xml:space="preserve"> социального обслуживания</w:t>
      </w:r>
    </w:p>
    <w:p w:rsidR="00FE125B" w:rsidRDefault="00FE125B" w:rsidP="00FE125B">
      <w:pPr>
        <w:spacing w:after="0" w:line="240" w:lineRule="auto"/>
        <w:jc w:val="center"/>
        <w:rPr>
          <w:rFonts w:ascii="Times New Roman" w:hAnsi="Times New Roman" w:cs="Times New Roman"/>
          <w:i/>
          <w:color w:val="000000" w:themeColor="text1"/>
          <w:sz w:val="24"/>
          <w:szCs w:val="24"/>
        </w:rPr>
      </w:pPr>
      <w:r w:rsidRPr="00C30AA5">
        <w:rPr>
          <w:rFonts w:ascii="Times New Roman" w:hAnsi="Times New Roman" w:cs="Times New Roman"/>
          <w:i/>
          <w:color w:val="000000" w:themeColor="text1"/>
          <w:sz w:val="24"/>
          <w:szCs w:val="24"/>
        </w:rPr>
        <w:t>(</w:t>
      </w:r>
      <w:proofErr w:type="gramStart"/>
      <w:r w:rsidRPr="00C30AA5">
        <w:rPr>
          <w:rFonts w:ascii="Times New Roman" w:hAnsi="Times New Roman" w:cs="Times New Roman"/>
          <w:i/>
          <w:color w:val="000000" w:themeColor="text1"/>
          <w:sz w:val="24"/>
          <w:szCs w:val="24"/>
        </w:rPr>
        <w:t>в</w:t>
      </w:r>
      <w:proofErr w:type="gramEnd"/>
      <w:r w:rsidRPr="00C30AA5">
        <w:rPr>
          <w:rFonts w:ascii="Times New Roman" w:hAnsi="Times New Roman" w:cs="Times New Roman"/>
          <w:i/>
          <w:color w:val="000000" w:themeColor="text1"/>
          <w:sz w:val="24"/>
          <w:szCs w:val="24"/>
        </w:rPr>
        <w:t xml:space="preserve"> % от числа ответов)</w:t>
      </w:r>
    </w:p>
    <w:p w:rsidR="00730357" w:rsidRPr="00730357" w:rsidRDefault="003E3367" w:rsidP="00FE125B">
      <w:pPr>
        <w:spacing w:after="0" w:line="240" w:lineRule="auto"/>
        <w:jc w:val="center"/>
        <w:rPr>
          <w:rFonts w:ascii="Times New Roman" w:hAnsi="Times New Roman" w:cs="Times New Roman"/>
          <w:b/>
          <w:i/>
          <w:color w:val="000000" w:themeColor="text1"/>
          <w:sz w:val="24"/>
          <w:szCs w:val="24"/>
        </w:rPr>
      </w:pPr>
      <w:r>
        <w:rPr>
          <w:rFonts w:ascii="Times New Roman" w:hAnsi="Times New Roman" w:cs="Times New Roman"/>
          <w:b/>
          <w:i/>
          <w:noProof/>
          <w:color w:val="000000" w:themeColor="text1"/>
          <w:sz w:val="24"/>
          <w:szCs w:val="24"/>
        </w:rPr>
        <w:drawing>
          <wp:inline distT="0" distB="0" distL="0" distR="0" wp14:anchorId="05FB1785">
            <wp:extent cx="5309870" cy="4090670"/>
            <wp:effectExtent l="0" t="0" r="5080"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9870" cy="4090670"/>
                    </a:xfrm>
                    <a:prstGeom prst="rect">
                      <a:avLst/>
                    </a:prstGeom>
                    <a:noFill/>
                  </pic:spPr>
                </pic:pic>
              </a:graphicData>
            </a:graphic>
          </wp:inline>
        </w:drawing>
      </w:r>
    </w:p>
    <w:p w:rsidR="00E7316B" w:rsidRDefault="00E7316B"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781208">
        <w:rPr>
          <w:rFonts w:ascii="Times New Roman" w:hAnsi="Times New Roman" w:cs="Times New Roman"/>
          <w:color w:val="000000" w:themeColor="text1"/>
          <w:sz w:val="28"/>
          <w:szCs w:val="28"/>
        </w:rPr>
        <w:t>Общая</w:t>
      </w:r>
      <w:r>
        <w:rPr>
          <w:rFonts w:ascii="Times New Roman" w:hAnsi="Times New Roman" w:cs="Times New Roman"/>
          <w:sz w:val="28"/>
          <w:szCs w:val="28"/>
        </w:rPr>
        <w:t xml:space="preserve"> удовлетворенность получателей услуг складывается из многих факторов. Один из них – комфортность условий оказания услуг. </w:t>
      </w:r>
      <w:r w:rsidR="003949BA">
        <w:rPr>
          <w:rFonts w:ascii="Times New Roman" w:hAnsi="Times New Roman" w:cs="Times New Roman"/>
          <w:sz w:val="28"/>
          <w:szCs w:val="28"/>
        </w:rPr>
        <w:t xml:space="preserve">В связи с этим целесообразно даже при условии достижения высоких значений показателей комфортности </w:t>
      </w:r>
      <w:r w:rsidR="0010777F">
        <w:rPr>
          <w:rFonts w:ascii="Times New Roman" w:hAnsi="Times New Roman" w:cs="Times New Roman"/>
          <w:sz w:val="28"/>
          <w:szCs w:val="28"/>
        </w:rPr>
        <w:t>необходимо</w:t>
      </w:r>
      <w:r w:rsidR="003949BA">
        <w:rPr>
          <w:rFonts w:ascii="Times New Roman" w:hAnsi="Times New Roman" w:cs="Times New Roman"/>
          <w:sz w:val="28"/>
          <w:szCs w:val="28"/>
        </w:rPr>
        <w:t>:</w:t>
      </w:r>
    </w:p>
    <w:p w:rsidR="0069059A" w:rsidRDefault="0069059A" w:rsidP="0069059A">
      <w:pPr>
        <w:pStyle w:val="a6"/>
        <w:numPr>
          <w:ilvl w:val="0"/>
          <w:numId w:val="20"/>
        </w:numPr>
        <w:shd w:val="clear" w:color="auto" w:fill="FFFFFF"/>
        <w:tabs>
          <w:tab w:val="left" w:pos="2342"/>
        </w:tabs>
        <w:spacing w:after="0" w:line="360" w:lineRule="auto"/>
        <w:jc w:val="both"/>
        <w:rPr>
          <w:rFonts w:ascii="Times New Roman" w:hAnsi="Times New Roman" w:cs="Times New Roman"/>
          <w:sz w:val="28"/>
          <w:szCs w:val="28"/>
        </w:rPr>
      </w:pPr>
      <w:proofErr w:type="gramStart"/>
      <w:r w:rsidRPr="0069059A">
        <w:rPr>
          <w:rFonts w:ascii="Times New Roman" w:hAnsi="Times New Roman" w:cs="Times New Roman"/>
          <w:sz w:val="28"/>
          <w:szCs w:val="28"/>
        </w:rPr>
        <w:lastRenderedPageBreak/>
        <w:t>учесть</w:t>
      </w:r>
      <w:proofErr w:type="gramEnd"/>
      <w:r w:rsidRPr="0069059A">
        <w:rPr>
          <w:rFonts w:ascii="Times New Roman" w:hAnsi="Times New Roman" w:cs="Times New Roman"/>
          <w:sz w:val="28"/>
          <w:szCs w:val="28"/>
        </w:rPr>
        <w:t xml:space="preserve"> пожелания </w:t>
      </w:r>
      <w:r w:rsidR="0022140B">
        <w:rPr>
          <w:rFonts w:ascii="Times New Roman" w:hAnsi="Times New Roman" w:cs="Times New Roman"/>
          <w:sz w:val="28"/>
          <w:szCs w:val="28"/>
        </w:rPr>
        <w:t xml:space="preserve">получателей услуг </w:t>
      </w:r>
      <w:r w:rsidRPr="0069059A">
        <w:rPr>
          <w:rFonts w:ascii="Times New Roman" w:hAnsi="Times New Roman" w:cs="Times New Roman"/>
          <w:sz w:val="28"/>
          <w:szCs w:val="28"/>
        </w:rPr>
        <w:t>к повышению уровня комфортности условий оказания услуг организациями социального обслуживания;</w:t>
      </w:r>
    </w:p>
    <w:p w:rsidR="0010777F" w:rsidRDefault="0010777F" w:rsidP="0069059A">
      <w:pPr>
        <w:pStyle w:val="a6"/>
        <w:numPr>
          <w:ilvl w:val="0"/>
          <w:numId w:val="20"/>
        </w:numPr>
        <w:shd w:val="clear" w:color="auto" w:fill="FFFFFF"/>
        <w:tabs>
          <w:tab w:val="left" w:pos="234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обеспечить понятность</w:t>
      </w:r>
      <w:r w:rsidRPr="0069059A">
        <w:rPr>
          <w:rFonts w:ascii="Times New Roman" w:hAnsi="Times New Roman" w:cs="Times New Roman"/>
          <w:sz w:val="28"/>
          <w:szCs w:val="28"/>
        </w:rPr>
        <w:t xml:space="preserve"> навигации внутри помещений организации</w:t>
      </w:r>
      <w:r>
        <w:rPr>
          <w:rFonts w:ascii="Times New Roman" w:hAnsi="Times New Roman" w:cs="Times New Roman"/>
          <w:sz w:val="28"/>
          <w:szCs w:val="28"/>
        </w:rPr>
        <w:t>;</w:t>
      </w:r>
    </w:p>
    <w:p w:rsidR="0069059A" w:rsidRPr="0010777F" w:rsidRDefault="0069059A" w:rsidP="0069059A">
      <w:pPr>
        <w:pStyle w:val="a6"/>
        <w:numPr>
          <w:ilvl w:val="0"/>
          <w:numId w:val="20"/>
        </w:numPr>
        <w:shd w:val="clear" w:color="auto" w:fill="FFFFFF"/>
        <w:tabs>
          <w:tab w:val="left" w:pos="2342"/>
        </w:tabs>
        <w:spacing w:after="0" w:line="360" w:lineRule="auto"/>
        <w:jc w:val="both"/>
        <w:rPr>
          <w:rFonts w:ascii="Times New Roman" w:hAnsi="Times New Roman" w:cs="Times New Roman"/>
          <w:sz w:val="28"/>
          <w:szCs w:val="28"/>
        </w:rPr>
      </w:pPr>
      <w:r w:rsidRPr="0069059A">
        <w:rPr>
          <w:rFonts w:ascii="Times New Roman" w:hAnsi="Times New Roman" w:cs="Times New Roman"/>
          <w:sz w:val="28"/>
          <w:szCs w:val="28"/>
        </w:rPr>
        <w:t>на регулярной основе осуществлять благоустрой</w:t>
      </w:r>
      <w:r w:rsidR="0010777F" w:rsidRPr="0010777F">
        <w:rPr>
          <w:rFonts w:ascii="Times New Roman" w:hAnsi="Times New Roman" w:cs="Times New Roman"/>
          <w:sz w:val="28"/>
          <w:szCs w:val="28"/>
        </w:rPr>
        <w:t xml:space="preserve">ство и поддержание в надлежащем </w:t>
      </w:r>
      <w:r w:rsidRPr="0069059A">
        <w:rPr>
          <w:rFonts w:ascii="Times New Roman" w:hAnsi="Times New Roman" w:cs="Times New Roman"/>
          <w:sz w:val="28"/>
          <w:szCs w:val="28"/>
        </w:rPr>
        <w:t xml:space="preserve">состоянии </w:t>
      </w:r>
      <w:r w:rsidR="0010777F" w:rsidRPr="0010777F">
        <w:rPr>
          <w:rFonts w:ascii="Times New Roman" w:hAnsi="Times New Roman" w:cs="Times New Roman"/>
          <w:sz w:val="28"/>
          <w:szCs w:val="28"/>
        </w:rPr>
        <w:t xml:space="preserve">фасада здания, его внутренних </w:t>
      </w:r>
      <w:r w:rsidRPr="0069059A">
        <w:rPr>
          <w:rFonts w:ascii="Times New Roman" w:hAnsi="Times New Roman" w:cs="Times New Roman"/>
          <w:sz w:val="28"/>
          <w:szCs w:val="28"/>
        </w:rPr>
        <w:t>помещений</w:t>
      </w:r>
      <w:r w:rsidR="0010777F" w:rsidRPr="0010777F">
        <w:rPr>
          <w:rFonts w:ascii="Times New Roman" w:hAnsi="Times New Roman" w:cs="Times New Roman"/>
          <w:sz w:val="28"/>
          <w:szCs w:val="28"/>
        </w:rPr>
        <w:t xml:space="preserve">, </w:t>
      </w:r>
      <w:r w:rsidR="0010777F" w:rsidRPr="0069059A">
        <w:rPr>
          <w:rFonts w:ascii="Times New Roman" w:hAnsi="Times New Roman" w:cs="Times New Roman"/>
          <w:sz w:val="28"/>
          <w:szCs w:val="28"/>
        </w:rPr>
        <w:t xml:space="preserve">следить за </w:t>
      </w:r>
      <w:r w:rsidR="0010777F" w:rsidRPr="0010777F">
        <w:rPr>
          <w:rFonts w:ascii="Times New Roman" w:hAnsi="Times New Roman" w:cs="Times New Roman"/>
          <w:sz w:val="28"/>
          <w:szCs w:val="28"/>
        </w:rPr>
        <w:t xml:space="preserve">эстетическим </w:t>
      </w:r>
      <w:r w:rsidR="0010777F" w:rsidRPr="0069059A">
        <w:rPr>
          <w:rFonts w:ascii="Times New Roman" w:hAnsi="Times New Roman" w:cs="Times New Roman"/>
          <w:sz w:val="28"/>
          <w:szCs w:val="28"/>
        </w:rPr>
        <w:t>состоянием мебели</w:t>
      </w:r>
      <w:r w:rsidR="0010777F" w:rsidRPr="0010777F">
        <w:rPr>
          <w:rFonts w:ascii="Times New Roman" w:hAnsi="Times New Roman" w:cs="Times New Roman"/>
          <w:sz w:val="28"/>
          <w:szCs w:val="28"/>
        </w:rPr>
        <w:t xml:space="preserve"> и других аксессуаров обстановки</w:t>
      </w:r>
      <w:r w:rsidR="0010777F">
        <w:rPr>
          <w:rFonts w:ascii="Times New Roman" w:hAnsi="Times New Roman" w:cs="Times New Roman"/>
          <w:sz w:val="28"/>
          <w:szCs w:val="28"/>
        </w:rPr>
        <w:t>, доступностью питьевой воды;</w:t>
      </w:r>
    </w:p>
    <w:p w:rsidR="0069059A" w:rsidRDefault="0010777F" w:rsidP="0069059A">
      <w:pPr>
        <w:pStyle w:val="a6"/>
        <w:numPr>
          <w:ilvl w:val="0"/>
          <w:numId w:val="20"/>
        </w:numPr>
        <w:shd w:val="clear" w:color="auto" w:fill="FFFFFF"/>
        <w:tabs>
          <w:tab w:val="left" w:pos="234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обеспечить благоустройство </w:t>
      </w:r>
      <w:r w:rsidRPr="0069059A">
        <w:rPr>
          <w:rFonts w:ascii="Times New Roman" w:hAnsi="Times New Roman" w:cs="Times New Roman"/>
          <w:sz w:val="28"/>
          <w:szCs w:val="28"/>
        </w:rPr>
        <w:t>территории, прилегающей к зданию организации</w:t>
      </w:r>
      <w:r>
        <w:rPr>
          <w:rFonts w:ascii="Times New Roman" w:hAnsi="Times New Roman" w:cs="Times New Roman"/>
          <w:sz w:val="28"/>
          <w:szCs w:val="28"/>
        </w:rPr>
        <w:t>;</w:t>
      </w:r>
    </w:p>
    <w:p w:rsidR="0010777F" w:rsidRPr="0069059A" w:rsidRDefault="0010777F" w:rsidP="0069059A">
      <w:pPr>
        <w:pStyle w:val="a6"/>
        <w:numPr>
          <w:ilvl w:val="0"/>
          <w:numId w:val="20"/>
        </w:numPr>
        <w:shd w:val="clear" w:color="auto" w:fill="FFFFFF"/>
        <w:tabs>
          <w:tab w:val="left" w:pos="2342"/>
        </w:tabs>
        <w:spacing w:after="0" w:line="360" w:lineRule="auto"/>
        <w:jc w:val="both"/>
        <w:rPr>
          <w:rFonts w:ascii="Times New Roman" w:hAnsi="Times New Roman" w:cs="Times New Roman"/>
          <w:sz w:val="28"/>
          <w:szCs w:val="28"/>
        </w:rPr>
      </w:pPr>
      <w:r w:rsidRPr="0069059A">
        <w:rPr>
          <w:rFonts w:ascii="Times New Roman" w:hAnsi="Times New Roman" w:cs="Times New Roman"/>
          <w:sz w:val="28"/>
          <w:szCs w:val="28"/>
        </w:rPr>
        <w:t>обеспеч</w:t>
      </w:r>
      <w:r w:rsidRPr="0010777F">
        <w:rPr>
          <w:rFonts w:ascii="Times New Roman" w:hAnsi="Times New Roman" w:cs="Times New Roman"/>
          <w:sz w:val="28"/>
          <w:szCs w:val="28"/>
        </w:rPr>
        <w:t>ить</w:t>
      </w:r>
      <w:r w:rsidRPr="0069059A">
        <w:rPr>
          <w:rFonts w:ascii="Times New Roman" w:hAnsi="Times New Roman" w:cs="Times New Roman"/>
          <w:sz w:val="28"/>
          <w:szCs w:val="28"/>
        </w:rPr>
        <w:t xml:space="preserve"> не только комфортн</w:t>
      </w:r>
      <w:r w:rsidRPr="0010777F">
        <w:rPr>
          <w:rFonts w:ascii="Times New Roman" w:hAnsi="Times New Roman" w:cs="Times New Roman"/>
          <w:sz w:val="28"/>
          <w:szCs w:val="28"/>
        </w:rPr>
        <w:t>ую</w:t>
      </w:r>
      <w:r w:rsidRPr="0069059A">
        <w:rPr>
          <w:rFonts w:ascii="Times New Roman" w:hAnsi="Times New Roman" w:cs="Times New Roman"/>
          <w:sz w:val="28"/>
          <w:szCs w:val="28"/>
        </w:rPr>
        <w:t>, но и безопасн</w:t>
      </w:r>
      <w:r w:rsidRPr="0010777F">
        <w:rPr>
          <w:rFonts w:ascii="Times New Roman" w:hAnsi="Times New Roman" w:cs="Times New Roman"/>
          <w:sz w:val="28"/>
          <w:szCs w:val="28"/>
        </w:rPr>
        <w:t>ую</w:t>
      </w:r>
      <w:r w:rsidRPr="0069059A">
        <w:rPr>
          <w:rFonts w:ascii="Times New Roman" w:hAnsi="Times New Roman" w:cs="Times New Roman"/>
          <w:sz w:val="28"/>
          <w:szCs w:val="28"/>
        </w:rPr>
        <w:t xml:space="preserve"> сред</w:t>
      </w:r>
      <w:r w:rsidRPr="0010777F">
        <w:rPr>
          <w:rFonts w:ascii="Times New Roman" w:hAnsi="Times New Roman" w:cs="Times New Roman"/>
          <w:sz w:val="28"/>
          <w:szCs w:val="28"/>
        </w:rPr>
        <w:t>у</w:t>
      </w:r>
      <w:r w:rsidRPr="0069059A">
        <w:rPr>
          <w:rFonts w:ascii="Times New Roman" w:hAnsi="Times New Roman" w:cs="Times New Roman"/>
          <w:sz w:val="28"/>
          <w:szCs w:val="28"/>
        </w:rPr>
        <w:t xml:space="preserve"> с отсутствием </w:t>
      </w:r>
      <w:proofErr w:type="spellStart"/>
      <w:r w:rsidRPr="0069059A">
        <w:rPr>
          <w:rFonts w:ascii="Times New Roman" w:hAnsi="Times New Roman" w:cs="Times New Roman"/>
          <w:sz w:val="28"/>
          <w:szCs w:val="28"/>
        </w:rPr>
        <w:t>травмоопасных</w:t>
      </w:r>
      <w:proofErr w:type="spellEnd"/>
      <w:r w:rsidRPr="0069059A">
        <w:rPr>
          <w:rFonts w:ascii="Times New Roman" w:hAnsi="Times New Roman" w:cs="Times New Roman"/>
          <w:sz w:val="28"/>
          <w:szCs w:val="28"/>
        </w:rPr>
        <w:t xml:space="preserve"> элементов</w:t>
      </w:r>
      <w:r w:rsidRPr="0010777F">
        <w:rPr>
          <w:rFonts w:ascii="Times New Roman" w:hAnsi="Times New Roman" w:cs="Times New Roman"/>
          <w:sz w:val="28"/>
          <w:szCs w:val="28"/>
        </w:rPr>
        <w:t>;</w:t>
      </w:r>
    </w:p>
    <w:p w:rsidR="0069059A" w:rsidRPr="0069059A" w:rsidRDefault="0069059A" w:rsidP="0010777F">
      <w:pPr>
        <w:pStyle w:val="a6"/>
        <w:numPr>
          <w:ilvl w:val="0"/>
          <w:numId w:val="20"/>
        </w:numPr>
        <w:shd w:val="clear" w:color="auto" w:fill="FFFFFF"/>
        <w:tabs>
          <w:tab w:val="left" w:pos="2342"/>
        </w:tabs>
        <w:spacing w:after="0" w:line="360" w:lineRule="auto"/>
        <w:jc w:val="both"/>
        <w:rPr>
          <w:rFonts w:ascii="Times New Roman" w:hAnsi="Times New Roman" w:cs="Times New Roman"/>
          <w:sz w:val="28"/>
          <w:szCs w:val="28"/>
        </w:rPr>
      </w:pPr>
      <w:r w:rsidRPr="0069059A">
        <w:rPr>
          <w:rFonts w:ascii="Times New Roman" w:hAnsi="Times New Roman" w:cs="Times New Roman"/>
          <w:sz w:val="28"/>
          <w:szCs w:val="28"/>
        </w:rPr>
        <w:t>проводить внутренний мониторинг удовлетворенности получателей услуг комфортностью условий оказания услуг.</w:t>
      </w:r>
    </w:p>
    <w:p w:rsidR="0022140B" w:rsidRDefault="003949BA" w:rsidP="0022140B">
      <w:pPr>
        <w:shd w:val="clear" w:color="auto" w:fill="A8D0E6"/>
        <w:spacing w:after="0" w:line="240" w:lineRule="auto"/>
        <w:jc w:val="both"/>
        <w:rPr>
          <w:rFonts w:ascii="Times New Roman" w:hAnsi="Times New Roman" w:cs="Times New Roman"/>
          <w:b/>
          <w:color w:val="000000" w:themeColor="text1"/>
          <w:sz w:val="28"/>
          <w:szCs w:val="28"/>
          <w:u w:val="single"/>
        </w:rPr>
      </w:pPr>
      <w:r w:rsidRPr="0022140B">
        <w:rPr>
          <w:rFonts w:ascii="Times New Roman" w:hAnsi="Times New Roman" w:cs="Times New Roman"/>
          <w:b/>
          <w:color w:val="000000" w:themeColor="text1"/>
          <w:sz w:val="28"/>
          <w:szCs w:val="28"/>
          <w:u w:val="single"/>
        </w:rPr>
        <w:t>Критерий</w:t>
      </w:r>
      <w:r w:rsidR="0022140B">
        <w:rPr>
          <w:rFonts w:ascii="Times New Roman" w:hAnsi="Times New Roman" w:cs="Times New Roman"/>
          <w:b/>
          <w:color w:val="000000" w:themeColor="text1"/>
          <w:sz w:val="28"/>
          <w:szCs w:val="28"/>
          <w:u w:val="single"/>
        </w:rPr>
        <w:t xml:space="preserve"> №3</w:t>
      </w:r>
      <w:r w:rsidRPr="0022140B">
        <w:rPr>
          <w:rFonts w:ascii="Times New Roman" w:hAnsi="Times New Roman" w:cs="Times New Roman"/>
          <w:b/>
          <w:color w:val="000000" w:themeColor="text1"/>
          <w:sz w:val="28"/>
          <w:szCs w:val="28"/>
          <w:u w:val="single"/>
        </w:rPr>
        <w:t xml:space="preserve">: </w:t>
      </w:r>
    </w:p>
    <w:p w:rsidR="003949BA" w:rsidRPr="0022140B" w:rsidRDefault="003949BA" w:rsidP="0022140B">
      <w:pPr>
        <w:shd w:val="clear" w:color="auto" w:fill="A8D0E6"/>
        <w:spacing w:after="0" w:line="240" w:lineRule="auto"/>
        <w:jc w:val="both"/>
        <w:rPr>
          <w:rFonts w:ascii="Times New Roman" w:hAnsi="Times New Roman" w:cs="Times New Roman"/>
          <w:b/>
          <w:color w:val="000000" w:themeColor="text1"/>
          <w:sz w:val="28"/>
          <w:szCs w:val="28"/>
        </w:rPr>
      </w:pPr>
      <w:r w:rsidRPr="0022140B">
        <w:rPr>
          <w:rFonts w:ascii="Times New Roman" w:hAnsi="Times New Roman" w:cs="Times New Roman"/>
          <w:b/>
          <w:color w:val="000000" w:themeColor="text1"/>
          <w:sz w:val="28"/>
          <w:szCs w:val="28"/>
        </w:rPr>
        <w:t>Доступность услуг для инвалидов</w:t>
      </w:r>
    </w:p>
    <w:p w:rsidR="00F90709" w:rsidRDefault="00730357" w:rsidP="003949BA">
      <w:pPr>
        <w:shd w:val="clear" w:color="auto" w:fill="FFFFFF"/>
        <w:tabs>
          <w:tab w:val="left" w:pos="2342"/>
        </w:tabs>
        <w:spacing w:before="240"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В б</w:t>
      </w:r>
      <w:r w:rsidR="00FE125B">
        <w:rPr>
          <w:rFonts w:ascii="Times New Roman" w:hAnsi="Times New Roman" w:cs="Times New Roman"/>
          <w:sz w:val="28"/>
          <w:szCs w:val="28"/>
        </w:rPr>
        <w:t>ольшинств</w:t>
      </w:r>
      <w:r>
        <w:rPr>
          <w:rFonts w:ascii="Times New Roman" w:hAnsi="Times New Roman" w:cs="Times New Roman"/>
          <w:sz w:val="28"/>
          <w:szCs w:val="28"/>
        </w:rPr>
        <w:t>е</w:t>
      </w:r>
      <w:r w:rsidR="00FE125B">
        <w:rPr>
          <w:rFonts w:ascii="Times New Roman" w:hAnsi="Times New Roman" w:cs="Times New Roman"/>
          <w:sz w:val="28"/>
          <w:szCs w:val="28"/>
        </w:rPr>
        <w:t xml:space="preserve"> организаций </w:t>
      </w:r>
      <w:r>
        <w:rPr>
          <w:rFonts w:ascii="Times New Roman" w:hAnsi="Times New Roman" w:cs="Times New Roman"/>
          <w:sz w:val="28"/>
          <w:szCs w:val="28"/>
        </w:rPr>
        <w:t xml:space="preserve">социального обслуживания </w:t>
      </w:r>
      <w:r w:rsidR="00FE125B" w:rsidRPr="008A7F4B">
        <w:rPr>
          <w:rFonts w:ascii="Times New Roman" w:hAnsi="Times New Roman" w:cs="Times New Roman"/>
          <w:sz w:val="28"/>
          <w:szCs w:val="28"/>
        </w:rPr>
        <w:t>создан</w:t>
      </w:r>
      <w:r>
        <w:rPr>
          <w:rFonts w:ascii="Times New Roman" w:hAnsi="Times New Roman" w:cs="Times New Roman"/>
          <w:sz w:val="28"/>
          <w:szCs w:val="28"/>
        </w:rPr>
        <w:t>ы</w:t>
      </w:r>
      <w:r w:rsidR="00FE125B" w:rsidRPr="008A7F4B">
        <w:rPr>
          <w:rFonts w:ascii="Times New Roman" w:hAnsi="Times New Roman" w:cs="Times New Roman"/>
          <w:sz w:val="28"/>
          <w:szCs w:val="28"/>
        </w:rPr>
        <w:t xml:space="preserve"> услови</w:t>
      </w:r>
      <w:r>
        <w:rPr>
          <w:rFonts w:ascii="Times New Roman" w:hAnsi="Times New Roman" w:cs="Times New Roman"/>
          <w:sz w:val="28"/>
          <w:szCs w:val="28"/>
        </w:rPr>
        <w:t>я</w:t>
      </w:r>
      <w:r w:rsidR="00FE125B" w:rsidRPr="008A7F4B">
        <w:rPr>
          <w:rFonts w:ascii="Times New Roman" w:hAnsi="Times New Roman" w:cs="Times New Roman"/>
          <w:sz w:val="28"/>
          <w:szCs w:val="28"/>
        </w:rPr>
        <w:t xml:space="preserve">, </w:t>
      </w:r>
      <w:r w:rsidR="00FE125B" w:rsidRPr="008A7F4B">
        <w:rPr>
          <w:rFonts w:ascii="Times New Roman" w:hAnsi="Times New Roman" w:cs="Times New Roman"/>
          <w:i/>
          <w:sz w:val="28"/>
          <w:szCs w:val="28"/>
        </w:rPr>
        <w:t>обеспечивающи</w:t>
      </w:r>
      <w:r>
        <w:rPr>
          <w:rFonts w:ascii="Times New Roman" w:hAnsi="Times New Roman" w:cs="Times New Roman"/>
          <w:i/>
          <w:sz w:val="28"/>
          <w:szCs w:val="28"/>
        </w:rPr>
        <w:t>е</w:t>
      </w:r>
      <w:r w:rsidR="00FE125B" w:rsidRPr="008A7F4B">
        <w:rPr>
          <w:rFonts w:ascii="Times New Roman" w:hAnsi="Times New Roman" w:cs="Times New Roman"/>
          <w:i/>
          <w:sz w:val="28"/>
          <w:szCs w:val="28"/>
        </w:rPr>
        <w:t xml:space="preserve"> доступную сред</w:t>
      </w:r>
      <w:r w:rsidR="0022140B">
        <w:rPr>
          <w:rFonts w:ascii="Times New Roman" w:hAnsi="Times New Roman" w:cs="Times New Roman"/>
          <w:i/>
          <w:sz w:val="28"/>
          <w:szCs w:val="28"/>
        </w:rPr>
        <w:t>у</w:t>
      </w:r>
      <w:r w:rsidR="00FE125B" w:rsidRPr="008A7F4B">
        <w:rPr>
          <w:rFonts w:ascii="Times New Roman" w:hAnsi="Times New Roman" w:cs="Times New Roman"/>
          <w:i/>
          <w:sz w:val="28"/>
          <w:szCs w:val="28"/>
        </w:rPr>
        <w:t xml:space="preserve"> для маломобильных граждан</w:t>
      </w:r>
      <w:r w:rsidR="00FE125B" w:rsidRPr="008A7F4B">
        <w:rPr>
          <w:rFonts w:ascii="Times New Roman" w:hAnsi="Times New Roman" w:cs="Times New Roman"/>
          <w:color w:val="000000" w:themeColor="text1"/>
          <w:sz w:val="28"/>
          <w:szCs w:val="28"/>
        </w:rPr>
        <w:t xml:space="preserve">: </w:t>
      </w:r>
      <w:r w:rsidR="00BF0269">
        <w:rPr>
          <w:rFonts w:ascii="Times New Roman" w:hAnsi="Times New Roman" w:cs="Times New Roman"/>
          <w:color w:val="000000" w:themeColor="text1"/>
          <w:sz w:val="28"/>
          <w:szCs w:val="28"/>
        </w:rPr>
        <w:t xml:space="preserve">организованы </w:t>
      </w:r>
      <w:r w:rsidR="00FE125B" w:rsidRPr="008A7F4B">
        <w:rPr>
          <w:rFonts w:ascii="Times New Roman" w:hAnsi="Times New Roman" w:cs="Times New Roman"/>
          <w:sz w:val="28"/>
          <w:szCs w:val="28"/>
        </w:rPr>
        <w:t xml:space="preserve">выделенные стоянки для автотранспортных средств инвалидов, специально оборудованные для инвалидов санитарно-гигиенические помещения, </w:t>
      </w:r>
      <w:r w:rsidR="00BF0269">
        <w:rPr>
          <w:rFonts w:ascii="Times New Roman" w:hAnsi="Times New Roman" w:cs="Times New Roman"/>
          <w:sz w:val="28"/>
          <w:szCs w:val="28"/>
        </w:rPr>
        <w:t xml:space="preserve">имеются </w:t>
      </w:r>
      <w:r w:rsidR="00FE125B" w:rsidRPr="008A7F4B">
        <w:rPr>
          <w:rFonts w:ascii="Times New Roman" w:hAnsi="Times New Roman" w:cs="Times New Roman"/>
          <w:sz w:val="28"/>
          <w:szCs w:val="28"/>
        </w:rPr>
        <w:t>сменные кресла-коляски, позволяющие посетителю с ограничениями быстро передвигаться внутри помещений.</w:t>
      </w:r>
      <w:r w:rsidR="007F7B3F">
        <w:rPr>
          <w:rFonts w:ascii="Times New Roman" w:hAnsi="Times New Roman" w:cs="Times New Roman"/>
          <w:sz w:val="28"/>
          <w:szCs w:val="28"/>
        </w:rPr>
        <w:t xml:space="preserve"> </w:t>
      </w:r>
    </w:p>
    <w:p w:rsidR="00F90709" w:rsidRDefault="007F7B3F"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 xml:space="preserve">В то же время, как отмечалось в разделе 2.2 настоящего отчета, </w:t>
      </w:r>
      <w:r w:rsidR="00F90709">
        <w:rPr>
          <w:rFonts w:ascii="Times New Roman" w:hAnsi="Times New Roman" w:cs="Times New Roman"/>
          <w:sz w:val="28"/>
          <w:szCs w:val="28"/>
        </w:rPr>
        <w:t xml:space="preserve">есть исключения: в </w:t>
      </w:r>
      <w:r w:rsidR="00CB632D">
        <w:rPr>
          <w:rFonts w:ascii="Times New Roman" w:hAnsi="Times New Roman" w:cs="Times New Roman"/>
          <w:sz w:val="28"/>
          <w:szCs w:val="28"/>
        </w:rPr>
        <w:t>7</w:t>
      </w:r>
      <w:r w:rsidR="00F90709">
        <w:rPr>
          <w:rFonts w:ascii="Times New Roman" w:hAnsi="Times New Roman" w:cs="Times New Roman"/>
          <w:sz w:val="28"/>
          <w:szCs w:val="28"/>
        </w:rPr>
        <w:t xml:space="preserve"> организациях отсутствуют </w:t>
      </w:r>
      <w:r w:rsidR="00F90709" w:rsidRPr="00F90709">
        <w:rPr>
          <w:rFonts w:ascii="Times New Roman" w:hAnsi="Times New Roman" w:cs="Times New Roman"/>
          <w:sz w:val="28"/>
          <w:szCs w:val="28"/>
        </w:rPr>
        <w:t xml:space="preserve">выделенные стоянки для автотранспортных средств инвалидов, </w:t>
      </w:r>
      <w:r w:rsidR="00CB632D">
        <w:rPr>
          <w:rFonts w:ascii="Times New Roman" w:hAnsi="Times New Roman" w:cs="Times New Roman"/>
          <w:sz w:val="28"/>
          <w:szCs w:val="28"/>
        </w:rPr>
        <w:t xml:space="preserve">а также </w:t>
      </w:r>
      <w:r w:rsidR="00F90709" w:rsidRPr="00F90709">
        <w:rPr>
          <w:rFonts w:ascii="Times New Roman" w:hAnsi="Times New Roman" w:cs="Times New Roman"/>
          <w:sz w:val="28"/>
          <w:szCs w:val="28"/>
        </w:rPr>
        <w:t xml:space="preserve">специально оборудованные для инвалидов санитарно-гигиенических помещений, в </w:t>
      </w:r>
      <w:r w:rsidR="00CB632D">
        <w:rPr>
          <w:rFonts w:ascii="Times New Roman" w:hAnsi="Times New Roman" w:cs="Times New Roman"/>
          <w:sz w:val="28"/>
          <w:szCs w:val="28"/>
        </w:rPr>
        <w:t>4</w:t>
      </w:r>
      <w:r w:rsidR="00F90709" w:rsidRPr="00F90709">
        <w:rPr>
          <w:rFonts w:ascii="Times New Roman" w:hAnsi="Times New Roman" w:cs="Times New Roman"/>
          <w:sz w:val="28"/>
          <w:szCs w:val="28"/>
        </w:rPr>
        <w:t xml:space="preserve"> </w:t>
      </w:r>
      <w:r w:rsidR="00F90709">
        <w:rPr>
          <w:rFonts w:ascii="Times New Roman" w:hAnsi="Times New Roman" w:cs="Times New Roman"/>
          <w:sz w:val="28"/>
          <w:szCs w:val="28"/>
        </w:rPr>
        <w:t xml:space="preserve">учреждениях </w:t>
      </w:r>
      <w:r w:rsidR="00F90709" w:rsidRPr="00F90709">
        <w:rPr>
          <w:rFonts w:ascii="Times New Roman" w:hAnsi="Times New Roman" w:cs="Times New Roman"/>
          <w:sz w:val="28"/>
          <w:szCs w:val="28"/>
        </w:rPr>
        <w:t>– адаптированные лифты, поручни, расширенные дверные проемы</w:t>
      </w:r>
      <w:r w:rsidR="00F90709">
        <w:rPr>
          <w:rFonts w:ascii="Times New Roman" w:hAnsi="Times New Roman" w:cs="Times New Roman"/>
          <w:sz w:val="28"/>
          <w:szCs w:val="28"/>
        </w:rPr>
        <w:t xml:space="preserve">. Не обеспечены сменными креслами-колясками </w:t>
      </w:r>
      <w:r w:rsidR="00CB632D">
        <w:rPr>
          <w:rFonts w:ascii="Times New Roman" w:hAnsi="Times New Roman" w:cs="Times New Roman"/>
          <w:sz w:val="28"/>
          <w:szCs w:val="28"/>
        </w:rPr>
        <w:t>5</w:t>
      </w:r>
      <w:r w:rsidR="00F90709">
        <w:rPr>
          <w:rFonts w:ascii="Times New Roman" w:hAnsi="Times New Roman" w:cs="Times New Roman"/>
          <w:sz w:val="28"/>
          <w:szCs w:val="28"/>
        </w:rPr>
        <w:t xml:space="preserve"> организаций социального </w:t>
      </w:r>
      <w:r w:rsidR="00F90709">
        <w:rPr>
          <w:rFonts w:ascii="Times New Roman" w:hAnsi="Times New Roman" w:cs="Times New Roman"/>
          <w:sz w:val="28"/>
          <w:szCs w:val="28"/>
        </w:rPr>
        <w:lastRenderedPageBreak/>
        <w:t xml:space="preserve">обслуживания. Проблемы в обеспечении доступной среды особенно остро проявляются в работе </w:t>
      </w:r>
      <w:r w:rsidR="00414D46">
        <w:rPr>
          <w:rFonts w:ascii="Times New Roman" w:hAnsi="Times New Roman" w:cs="Times New Roman"/>
          <w:sz w:val="28"/>
          <w:szCs w:val="28"/>
        </w:rPr>
        <w:t>структурных</w:t>
      </w:r>
      <w:r w:rsidR="00F90709">
        <w:rPr>
          <w:rFonts w:ascii="Times New Roman" w:hAnsi="Times New Roman" w:cs="Times New Roman"/>
          <w:sz w:val="28"/>
          <w:szCs w:val="28"/>
        </w:rPr>
        <w:t xml:space="preserve"> подразделений</w:t>
      </w:r>
      <w:r w:rsidR="00414D46">
        <w:rPr>
          <w:rFonts w:ascii="Times New Roman" w:hAnsi="Times New Roman" w:cs="Times New Roman"/>
          <w:sz w:val="28"/>
          <w:szCs w:val="28"/>
        </w:rPr>
        <w:t>/отделений</w:t>
      </w:r>
      <w:r w:rsidR="00F90709">
        <w:rPr>
          <w:rFonts w:ascii="Times New Roman" w:hAnsi="Times New Roman" w:cs="Times New Roman"/>
          <w:sz w:val="28"/>
          <w:szCs w:val="28"/>
        </w:rPr>
        <w:t>.</w:t>
      </w:r>
    </w:p>
    <w:p w:rsidR="00FE125B" w:rsidRPr="008A7F4B" w:rsidRDefault="00FE125B"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8A7F4B">
        <w:rPr>
          <w:rFonts w:ascii="Times New Roman" w:hAnsi="Times New Roman" w:cs="Times New Roman"/>
          <w:sz w:val="28"/>
          <w:szCs w:val="28"/>
        </w:rPr>
        <w:t xml:space="preserve">Наряду с этим целесообразно продумать варианты обеспечения </w:t>
      </w:r>
      <w:r w:rsidR="00781208">
        <w:rPr>
          <w:rFonts w:ascii="Times New Roman" w:hAnsi="Times New Roman" w:cs="Times New Roman"/>
          <w:i/>
          <w:sz w:val="28"/>
          <w:szCs w:val="28"/>
        </w:rPr>
        <w:t>условий, позволяющих</w:t>
      </w:r>
      <w:r w:rsidRPr="008A7F4B">
        <w:rPr>
          <w:rFonts w:ascii="Times New Roman" w:hAnsi="Times New Roman" w:cs="Times New Roman"/>
          <w:i/>
          <w:sz w:val="28"/>
          <w:szCs w:val="28"/>
        </w:rPr>
        <w:t xml:space="preserve"> инвалидам получать услуги наравне с другими</w:t>
      </w:r>
      <w:r w:rsidRPr="008A7F4B">
        <w:rPr>
          <w:rFonts w:ascii="Times New Roman" w:hAnsi="Times New Roman" w:cs="Times New Roman"/>
          <w:sz w:val="28"/>
          <w:szCs w:val="28"/>
        </w:rPr>
        <w:t xml:space="preserve">. </w:t>
      </w:r>
    </w:p>
    <w:p w:rsidR="00FE125B" w:rsidRPr="008A7F4B" w:rsidRDefault="00FE125B"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8A7F4B">
        <w:rPr>
          <w:rFonts w:ascii="Times New Roman" w:hAnsi="Times New Roman" w:cs="Times New Roman"/>
          <w:sz w:val="28"/>
          <w:szCs w:val="28"/>
        </w:rPr>
        <w:t xml:space="preserve">По результатам опроса у получателей услуг есть претензии к организации доступной среды и условий получения услуг, позволяющих  инвалидам получать услуги наравне с другими. </w:t>
      </w:r>
    </w:p>
    <w:p w:rsidR="00FE125B" w:rsidRPr="008A7F4B" w:rsidRDefault="00FE125B"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8A7F4B">
        <w:rPr>
          <w:rFonts w:ascii="Times New Roman" w:hAnsi="Times New Roman" w:cs="Times New Roman"/>
          <w:sz w:val="28"/>
          <w:szCs w:val="28"/>
        </w:rPr>
        <w:t>Получатели услуг в организациях</w:t>
      </w:r>
      <w:r w:rsidR="00E7316B" w:rsidRPr="00E7316B">
        <w:rPr>
          <w:rFonts w:ascii="Times New Roman" w:hAnsi="Times New Roman" w:cs="Times New Roman"/>
          <w:sz w:val="28"/>
          <w:szCs w:val="28"/>
        </w:rPr>
        <w:t xml:space="preserve"> </w:t>
      </w:r>
      <w:r w:rsidR="00E7316B">
        <w:rPr>
          <w:rFonts w:ascii="Times New Roman" w:hAnsi="Times New Roman" w:cs="Times New Roman"/>
          <w:sz w:val="28"/>
          <w:szCs w:val="28"/>
        </w:rPr>
        <w:t>социального обслуживания</w:t>
      </w:r>
      <w:r w:rsidRPr="008A7F4B">
        <w:rPr>
          <w:rFonts w:ascii="Times New Roman" w:hAnsi="Times New Roman" w:cs="Times New Roman"/>
          <w:sz w:val="28"/>
          <w:szCs w:val="28"/>
        </w:rPr>
        <w:t xml:space="preserve"> указывают на отсутствие </w:t>
      </w:r>
      <w:r w:rsidR="00781208" w:rsidRPr="008A7F4B">
        <w:rPr>
          <w:rFonts w:ascii="Times New Roman" w:hAnsi="Times New Roman" w:cs="Times New Roman"/>
          <w:sz w:val="28"/>
          <w:szCs w:val="28"/>
        </w:rPr>
        <w:t>выделенной парковки для автомобилей инвалидов (</w:t>
      </w:r>
      <w:r w:rsidR="00781208">
        <w:rPr>
          <w:rFonts w:ascii="Times New Roman" w:hAnsi="Times New Roman" w:cs="Times New Roman"/>
          <w:sz w:val="28"/>
          <w:szCs w:val="28"/>
        </w:rPr>
        <w:t>3</w:t>
      </w:r>
      <w:r w:rsidR="004A3337">
        <w:rPr>
          <w:rFonts w:ascii="Times New Roman" w:hAnsi="Times New Roman" w:cs="Times New Roman"/>
          <w:sz w:val="28"/>
          <w:szCs w:val="28"/>
        </w:rPr>
        <w:t>3</w:t>
      </w:r>
      <w:r w:rsidR="00781208" w:rsidRPr="008A7F4B">
        <w:rPr>
          <w:rFonts w:ascii="Times New Roman" w:hAnsi="Times New Roman" w:cs="Times New Roman"/>
          <w:sz w:val="28"/>
          <w:szCs w:val="28"/>
        </w:rPr>
        <w:t>,</w:t>
      </w:r>
      <w:r w:rsidR="004A3337">
        <w:rPr>
          <w:rFonts w:ascii="Times New Roman" w:hAnsi="Times New Roman" w:cs="Times New Roman"/>
          <w:sz w:val="28"/>
          <w:szCs w:val="28"/>
        </w:rPr>
        <w:t>3</w:t>
      </w:r>
      <w:r w:rsidR="00781208" w:rsidRPr="008A7F4B">
        <w:rPr>
          <w:rFonts w:ascii="Times New Roman" w:hAnsi="Times New Roman" w:cs="Times New Roman"/>
          <w:sz w:val="28"/>
          <w:szCs w:val="28"/>
        </w:rPr>
        <w:t>)</w:t>
      </w:r>
      <w:r w:rsidR="00781208">
        <w:rPr>
          <w:rFonts w:ascii="Times New Roman" w:hAnsi="Times New Roman" w:cs="Times New Roman"/>
          <w:sz w:val="28"/>
          <w:szCs w:val="28"/>
        </w:rPr>
        <w:t>,</w:t>
      </w:r>
      <w:r w:rsidR="00781208" w:rsidRPr="008A7F4B">
        <w:rPr>
          <w:rFonts w:ascii="Times New Roman" w:hAnsi="Times New Roman" w:cs="Times New Roman"/>
          <w:sz w:val="28"/>
          <w:szCs w:val="28"/>
        </w:rPr>
        <w:t xml:space="preserve"> </w:t>
      </w:r>
      <w:r w:rsidRPr="008A7F4B">
        <w:rPr>
          <w:rFonts w:ascii="Times New Roman" w:hAnsi="Times New Roman" w:cs="Times New Roman"/>
          <w:sz w:val="28"/>
          <w:szCs w:val="28"/>
        </w:rPr>
        <w:t>пандусов (</w:t>
      </w:r>
      <w:r w:rsidR="004A3337">
        <w:rPr>
          <w:rFonts w:ascii="Times New Roman" w:hAnsi="Times New Roman" w:cs="Times New Roman"/>
          <w:sz w:val="28"/>
          <w:szCs w:val="28"/>
        </w:rPr>
        <w:t>25,0</w:t>
      </w:r>
      <w:r w:rsidRPr="008A7F4B">
        <w:rPr>
          <w:rFonts w:ascii="Times New Roman" w:hAnsi="Times New Roman" w:cs="Times New Roman"/>
          <w:sz w:val="28"/>
          <w:szCs w:val="28"/>
        </w:rPr>
        <w:t>% упоминаний)</w:t>
      </w:r>
      <w:r w:rsidR="004A3337">
        <w:rPr>
          <w:rFonts w:ascii="Times New Roman" w:hAnsi="Times New Roman" w:cs="Times New Roman"/>
          <w:sz w:val="28"/>
          <w:szCs w:val="28"/>
        </w:rPr>
        <w:t xml:space="preserve">. Каждый пятый из числа тех, кто дал отрицательную оценку качеству </w:t>
      </w:r>
      <w:proofErr w:type="spellStart"/>
      <w:r w:rsidR="004A3337">
        <w:rPr>
          <w:rFonts w:ascii="Times New Roman" w:hAnsi="Times New Roman" w:cs="Times New Roman"/>
          <w:sz w:val="28"/>
          <w:szCs w:val="28"/>
        </w:rPr>
        <w:t>безбарьерной</w:t>
      </w:r>
      <w:proofErr w:type="spellEnd"/>
      <w:r w:rsidR="004A3337">
        <w:rPr>
          <w:rFonts w:ascii="Times New Roman" w:hAnsi="Times New Roman" w:cs="Times New Roman"/>
          <w:sz w:val="28"/>
          <w:szCs w:val="28"/>
        </w:rPr>
        <w:t xml:space="preserve"> среды, отметил на недоступность получения услуг в дистанционном формате (20,8%)</w:t>
      </w:r>
      <w:r w:rsidRPr="008A7F4B">
        <w:rPr>
          <w:rFonts w:ascii="Times New Roman" w:hAnsi="Times New Roman" w:cs="Times New Roman"/>
          <w:sz w:val="28"/>
          <w:szCs w:val="28"/>
        </w:rPr>
        <w:t xml:space="preserve"> (см.</w:t>
      </w:r>
      <w:r w:rsidR="00781208">
        <w:rPr>
          <w:rFonts w:ascii="Times New Roman" w:hAnsi="Times New Roman" w:cs="Times New Roman"/>
          <w:sz w:val="28"/>
          <w:szCs w:val="28"/>
        </w:rPr>
        <w:t> </w:t>
      </w:r>
      <w:r w:rsidRPr="008A7F4B">
        <w:rPr>
          <w:rFonts w:ascii="Times New Roman" w:hAnsi="Times New Roman" w:cs="Times New Roman"/>
          <w:sz w:val="28"/>
          <w:szCs w:val="28"/>
        </w:rPr>
        <w:t>диаграмму</w:t>
      </w:r>
      <w:r w:rsidR="00781208">
        <w:rPr>
          <w:rFonts w:ascii="Times New Roman" w:hAnsi="Times New Roman" w:cs="Times New Roman"/>
          <w:sz w:val="28"/>
          <w:szCs w:val="28"/>
        </w:rPr>
        <w:t> 3</w:t>
      </w:r>
      <w:r w:rsidRPr="008A7F4B">
        <w:rPr>
          <w:rFonts w:ascii="Times New Roman" w:hAnsi="Times New Roman" w:cs="Times New Roman"/>
          <w:sz w:val="28"/>
          <w:szCs w:val="28"/>
        </w:rPr>
        <w:t>.</w:t>
      </w:r>
      <w:r w:rsidR="00781208">
        <w:rPr>
          <w:rFonts w:ascii="Times New Roman" w:hAnsi="Times New Roman" w:cs="Times New Roman"/>
          <w:sz w:val="28"/>
          <w:szCs w:val="28"/>
        </w:rPr>
        <w:t>2</w:t>
      </w:r>
      <w:r w:rsidRPr="008A7F4B">
        <w:rPr>
          <w:rFonts w:ascii="Times New Roman" w:hAnsi="Times New Roman" w:cs="Times New Roman"/>
          <w:sz w:val="28"/>
          <w:szCs w:val="28"/>
        </w:rPr>
        <w:t xml:space="preserve">). </w:t>
      </w:r>
    </w:p>
    <w:p w:rsidR="00FE125B" w:rsidRPr="008A7F4B" w:rsidRDefault="00FE125B" w:rsidP="00FE125B">
      <w:pPr>
        <w:spacing w:after="0" w:line="240" w:lineRule="auto"/>
        <w:ind w:firstLine="709"/>
        <w:jc w:val="right"/>
        <w:rPr>
          <w:rFonts w:ascii="Times New Roman" w:hAnsi="Times New Roman" w:cs="Times New Roman"/>
          <w:sz w:val="28"/>
          <w:szCs w:val="28"/>
        </w:rPr>
      </w:pPr>
      <w:r w:rsidRPr="008A7F4B">
        <w:rPr>
          <w:rFonts w:ascii="Times New Roman" w:hAnsi="Times New Roman" w:cs="Times New Roman"/>
          <w:sz w:val="28"/>
          <w:szCs w:val="28"/>
        </w:rPr>
        <w:t xml:space="preserve">Диаграмма </w:t>
      </w:r>
      <w:r w:rsidR="00781208">
        <w:rPr>
          <w:rFonts w:ascii="Times New Roman" w:hAnsi="Times New Roman" w:cs="Times New Roman"/>
          <w:sz w:val="28"/>
          <w:szCs w:val="28"/>
        </w:rPr>
        <w:t>3</w:t>
      </w:r>
      <w:r w:rsidRPr="008A7F4B">
        <w:rPr>
          <w:rFonts w:ascii="Times New Roman" w:hAnsi="Times New Roman" w:cs="Times New Roman"/>
          <w:sz w:val="28"/>
          <w:szCs w:val="28"/>
        </w:rPr>
        <w:t>.</w:t>
      </w:r>
      <w:r w:rsidR="00781208">
        <w:rPr>
          <w:rFonts w:ascii="Times New Roman" w:hAnsi="Times New Roman" w:cs="Times New Roman"/>
          <w:sz w:val="28"/>
          <w:szCs w:val="28"/>
        </w:rPr>
        <w:t>2</w:t>
      </w:r>
    </w:p>
    <w:p w:rsidR="00FE125B" w:rsidRPr="008A7F4B" w:rsidRDefault="00FE125B" w:rsidP="00FE125B">
      <w:pPr>
        <w:spacing w:after="0" w:line="240" w:lineRule="auto"/>
        <w:jc w:val="center"/>
        <w:rPr>
          <w:rFonts w:ascii="Times New Roman" w:hAnsi="Times New Roman" w:cs="Times New Roman"/>
          <w:b/>
          <w:color w:val="000000" w:themeColor="text1"/>
          <w:sz w:val="24"/>
          <w:szCs w:val="24"/>
        </w:rPr>
      </w:pPr>
      <w:r w:rsidRPr="008A7F4B">
        <w:rPr>
          <w:rFonts w:ascii="Times New Roman" w:hAnsi="Times New Roman" w:cs="Times New Roman"/>
          <w:b/>
          <w:color w:val="000000" w:themeColor="text1"/>
          <w:sz w:val="24"/>
          <w:szCs w:val="24"/>
        </w:rPr>
        <w:t>Причины неудовлетворенности доступностью условий оказания услуг с учетом потребностей инвалидов в организациях</w:t>
      </w:r>
      <w:r w:rsidR="00E7316B">
        <w:rPr>
          <w:rFonts w:ascii="Times New Roman" w:hAnsi="Times New Roman" w:cs="Times New Roman"/>
          <w:b/>
          <w:color w:val="000000" w:themeColor="text1"/>
          <w:sz w:val="24"/>
          <w:szCs w:val="24"/>
        </w:rPr>
        <w:t xml:space="preserve"> социального обслуживания</w:t>
      </w:r>
    </w:p>
    <w:p w:rsidR="00FE125B" w:rsidRPr="008A7F4B" w:rsidRDefault="00FE125B" w:rsidP="00FE125B">
      <w:pPr>
        <w:spacing w:after="0" w:line="240" w:lineRule="auto"/>
        <w:jc w:val="center"/>
        <w:rPr>
          <w:rFonts w:ascii="Times New Roman" w:hAnsi="Times New Roman" w:cs="Times New Roman"/>
          <w:i/>
          <w:color w:val="000000" w:themeColor="text1"/>
          <w:sz w:val="24"/>
          <w:szCs w:val="24"/>
        </w:rPr>
      </w:pPr>
      <w:r w:rsidRPr="008A7F4B">
        <w:rPr>
          <w:rFonts w:ascii="Times New Roman" w:hAnsi="Times New Roman" w:cs="Times New Roman"/>
          <w:i/>
          <w:color w:val="000000" w:themeColor="text1"/>
          <w:sz w:val="24"/>
          <w:szCs w:val="24"/>
        </w:rPr>
        <w:t>(</w:t>
      </w:r>
      <w:proofErr w:type="gramStart"/>
      <w:r w:rsidRPr="008A7F4B">
        <w:rPr>
          <w:rFonts w:ascii="Times New Roman" w:hAnsi="Times New Roman" w:cs="Times New Roman"/>
          <w:i/>
          <w:color w:val="000000" w:themeColor="text1"/>
          <w:sz w:val="24"/>
          <w:szCs w:val="24"/>
        </w:rPr>
        <w:t>в</w:t>
      </w:r>
      <w:proofErr w:type="gramEnd"/>
      <w:r w:rsidRPr="008A7F4B">
        <w:rPr>
          <w:rFonts w:ascii="Times New Roman" w:hAnsi="Times New Roman" w:cs="Times New Roman"/>
          <w:i/>
          <w:color w:val="000000" w:themeColor="text1"/>
          <w:sz w:val="24"/>
          <w:szCs w:val="24"/>
        </w:rPr>
        <w:t xml:space="preserve"> % от числа ответов)</w:t>
      </w:r>
    </w:p>
    <w:p w:rsidR="00FE125B" w:rsidRPr="008A7F4B" w:rsidRDefault="00CB632D" w:rsidP="00E7316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0C26191">
            <wp:extent cx="5092352" cy="333651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1627" cy="3336038"/>
                    </a:xfrm>
                    <a:prstGeom prst="rect">
                      <a:avLst/>
                    </a:prstGeom>
                    <a:noFill/>
                  </pic:spPr>
                </pic:pic>
              </a:graphicData>
            </a:graphic>
          </wp:inline>
        </w:drawing>
      </w:r>
    </w:p>
    <w:p w:rsidR="0010777F" w:rsidRDefault="0010777F"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p>
    <w:p w:rsidR="00781208" w:rsidRDefault="00781208"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8A7F4B">
        <w:rPr>
          <w:rFonts w:ascii="Times New Roman" w:hAnsi="Times New Roman" w:cs="Times New Roman"/>
          <w:sz w:val="28"/>
          <w:szCs w:val="28"/>
        </w:rPr>
        <w:t xml:space="preserve">Востребованными выступают следующие условия, позволяющие инвалидам получать услуги наравне с другими, – </w:t>
      </w:r>
      <w:r w:rsidRPr="00781208">
        <w:rPr>
          <w:rFonts w:ascii="Times New Roman" w:hAnsi="Times New Roman" w:cs="Times New Roman"/>
          <w:sz w:val="28"/>
          <w:szCs w:val="28"/>
        </w:rPr>
        <w:t>специально оборудованный туалет</w:t>
      </w:r>
      <w:r w:rsidRPr="008A7F4B">
        <w:rPr>
          <w:rFonts w:ascii="Times New Roman" w:hAnsi="Times New Roman" w:cs="Times New Roman"/>
          <w:sz w:val="28"/>
          <w:szCs w:val="28"/>
        </w:rPr>
        <w:t xml:space="preserve"> </w:t>
      </w:r>
      <w:r>
        <w:rPr>
          <w:rFonts w:ascii="Times New Roman" w:hAnsi="Times New Roman" w:cs="Times New Roman"/>
          <w:sz w:val="28"/>
          <w:szCs w:val="28"/>
        </w:rPr>
        <w:t>(</w:t>
      </w:r>
      <w:r w:rsidR="004A3337">
        <w:rPr>
          <w:rFonts w:ascii="Times New Roman" w:hAnsi="Times New Roman" w:cs="Times New Roman"/>
          <w:sz w:val="28"/>
          <w:szCs w:val="28"/>
        </w:rPr>
        <w:t>16,7</w:t>
      </w:r>
      <w:r>
        <w:rPr>
          <w:rFonts w:ascii="Times New Roman" w:hAnsi="Times New Roman" w:cs="Times New Roman"/>
          <w:sz w:val="28"/>
          <w:szCs w:val="28"/>
        </w:rPr>
        <w:t xml:space="preserve">%), </w:t>
      </w:r>
      <w:r w:rsidR="004A3337" w:rsidRPr="008A7F4B">
        <w:rPr>
          <w:rFonts w:ascii="Times New Roman" w:hAnsi="Times New Roman" w:cs="Times New Roman"/>
          <w:sz w:val="28"/>
          <w:szCs w:val="28"/>
        </w:rPr>
        <w:t>адаптированны</w:t>
      </w:r>
      <w:r w:rsidR="004A3337">
        <w:rPr>
          <w:rFonts w:ascii="Times New Roman" w:hAnsi="Times New Roman" w:cs="Times New Roman"/>
          <w:sz w:val="28"/>
          <w:szCs w:val="28"/>
        </w:rPr>
        <w:t>е</w:t>
      </w:r>
      <w:r w:rsidR="004A3337" w:rsidRPr="008A7F4B">
        <w:rPr>
          <w:rFonts w:ascii="Times New Roman" w:hAnsi="Times New Roman" w:cs="Times New Roman"/>
          <w:sz w:val="28"/>
          <w:szCs w:val="28"/>
        </w:rPr>
        <w:t xml:space="preserve"> лифт</w:t>
      </w:r>
      <w:r w:rsidR="004A3337">
        <w:rPr>
          <w:rFonts w:ascii="Times New Roman" w:hAnsi="Times New Roman" w:cs="Times New Roman"/>
          <w:sz w:val="28"/>
          <w:szCs w:val="28"/>
        </w:rPr>
        <w:t>ы</w:t>
      </w:r>
      <w:r w:rsidR="004A3337" w:rsidRPr="008A7F4B">
        <w:rPr>
          <w:rFonts w:ascii="Times New Roman" w:hAnsi="Times New Roman" w:cs="Times New Roman"/>
          <w:sz w:val="28"/>
          <w:szCs w:val="28"/>
        </w:rPr>
        <w:t xml:space="preserve"> (</w:t>
      </w:r>
      <w:r w:rsidR="004A3337">
        <w:rPr>
          <w:rFonts w:ascii="Times New Roman" w:hAnsi="Times New Roman" w:cs="Times New Roman"/>
          <w:sz w:val="28"/>
          <w:szCs w:val="28"/>
        </w:rPr>
        <w:t>12,5</w:t>
      </w:r>
      <w:r w:rsidR="004A3337" w:rsidRPr="008A7F4B">
        <w:rPr>
          <w:rFonts w:ascii="Times New Roman" w:hAnsi="Times New Roman" w:cs="Times New Roman"/>
          <w:sz w:val="28"/>
          <w:szCs w:val="28"/>
        </w:rPr>
        <w:t>%)</w:t>
      </w:r>
      <w:r w:rsidRPr="008A7F4B">
        <w:rPr>
          <w:rFonts w:ascii="Times New Roman" w:hAnsi="Times New Roman" w:cs="Times New Roman"/>
          <w:sz w:val="28"/>
          <w:szCs w:val="28"/>
        </w:rPr>
        <w:t>.</w:t>
      </w:r>
    </w:p>
    <w:p w:rsidR="00FE125B" w:rsidRDefault="00781208"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lastRenderedPageBreak/>
        <w:t>М</w:t>
      </w:r>
      <w:r w:rsidR="00FE125B" w:rsidRPr="00C00800">
        <w:rPr>
          <w:rFonts w:ascii="Times New Roman" w:hAnsi="Times New Roman" w:cs="Times New Roman"/>
          <w:sz w:val="28"/>
          <w:szCs w:val="28"/>
        </w:rPr>
        <w:t xml:space="preserve">аломобильные группы населения – это не только люди с ограниченными возможностями здоровья, но 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относятся инвалиды, люди с временным нарушением здоровья, беременные женщины, люди старших возрастов, люди с детскими колясками и т.п. Обеспечение доступной среды и создание условий получения услуг является важным направлением усовершенствования работы организаций в сфере культуры, охраны здоровья, образования, социального </w:t>
      </w:r>
      <w:r w:rsidR="00FE125B" w:rsidRPr="00711C3F">
        <w:rPr>
          <w:rFonts w:ascii="Times New Roman" w:hAnsi="Times New Roman" w:cs="Times New Roman"/>
          <w:sz w:val="28"/>
          <w:szCs w:val="28"/>
        </w:rPr>
        <w:t>обслуживания.</w:t>
      </w:r>
    </w:p>
    <w:p w:rsidR="00262017" w:rsidRDefault="00262017" w:rsidP="00262017">
      <w:pPr>
        <w:shd w:val="clear" w:color="auto" w:fill="FFFFFF"/>
        <w:tabs>
          <w:tab w:val="left" w:pos="2342"/>
        </w:tabs>
        <w:spacing w:after="0" w:line="360" w:lineRule="auto"/>
        <w:ind w:left="142" w:firstLine="708"/>
        <w:jc w:val="both"/>
        <w:rPr>
          <w:rFonts w:ascii="Times New Roman" w:hAnsi="Times New Roman" w:cs="Times New Roman"/>
          <w:sz w:val="28"/>
          <w:szCs w:val="28"/>
        </w:rPr>
      </w:pPr>
      <w:r>
        <w:rPr>
          <w:rFonts w:ascii="Times New Roman" w:hAnsi="Times New Roman" w:cs="Times New Roman"/>
          <w:sz w:val="28"/>
          <w:szCs w:val="28"/>
        </w:rPr>
        <w:t>Для повышения доступности услуг для инвалидов целесообразно:</w:t>
      </w:r>
    </w:p>
    <w:p w:rsidR="00262017" w:rsidRDefault="00262017" w:rsidP="00262017">
      <w:pPr>
        <w:numPr>
          <w:ilvl w:val="0"/>
          <w:numId w:val="21"/>
        </w:numPr>
        <w:shd w:val="clear" w:color="auto" w:fill="FFFFFF"/>
        <w:tabs>
          <w:tab w:val="left" w:pos="234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учесть пожелания получателей услуг в части обеспечения доступной среды;</w:t>
      </w:r>
    </w:p>
    <w:p w:rsidR="00262017" w:rsidRDefault="00262017" w:rsidP="00262017">
      <w:pPr>
        <w:numPr>
          <w:ilvl w:val="0"/>
          <w:numId w:val="21"/>
        </w:numPr>
        <w:shd w:val="clear" w:color="auto" w:fill="FFFFFF"/>
        <w:tabs>
          <w:tab w:val="left" w:pos="234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оборудовать </w:t>
      </w:r>
      <w:r w:rsidRPr="0010777F">
        <w:rPr>
          <w:rFonts w:ascii="Times New Roman" w:hAnsi="Times New Roman" w:cs="Times New Roman"/>
          <w:sz w:val="28"/>
          <w:szCs w:val="28"/>
        </w:rPr>
        <w:t>выделенные стоянки для автотранспорта, адаптированные санитарно-гигиенические помещения и др.</w:t>
      </w:r>
    </w:p>
    <w:p w:rsidR="00262017" w:rsidRPr="00EE5FB4" w:rsidRDefault="00262017" w:rsidP="00262017">
      <w:pPr>
        <w:numPr>
          <w:ilvl w:val="0"/>
          <w:numId w:val="21"/>
        </w:numPr>
        <w:shd w:val="clear" w:color="auto" w:fill="FFFFFF"/>
        <w:tabs>
          <w:tab w:val="left" w:pos="2342"/>
        </w:tabs>
        <w:spacing w:after="0" w:line="360" w:lineRule="auto"/>
        <w:jc w:val="both"/>
        <w:rPr>
          <w:rFonts w:ascii="Times New Roman" w:hAnsi="Times New Roman" w:cs="Times New Roman"/>
          <w:sz w:val="28"/>
          <w:szCs w:val="28"/>
        </w:rPr>
      </w:pPr>
      <w:r w:rsidRPr="00EE5FB4">
        <w:rPr>
          <w:rFonts w:ascii="Times New Roman" w:hAnsi="Times New Roman" w:cs="Times New Roman"/>
          <w:sz w:val="28"/>
          <w:szCs w:val="28"/>
        </w:rPr>
        <w:t xml:space="preserve">обеспечить условия доступности, позволяющих инвалидам получать услуги наравне с другими: дублирование для инвалидов по слуху и по зрению зрительной и звуковой информации, дублирование надписей и иной информации шрифтом Брайля, возможность предоставления услуг </w:t>
      </w:r>
      <w:proofErr w:type="spellStart"/>
      <w:r w:rsidRPr="00EE5FB4">
        <w:rPr>
          <w:rFonts w:ascii="Times New Roman" w:hAnsi="Times New Roman" w:cs="Times New Roman"/>
          <w:sz w:val="28"/>
          <w:szCs w:val="28"/>
        </w:rPr>
        <w:t>сурдопереводчика</w:t>
      </w:r>
      <w:proofErr w:type="spellEnd"/>
      <w:r w:rsidRPr="00EE5FB4">
        <w:rPr>
          <w:rFonts w:ascii="Times New Roman" w:hAnsi="Times New Roman" w:cs="Times New Roman"/>
          <w:sz w:val="28"/>
          <w:szCs w:val="28"/>
        </w:rPr>
        <w:t xml:space="preserve"> (</w:t>
      </w:r>
      <w:proofErr w:type="spellStart"/>
      <w:r w:rsidRPr="00EE5FB4">
        <w:rPr>
          <w:rFonts w:ascii="Times New Roman" w:hAnsi="Times New Roman" w:cs="Times New Roman"/>
          <w:sz w:val="28"/>
          <w:szCs w:val="28"/>
        </w:rPr>
        <w:t>тифлосурдопереводчика</w:t>
      </w:r>
      <w:proofErr w:type="spellEnd"/>
      <w:r w:rsidRPr="00EE5FB4">
        <w:rPr>
          <w:rFonts w:ascii="Times New Roman" w:hAnsi="Times New Roman" w:cs="Times New Roman"/>
          <w:sz w:val="28"/>
          <w:szCs w:val="28"/>
        </w:rPr>
        <w:t>), наличие альтернативной версии официального сайта организации, наличие возможности предоставления услуги в дистанционном режиме или на дому.</w:t>
      </w:r>
    </w:p>
    <w:p w:rsidR="00262017" w:rsidRDefault="00262017" w:rsidP="00262017">
      <w:pPr>
        <w:numPr>
          <w:ilvl w:val="0"/>
          <w:numId w:val="21"/>
        </w:numPr>
        <w:shd w:val="clear" w:color="auto" w:fill="FFFFFF"/>
        <w:tabs>
          <w:tab w:val="left" w:pos="2342"/>
        </w:tabs>
        <w:spacing w:after="0" w:line="360" w:lineRule="auto"/>
        <w:jc w:val="both"/>
        <w:rPr>
          <w:rFonts w:ascii="Times New Roman" w:hAnsi="Times New Roman" w:cs="Times New Roman"/>
          <w:sz w:val="28"/>
          <w:szCs w:val="28"/>
        </w:rPr>
      </w:pPr>
      <w:proofErr w:type="gramStart"/>
      <w:r w:rsidRPr="0010777F">
        <w:rPr>
          <w:rFonts w:ascii="Times New Roman" w:hAnsi="Times New Roman" w:cs="Times New Roman"/>
          <w:sz w:val="28"/>
          <w:szCs w:val="28"/>
        </w:rPr>
        <w:t>осуществлять</w:t>
      </w:r>
      <w:proofErr w:type="gramEnd"/>
      <w:r w:rsidRPr="0010777F">
        <w:rPr>
          <w:rFonts w:ascii="Times New Roman" w:hAnsi="Times New Roman" w:cs="Times New Roman"/>
          <w:sz w:val="28"/>
          <w:szCs w:val="28"/>
        </w:rPr>
        <w:t xml:space="preserve"> на регулярной основе контроль за состоянием элементов доступной среды и обеспечением условий, позволяющих инвалидам получать услуги наравне с другими. </w:t>
      </w:r>
    </w:p>
    <w:p w:rsidR="00262017" w:rsidRDefault="00262017" w:rsidP="00262017">
      <w:pPr>
        <w:numPr>
          <w:ilvl w:val="0"/>
          <w:numId w:val="21"/>
        </w:numPr>
        <w:shd w:val="clear" w:color="auto" w:fill="FFFFFF"/>
        <w:tabs>
          <w:tab w:val="left" w:pos="2342"/>
        </w:tabs>
        <w:spacing w:after="0" w:line="360" w:lineRule="auto"/>
        <w:jc w:val="both"/>
        <w:rPr>
          <w:rFonts w:ascii="Times New Roman" w:hAnsi="Times New Roman" w:cs="Times New Roman"/>
          <w:sz w:val="28"/>
          <w:szCs w:val="28"/>
        </w:rPr>
      </w:pPr>
      <w:r w:rsidRPr="00EE5FB4">
        <w:rPr>
          <w:rFonts w:ascii="Times New Roman" w:hAnsi="Times New Roman" w:cs="Times New Roman"/>
          <w:sz w:val="28"/>
          <w:szCs w:val="28"/>
        </w:rPr>
        <w:t>проводить внутренний мониторинг удовлетворенности получателей услуг доступностью услуг для инвалидов.</w:t>
      </w:r>
    </w:p>
    <w:p w:rsidR="00262017" w:rsidRPr="00EE5FB4" w:rsidRDefault="00262017" w:rsidP="00262017">
      <w:pPr>
        <w:shd w:val="clear" w:color="auto" w:fill="FFFFFF"/>
        <w:tabs>
          <w:tab w:val="left" w:pos="2342"/>
        </w:tabs>
        <w:spacing w:after="0" w:line="360" w:lineRule="auto"/>
        <w:ind w:left="720"/>
        <w:jc w:val="both"/>
        <w:rPr>
          <w:rFonts w:ascii="Times New Roman" w:hAnsi="Times New Roman" w:cs="Times New Roman"/>
          <w:sz w:val="28"/>
          <w:szCs w:val="28"/>
        </w:rPr>
      </w:pPr>
    </w:p>
    <w:p w:rsidR="00AD332C" w:rsidRDefault="00AD332C">
      <w:pP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br w:type="page"/>
      </w:r>
    </w:p>
    <w:p w:rsidR="00262017" w:rsidRPr="004A3337" w:rsidRDefault="00262017" w:rsidP="004A3337">
      <w:pPr>
        <w:shd w:val="clear" w:color="auto" w:fill="A8D0E6"/>
        <w:spacing w:after="0" w:line="240" w:lineRule="auto"/>
        <w:jc w:val="both"/>
        <w:rPr>
          <w:rFonts w:ascii="Times New Roman" w:hAnsi="Times New Roman" w:cs="Times New Roman"/>
          <w:b/>
          <w:color w:val="000000" w:themeColor="text1"/>
          <w:sz w:val="28"/>
          <w:szCs w:val="28"/>
          <w:u w:val="single"/>
        </w:rPr>
      </w:pPr>
      <w:r w:rsidRPr="004A3337">
        <w:rPr>
          <w:rFonts w:ascii="Times New Roman" w:hAnsi="Times New Roman" w:cs="Times New Roman"/>
          <w:b/>
          <w:color w:val="000000" w:themeColor="text1"/>
          <w:sz w:val="28"/>
          <w:szCs w:val="28"/>
          <w:u w:val="single"/>
        </w:rPr>
        <w:lastRenderedPageBreak/>
        <w:t>Критерии</w:t>
      </w:r>
      <w:r w:rsidR="004A3337">
        <w:rPr>
          <w:rFonts w:ascii="Times New Roman" w:hAnsi="Times New Roman" w:cs="Times New Roman"/>
          <w:b/>
          <w:color w:val="000000" w:themeColor="text1"/>
          <w:sz w:val="28"/>
          <w:szCs w:val="28"/>
          <w:u w:val="single"/>
        </w:rPr>
        <w:t xml:space="preserve"> №4 и №5</w:t>
      </w:r>
      <w:r w:rsidRPr="004A3337">
        <w:rPr>
          <w:rFonts w:ascii="Times New Roman" w:hAnsi="Times New Roman" w:cs="Times New Roman"/>
          <w:b/>
          <w:color w:val="000000" w:themeColor="text1"/>
          <w:sz w:val="28"/>
          <w:szCs w:val="28"/>
          <w:u w:val="single"/>
        </w:rPr>
        <w:t xml:space="preserve">: </w:t>
      </w:r>
    </w:p>
    <w:p w:rsidR="00262017" w:rsidRPr="004A3337" w:rsidRDefault="00262017" w:rsidP="004A3337">
      <w:pPr>
        <w:shd w:val="clear" w:color="auto" w:fill="A8D0E6"/>
        <w:spacing w:after="0" w:line="240" w:lineRule="auto"/>
        <w:jc w:val="both"/>
        <w:rPr>
          <w:rFonts w:ascii="Times New Roman" w:hAnsi="Times New Roman" w:cs="Times New Roman"/>
          <w:b/>
          <w:color w:val="000000" w:themeColor="text1"/>
          <w:sz w:val="28"/>
          <w:szCs w:val="28"/>
        </w:rPr>
      </w:pPr>
      <w:r w:rsidRPr="004A3337">
        <w:rPr>
          <w:rFonts w:ascii="Times New Roman" w:hAnsi="Times New Roman" w:cs="Times New Roman"/>
          <w:b/>
          <w:color w:val="000000" w:themeColor="text1"/>
          <w:sz w:val="28"/>
          <w:szCs w:val="28"/>
        </w:rPr>
        <w:t>Доброжелательность, вежливость работников организации</w:t>
      </w:r>
    </w:p>
    <w:p w:rsidR="00262017" w:rsidRPr="004A3337" w:rsidRDefault="00262017" w:rsidP="004A3337">
      <w:pPr>
        <w:shd w:val="clear" w:color="auto" w:fill="A8D0E6"/>
        <w:spacing w:after="0" w:line="240" w:lineRule="auto"/>
        <w:jc w:val="both"/>
        <w:rPr>
          <w:rFonts w:ascii="Times New Roman" w:hAnsi="Times New Roman" w:cs="Times New Roman"/>
          <w:b/>
          <w:color w:val="000000" w:themeColor="text1"/>
          <w:sz w:val="28"/>
          <w:szCs w:val="28"/>
        </w:rPr>
      </w:pPr>
      <w:r w:rsidRPr="004A3337">
        <w:rPr>
          <w:rFonts w:ascii="Times New Roman" w:hAnsi="Times New Roman" w:cs="Times New Roman"/>
          <w:b/>
          <w:color w:val="000000" w:themeColor="text1"/>
          <w:sz w:val="28"/>
          <w:szCs w:val="28"/>
        </w:rPr>
        <w:t>Удовлетворенность условиями оказания услуг</w:t>
      </w:r>
    </w:p>
    <w:p w:rsidR="00262017" w:rsidRDefault="00262017" w:rsidP="00262017">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E44710">
        <w:rPr>
          <w:rFonts w:ascii="Times New Roman" w:hAnsi="Times New Roman" w:cs="Times New Roman"/>
          <w:sz w:val="28"/>
          <w:szCs w:val="28"/>
        </w:rPr>
        <w:t xml:space="preserve">Для сохранения высокого уровня удовлетворенности </w:t>
      </w:r>
      <w:r>
        <w:rPr>
          <w:rFonts w:ascii="Times New Roman" w:hAnsi="Times New Roman" w:cs="Times New Roman"/>
          <w:sz w:val="28"/>
          <w:szCs w:val="28"/>
        </w:rPr>
        <w:t>получателей услуг необходимо:</w:t>
      </w:r>
    </w:p>
    <w:p w:rsidR="00262017" w:rsidRPr="008B4865" w:rsidRDefault="00262017" w:rsidP="00262017">
      <w:pPr>
        <w:numPr>
          <w:ilvl w:val="0"/>
          <w:numId w:val="21"/>
        </w:numPr>
        <w:shd w:val="clear" w:color="auto" w:fill="FFFFFF"/>
        <w:tabs>
          <w:tab w:val="left" w:pos="2342"/>
        </w:tabs>
        <w:spacing w:after="0" w:line="360" w:lineRule="auto"/>
        <w:jc w:val="both"/>
        <w:rPr>
          <w:rFonts w:ascii="Times New Roman" w:hAnsi="Times New Roman" w:cs="Times New Roman"/>
          <w:sz w:val="28"/>
          <w:szCs w:val="28"/>
        </w:rPr>
      </w:pPr>
      <w:r w:rsidRPr="008B4865">
        <w:rPr>
          <w:rFonts w:ascii="Times New Roman" w:hAnsi="Times New Roman" w:cs="Times New Roman"/>
          <w:sz w:val="28"/>
          <w:szCs w:val="28"/>
        </w:rPr>
        <w:t>выстраивать с получателями грамотную коммуникацию</w:t>
      </w:r>
      <w:r>
        <w:rPr>
          <w:rFonts w:ascii="Times New Roman" w:hAnsi="Times New Roman" w:cs="Times New Roman"/>
          <w:sz w:val="28"/>
          <w:szCs w:val="28"/>
        </w:rPr>
        <w:t>, в которой</w:t>
      </w:r>
      <w:r w:rsidRPr="008B4865">
        <w:rPr>
          <w:rFonts w:ascii="Times New Roman" w:hAnsi="Times New Roman" w:cs="Times New Roman"/>
          <w:sz w:val="28"/>
          <w:szCs w:val="28"/>
        </w:rPr>
        <w:t xml:space="preserve"> </w:t>
      </w:r>
      <w:r>
        <w:rPr>
          <w:rFonts w:ascii="Times New Roman" w:hAnsi="Times New Roman" w:cs="Times New Roman"/>
          <w:sz w:val="28"/>
          <w:szCs w:val="28"/>
        </w:rPr>
        <w:t>о</w:t>
      </w:r>
      <w:r w:rsidRPr="008B4865">
        <w:rPr>
          <w:rFonts w:ascii="Times New Roman" w:hAnsi="Times New Roman" w:cs="Times New Roman"/>
          <w:sz w:val="28"/>
          <w:szCs w:val="28"/>
        </w:rPr>
        <w:t>сновным принципом должен стать принцип уважения к личности</w:t>
      </w:r>
      <w:r>
        <w:rPr>
          <w:rFonts w:ascii="Times New Roman" w:hAnsi="Times New Roman" w:cs="Times New Roman"/>
          <w:sz w:val="28"/>
          <w:szCs w:val="28"/>
        </w:rPr>
        <w:t>;</w:t>
      </w:r>
    </w:p>
    <w:p w:rsidR="00262017" w:rsidRPr="008B4865" w:rsidRDefault="00262017" w:rsidP="00262017">
      <w:pPr>
        <w:numPr>
          <w:ilvl w:val="0"/>
          <w:numId w:val="21"/>
        </w:numPr>
        <w:shd w:val="clear" w:color="auto" w:fill="FFFFFF"/>
        <w:tabs>
          <w:tab w:val="left" w:pos="2342"/>
        </w:tabs>
        <w:spacing w:after="0" w:line="360" w:lineRule="auto"/>
        <w:jc w:val="both"/>
        <w:rPr>
          <w:rFonts w:ascii="Times New Roman" w:hAnsi="Times New Roman" w:cs="Times New Roman"/>
          <w:sz w:val="28"/>
          <w:szCs w:val="28"/>
        </w:rPr>
      </w:pPr>
      <w:r w:rsidRPr="008B4865">
        <w:rPr>
          <w:rFonts w:ascii="Times New Roman" w:hAnsi="Times New Roman" w:cs="Times New Roman"/>
          <w:sz w:val="28"/>
          <w:szCs w:val="28"/>
        </w:rPr>
        <w:t>организ</w:t>
      </w:r>
      <w:r>
        <w:rPr>
          <w:rFonts w:ascii="Times New Roman" w:hAnsi="Times New Roman" w:cs="Times New Roman"/>
          <w:sz w:val="28"/>
          <w:szCs w:val="28"/>
        </w:rPr>
        <w:t>овывать периодические</w:t>
      </w:r>
      <w:r w:rsidRPr="008B4865">
        <w:rPr>
          <w:rFonts w:ascii="Times New Roman" w:hAnsi="Times New Roman" w:cs="Times New Roman"/>
          <w:sz w:val="28"/>
          <w:szCs w:val="28"/>
        </w:rPr>
        <w:t xml:space="preserve"> семинар</w:t>
      </w:r>
      <w:r>
        <w:rPr>
          <w:rFonts w:ascii="Times New Roman" w:hAnsi="Times New Roman" w:cs="Times New Roman"/>
          <w:sz w:val="28"/>
          <w:szCs w:val="28"/>
        </w:rPr>
        <w:t>ы</w:t>
      </w:r>
      <w:r w:rsidRPr="008B4865">
        <w:rPr>
          <w:rFonts w:ascii="Times New Roman" w:hAnsi="Times New Roman" w:cs="Times New Roman"/>
          <w:sz w:val="28"/>
          <w:szCs w:val="28"/>
        </w:rPr>
        <w:t xml:space="preserve"> и тренинг</w:t>
      </w:r>
      <w:r>
        <w:rPr>
          <w:rFonts w:ascii="Times New Roman" w:hAnsi="Times New Roman" w:cs="Times New Roman"/>
          <w:sz w:val="28"/>
          <w:szCs w:val="28"/>
        </w:rPr>
        <w:t>и с</w:t>
      </w:r>
      <w:r w:rsidRPr="008B4865">
        <w:rPr>
          <w:rFonts w:ascii="Times New Roman" w:hAnsi="Times New Roman" w:cs="Times New Roman"/>
          <w:sz w:val="28"/>
          <w:szCs w:val="28"/>
        </w:rPr>
        <w:t xml:space="preserve"> персоналом, обеспечивающим первичный контакт с получателями услуг, направленны</w:t>
      </w:r>
      <w:r>
        <w:rPr>
          <w:rFonts w:ascii="Times New Roman" w:hAnsi="Times New Roman" w:cs="Times New Roman"/>
          <w:sz w:val="28"/>
          <w:szCs w:val="28"/>
        </w:rPr>
        <w:t>е</w:t>
      </w:r>
      <w:r w:rsidRPr="008B4865">
        <w:rPr>
          <w:rFonts w:ascii="Times New Roman" w:hAnsi="Times New Roman" w:cs="Times New Roman"/>
          <w:sz w:val="28"/>
          <w:szCs w:val="28"/>
        </w:rPr>
        <w:t xml:space="preserve"> на</w:t>
      </w:r>
      <w:r>
        <w:rPr>
          <w:rFonts w:ascii="Times New Roman" w:hAnsi="Times New Roman" w:cs="Times New Roman"/>
          <w:sz w:val="28"/>
          <w:szCs w:val="28"/>
        </w:rPr>
        <w:t xml:space="preserve"> с</w:t>
      </w:r>
      <w:r w:rsidRPr="008B4865">
        <w:rPr>
          <w:rFonts w:ascii="Times New Roman" w:hAnsi="Times New Roman" w:cs="Times New Roman"/>
          <w:sz w:val="28"/>
          <w:szCs w:val="28"/>
        </w:rPr>
        <w:t>нятие психологического напряжения, формирование компетенций по выстраиванию грамотной коммуникации с получателями услуг, способов выхода из конфликтной ситуации</w:t>
      </w:r>
      <w:r>
        <w:rPr>
          <w:rFonts w:ascii="Times New Roman" w:hAnsi="Times New Roman" w:cs="Times New Roman"/>
          <w:sz w:val="28"/>
          <w:szCs w:val="28"/>
        </w:rPr>
        <w:t>;</w:t>
      </w:r>
    </w:p>
    <w:p w:rsidR="00262017" w:rsidRPr="00E44710" w:rsidRDefault="00262017" w:rsidP="00262017">
      <w:pPr>
        <w:numPr>
          <w:ilvl w:val="0"/>
          <w:numId w:val="21"/>
        </w:numPr>
        <w:shd w:val="clear" w:color="auto" w:fill="FFFFFF"/>
        <w:tabs>
          <w:tab w:val="left" w:pos="234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ц</w:t>
      </w:r>
      <w:r w:rsidRPr="008B4865">
        <w:rPr>
          <w:rFonts w:ascii="Times New Roman" w:hAnsi="Times New Roman" w:cs="Times New Roman"/>
          <w:sz w:val="28"/>
          <w:szCs w:val="28"/>
        </w:rPr>
        <w:t>елесообразно проводить вну</w:t>
      </w:r>
      <w:r w:rsidRPr="00E44710">
        <w:rPr>
          <w:rFonts w:ascii="Times New Roman" w:hAnsi="Times New Roman" w:cs="Times New Roman"/>
          <w:sz w:val="28"/>
          <w:szCs w:val="28"/>
        </w:rPr>
        <w:t xml:space="preserve">тренний мониторинг удовлетворенности получателей услуг отдельными показателями, входящими в состав </w:t>
      </w:r>
      <w:r>
        <w:rPr>
          <w:rFonts w:ascii="Times New Roman" w:hAnsi="Times New Roman" w:cs="Times New Roman"/>
          <w:sz w:val="28"/>
          <w:szCs w:val="28"/>
        </w:rPr>
        <w:t>оцениваемых в рамках НОК</w:t>
      </w:r>
      <w:r w:rsidRPr="00E44710">
        <w:rPr>
          <w:rFonts w:ascii="Times New Roman" w:hAnsi="Times New Roman" w:cs="Times New Roman"/>
          <w:sz w:val="28"/>
          <w:szCs w:val="28"/>
        </w:rPr>
        <w:t xml:space="preserve"> критериев.</w:t>
      </w:r>
    </w:p>
    <w:p w:rsidR="00262017" w:rsidRDefault="00262017" w:rsidP="00781208">
      <w:pPr>
        <w:shd w:val="clear" w:color="auto" w:fill="FFFFFF"/>
        <w:tabs>
          <w:tab w:val="left" w:pos="2342"/>
        </w:tabs>
        <w:spacing w:after="0" w:line="360" w:lineRule="auto"/>
        <w:ind w:left="142" w:firstLine="708"/>
        <w:jc w:val="both"/>
        <w:rPr>
          <w:rFonts w:ascii="Times New Roman" w:hAnsi="Times New Roman" w:cs="Times New Roman"/>
          <w:sz w:val="28"/>
          <w:szCs w:val="28"/>
        </w:rPr>
      </w:pPr>
    </w:p>
    <w:p w:rsidR="001D3093" w:rsidRPr="00124AAC" w:rsidRDefault="001D3093" w:rsidP="003949BA">
      <w:pPr>
        <w:shd w:val="clear" w:color="auto" w:fill="FFFFFF"/>
        <w:tabs>
          <w:tab w:val="left" w:pos="2342"/>
        </w:tabs>
        <w:spacing w:after="0" w:line="360" w:lineRule="auto"/>
        <w:ind w:left="142" w:firstLine="708"/>
        <w:jc w:val="both"/>
        <w:rPr>
          <w:rFonts w:ascii="Times New Roman" w:hAnsi="Times New Roman" w:cs="Times New Roman"/>
          <w:sz w:val="28"/>
          <w:szCs w:val="28"/>
        </w:rPr>
      </w:pPr>
      <w:r w:rsidRPr="00124AAC">
        <w:rPr>
          <w:rFonts w:ascii="Times New Roman" w:hAnsi="Times New Roman" w:cs="Times New Roman"/>
          <w:sz w:val="28"/>
          <w:szCs w:val="28"/>
        </w:rPr>
        <w:br w:type="page"/>
      </w:r>
    </w:p>
    <w:p w:rsidR="001D3093" w:rsidRPr="001D3093" w:rsidRDefault="001D3093" w:rsidP="001D3093">
      <w:pPr>
        <w:pStyle w:val="1"/>
        <w:spacing w:before="0"/>
        <w:ind w:left="142"/>
        <w:rPr>
          <w:rFonts w:eastAsia="Times New Roman"/>
          <w:color w:val="000000" w:themeColor="text1"/>
        </w:rPr>
      </w:pPr>
      <w:bookmarkStart w:id="31" w:name="_Toc177052377"/>
      <w:r>
        <w:rPr>
          <w:rFonts w:eastAsia="Times New Roman"/>
          <w:color w:val="000000" w:themeColor="text1"/>
        </w:rPr>
        <w:lastRenderedPageBreak/>
        <w:t xml:space="preserve">Раздел 4. Итоги </w:t>
      </w:r>
      <w:r w:rsidRPr="00D01993">
        <w:rPr>
          <w:rFonts w:eastAsia="Times New Roman"/>
          <w:color w:val="000000" w:themeColor="text1"/>
        </w:rPr>
        <w:t xml:space="preserve">независимой оценки </w:t>
      </w:r>
      <w:r>
        <w:rPr>
          <w:rFonts w:eastAsia="Times New Roman"/>
          <w:color w:val="000000" w:themeColor="text1"/>
        </w:rPr>
        <w:t>в разрезе отдельных</w:t>
      </w:r>
      <w:r w:rsidRPr="00D01993">
        <w:rPr>
          <w:rFonts w:eastAsia="Times New Roman"/>
          <w:color w:val="000000" w:themeColor="text1"/>
        </w:rPr>
        <w:t xml:space="preserve"> организаци</w:t>
      </w:r>
      <w:r>
        <w:rPr>
          <w:rFonts w:eastAsia="Times New Roman"/>
          <w:color w:val="000000" w:themeColor="text1"/>
        </w:rPr>
        <w:t>й</w:t>
      </w:r>
      <w:r w:rsidRPr="00D01993">
        <w:rPr>
          <w:rFonts w:eastAsia="Times New Roman"/>
          <w:color w:val="000000" w:themeColor="text1"/>
        </w:rPr>
        <w:t xml:space="preserve"> социального обслуживания</w:t>
      </w:r>
      <w:bookmarkEnd w:id="31"/>
    </w:p>
    <w:p w:rsidR="001D3093" w:rsidRPr="001D3093" w:rsidRDefault="001D3093" w:rsidP="002125B2">
      <w:pPr>
        <w:shd w:val="clear" w:color="auto" w:fill="FFFFFF"/>
        <w:tabs>
          <w:tab w:val="left" w:pos="2342"/>
        </w:tabs>
        <w:spacing w:after="0" w:line="360" w:lineRule="auto"/>
        <w:ind w:firstLine="284"/>
        <w:jc w:val="both"/>
        <w:rPr>
          <w:rFonts w:ascii="Times New Roman" w:hAnsi="Times New Roman" w:cs="Times New Roman"/>
          <w:sz w:val="28"/>
          <w:szCs w:val="28"/>
        </w:rPr>
      </w:pPr>
    </w:p>
    <w:p w:rsidR="001D3093" w:rsidRDefault="001D3093" w:rsidP="001D3093">
      <w:pPr>
        <w:shd w:val="clear" w:color="auto" w:fill="FFFFFF"/>
        <w:tabs>
          <w:tab w:val="left" w:pos="2342"/>
        </w:tabs>
        <w:spacing w:after="0" w:line="360" w:lineRule="auto"/>
        <w:ind w:firstLine="284"/>
        <w:jc w:val="both"/>
        <w:rPr>
          <w:rFonts w:ascii="Times New Roman" w:hAnsi="Times New Roman" w:cs="Times New Roman"/>
          <w:sz w:val="28"/>
          <w:szCs w:val="28"/>
        </w:rPr>
      </w:pPr>
      <w:r w:rsidRPr="00EC2D51">
        <w:rPr>
          <w:rFonts w:ascii="Times New Roman" w:hAnsi="Times New Roman" w:cs="Times New Roman"/>
          <w:sz w:val="28"/>
          <w:szCs w:val="28"/>
        </w:rPr>
        <w:t>Анализ результатов независимой оценки</w:t>
      </w:r>
      <w:r w:rsidR="003949BA">
        <w:rPr>
          <w:rFonts w:ascii="Times New Roman" w:hAnsi="Times New Roman" w:cs="Times New Roman"/>
          <w:sz w:val="28"/>
          <w:szCs w:val="28"/>
        </w:rPr>
        <w:t>,</w:t>
      </w:r>
      <w:r w:rsidRPr="00EC2D51">
        <w:rPr>
          <w:rFonts w:ascii="Times New Roman" w:hAnsi="Times New Roman" w:cs="Times New Roman"/>
          <w:sz w:val="28"/>
          <w:szCs w:val="28"/>
        </w:rPr>
        <w:t xml:space="preserve"> предложения </w:t>
      </w:r>
      <w:r w:rsidR="003949BA">
        <w:rPr>
          <w:rFonts w:ascii="Times New Roman" w:hAnsi="Times New Roman" w:cs="Times New Roman"/>
          <w:sz w:val="28"/>
          <w:szCs w:val="28"/>
        </w:rPr>
        <w:t xml:space="preserve">и рекомендации </w:t>
      </w:r>
      <w:r w:rsidRPr="00EC2D51">
        <w:rPr>
          <w:rFonts w:ascii="Times New Roman" w:hAnsi="Times New Roman" w:cs="Times New Roman"/>
          <w:sz w:val="28"/>
          <w:szCs w:val="28"/>
        </w:rPr>
        <w:t>по улучшению качества работы</w:t>
      </w:r>
      <w:r w:rsidR="003949BA">
        <w:rPr>
          <w:rFonts w:ascii="Times New Roman" w:hAnsi="Times New Roman" w:cs="Times New Roman"/>
          <w:sz w:val="28"/>
          <w:szCs w:val="28"/>
        </w:rPr>
        <w:t xml:space="preserve"> (условий оказания услуг)</w:t>
      </w:r>
      <w:r w:rsidRPr="00EC2D51">
        <w:rPr>
          <w:rFonts w:ascii="Times New Roman" w:hAnsi="Times New Roman" w:cs="Times New Roman"/>
          <w:sz w:val="28"/>
          <w:szCs w:val="28"/>
        </w:rPr>
        <w:t xml:space="preserve"> по </w:t>
      </w:r>
      <w:r>
        <w:rPr>
          <w:rFonts w:ascii="Times New Roman" w:hAnsi="Times New Roman" w:cs="Times New Roman"/>
          <w:sz w:val="28"/>
          <w:szCs w:val="28"/>
        </w:rPr>
        <w:t xml:space="preserve">каждой </w:t>
      </w:r>
      <w:r w:rsidRPr="00EC2D51">
        <w:rPr>
          <w:rFonts w:ascii="Times New Roman" w:hAnsi="Times New Roman" w:cs="Times New Roman"/>
          <w:sz w:val="28"/>
          <w:szCs w:val="28"/>
        </w:rPr>
        <w:t>организаци</w:t>
      </w:r>
      <w:r>
        <w:rPr>
          <w:rFonts w:ascii="Times New Roman" w:hAnsi="Times New Roman" w:cs="Times New Roman"/>
          <w:sz w:val="28"/>
          <w:szCs w:val="28"/>
        </w:rPr>
        <w:t>и</w:t>
      </w:r>
      <w:r w:rsidRPr="00EC2D51">
        <w:rPr>
          <w:rFonts w:ascii="Times New Roman" w:hAnsi="Times New Roman" w:cs="Times New Roman"/>
          <w:sz w:val="28"/>
          <w:szCs w:val="28"/>
        </w:rPr>
        <w:t xml:space="preserve"> социального обслуживания</w:t>
      </w:r>
      <w:r>
        <w:rPr>
          <w:rFonts w:ascii="Times New Roman" w:hAnsi="Times New Roman" w:cs="Times New Roman"/>
          <w:sz w:val="28"/>
          <w:szCs w:val="28"/>
        </w:rPr>
        <w:t>, участвовавшей в НОК в 202</w:t>
      </w:r>
      <w:r w:rsidR="004A3337">
        <w:rPr>
          <w:rFonts w:ascii="Times New Roman" w:hAnsi="Times New Roman" w:cs="Times New Roman"/>
          <w:sz w:val="28"/>
          <w:szCs w:val="28"/>
        </w:rPr>
        <w:t>4</w:t>
      </w:r>
      <w:r>
        <w:rPr>
          <w:rFonts w:ascii="Times New Roman" w:hAnsi="Times New Roman" w:cs="Times New Roman"/>
          <w:sz w:val="28"/>
          <w:szCs w:val="28"/>
        </w:rPr>
        <w:t xml:space="preserve"> году, представлены в электронном приложении к Итоговому отчету. </w:t>
      </w:r>
    </w:p>
    <w:p w:rsidR="001D3093" w:rsidRDefault="001D3093" w:rsidP="001D3093">
      <w:pPr>
        <w:shd w:val="clear" w:color="auto" w:fill="FFFFFF"/>
        <w:tabs>
          <w:tab w:val="left" w:pos="2342"/>
        </w:tabs>
        <w:spacing w:after="0" w:line="360" w:lineRule="auto"/>
        <w:ind w:firstLine="284"/>
        <w:jc w:val="both"/>
        <w:rPr>
          <w:rFonts w:ascii="Times New Roman" w:hAnsi="Times New Roman" w:cs="Times New Roman"/>
          <w:sz w:val="28"/>
          <w:szCs w:val="28"/>
        </w:rPr>
      </w:pPr>
      <w:r w:rsidRPr="009D0D12">
        <w:rPr>
          <w:rFonts w:ascii="Times New Roman" w:hAnsi="Times New Roman" w:cs="Times New Roman"/>
          <w:sz w:val="28"/>
          <w:szCs w:val="28"/>
        </w:rPr>
        <w:t>Объем приложения – 2</w:t>
      </w:r>
      <w:r w:rsidR="009D0D12" w:rsidRPr="009D0D12">
        <w:rPr>
          <w:rFonts w:ascii="Times New Roman" w:hAnsi="Times New Roman" w:cs="Times New Roman"/>
          <w:sz w:val="28"/>
          <w:szCs w:val="28"/>
        </w:rPr>
        <w:t>03</w:t>
      </w:r>
      <w:r w:rsidRPr="009D0D12">
        <w:rPr>
          <w:rFonts w:ascii="Times New Roman" w:hAnsi="Times New Roman" w:cs="Times New Roman"/>
          <w:sz w:val="28"/>
          <w:szCs w:val="28"/>
        </w:rPr>
        <w:t xml:space="preserve"> страницы.</w:t>
      </w:r>
    </w:p>
    <w:p w:rsidR="001D3093" w:rsidRDefault="001D3093" w:rsidP="001D3093">
      <w:pPr>
        <w:shd w:val="clear" w:color="auto" w:fill="FFFFFF"/>
        <w:tabs>
          <w:tab w:val="left" w:pos="2342"/>
        </w:tabs>
        <w:spacing w:after="0" w:line="360" w:lineRule="auto"/>
        <w:ind w:firstLine="284"/>
        <w:jc w:val="both"/>
        <w:rPr>
          <w:rFonts w:ascii="Times New Roman" w:hAnsi="Times New Roman" w:cs="Times New Roman"/>
          <w:sz w:val="28"/>
          <w:szCs w:val="28"/>
        </w:rPr>
      </w:pPr>
    </w:p>
    <w:p w:rsidR="001D3093" w:rsidRDefault="001D3093" w:rsidP="001D3093">
      <w:pPr>
        <w:shd w:val="clear" w:color="auto" w:fill="FFFFFF"/>
        <w:tabs>
          <w:tab w:val="left" w:pos="2342"/>
        </w:tabs>
        <w:spacing w:after="0" w:line="360" w:lineRule="auto"/>
        <w:ind w:firstLine="284"/>
        <w:jc w:val="both"/>
        <w:rPr>
          <w:rFonts w:ascii="Times New Roman" w:hAnsi="Times New Roman" w:cs="Times New Roman"/>
          <w:sz w:val="28"/>
          <w:szCs w:val="28"/>
          <w:lang w:val="en-US"/>
        </w:rPr>
      </w:pPr>
      <w:r>
        <w:rPr>
          <w:noProof/>
        </w:rPr>
        <w:drawing>
          <wp:inline distT="0" distB="0" distL="0" distR="0" wp14:anchorId="421DEA23" wp14:editId="10AC245F">
            <wp:extent cx="2655651" cy="2655651"/>
            <wp:effectExtent l="0" t="0" r="0" b="0"/>
            <wp:docPr id="5" name="Рисунок 5" descr="https://img.freepik.com/premium-vector/usb-flash-drive-outline_538002-1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freepik.com/premium-vector/usb-flash-drive-outline_538002-113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55755" cy="2655755"/>
                    </a:xfrm>
                    <a:prstGeom prst="rect">
                      <a:avLst/>
                    </a:prstGeom>
                    <a:noFill/>
                    <a:ln>
                      <a:noFill/>
                    </a:ln>
                  </pic:spPr>
                </pic:pic>
              </a:graphicData>
            </a:graphic>
          </wp:inline>
        </w:drawing>
      </w:r>
    </w:p>
    <w:p w:rsidR="001D3093" w:rsidRPr="001D3093" w:rsidRDefault="001D3093" w:rsidP="002125B2">
      <w:pPr>
        <w:shd w:val="clear" w:color="auto" w:fill="FFFFFF"/>
        <w:tabs>
          <w:tab w:val="left" w:pos="2342"/>
        </w:tabs>
        <w:spacing w:after="0" w:line="360" w:lineRule="auto"/>
        <w:ind w:firstLine="284"/>
        <w:jc w:val="both"/>
        <w:rPr>
          <w:rFonts w:ascii="Times New Roman" w:hAnsi="Times New Roman" w:cs="Times New Roman"/>
          <w:sz w:val="28"/>
          <w:szCs w:val="28"/>
        </w:rPr>
      </w:pPr>
    </w:p>
    <w:p w:rsidR="001D3093" w:rsidRPr="001D3093" w:rsidRDefault="001D3093" w:rsidP="002125B2">
      <w:pPr>
        <w:shd w:val="clear" w:color="auto" w:fill="FFFFFF"/>
        <w:tabs>
          <w:tab w:val="left" w:pos="2342"/>
        </w:tabs>
        <w:spacing w:after="0" w:line="360" w:lineRule="auto"/>
        <w:ind w:firstLine="284"/>
        <w:jc w:val="both"/>
        <w:rPr>
          <w:rFonts w:ascii="Times New Roman" w:hAnsi="Times New Roman" w:cs="Times New Roman"/>
          <w:sz w:val="28"/>
          <w:szCs w:val="28"/>
          <w:lang w:val="en-US"/>
        </w:rPr>
      </w:pPr>
    </w:p>
    <w:p w:rsidR="002125B2" w:rsidRDefault="002125B2" w:rsidP="002125B2">
      <w:pPr>
        <w:ind w:left="142"/>
        <w:rPr>
          <w:rFonts w:ascii="Times New Roman" w:hAnsi="Times New Roman" w:cs="Times New Roman"/>
          <w:i/>
          <w:sz w:val="28"/>
          <w:szCs w:val="28"/>
        </w:rPr>
      </w:pPr>
      <w:r>
        <w:rPr>
          <w:rFonts w:ascii="Times New Roman" w:hAnsi="Times New Roman" w:cs="Times New Roman"/>
          <w:i/>
          <w:sz w:val="28"/>
          <w:szCs w:val="28"/>
        </w:rPr>
        <w:br w:type="page"/>
      </w:r>
      <w:bookmarkStart w:id="32" w:name="_Toc89677608"/>
      <w:bookmarkEnd w:id="7"/>
      <w:bookmarkEnd w:id="8"/>
      <w:bookmarkEnd w:id="9"/>
    </w:p>
    <w:p w:rsidR="002125B2" w:rsidRPr="00CD7C30" w:rsidRDefault="002125B2" w:rsidP="002125B2">
      <w:pPr>
        <w:pStyle w:val="1"/>
        <w:ind w:left="142"/>
        <w:rPr>
          <w:rFonts w:eastAsia="Times New Roman"/>
          <w:color w:val="000000" w:themeColor="text1"/>
        </w:rPr>
      </w:pPr>
      <w:bookmarkStart w:id="33" w:name="_Toc177052378"/>
      <w:r w:rsidRPr="00CD7C30">
        <w:rPr>
          <w:rFonts w:eastAsia="Times New Roman"/>
          <w:color w:val="000000" w:themeColor="text1"/>
        </w:rPr>
        <w:lastRenderedPageBreak/>
        <w:t>Приложение</w:t>
      </w:r>
      <w:bookmarkEnd w:id="32"/>
      <w:bookmarkEnd w:id="33"/>
    </w:p>
    <w:p w:rsidR="002125B2" w:rsidRDefault="002125B2" w:rsidP="002125B2">
      <w:pPr>
        <w:shd w:val="clear" w:color="auto" w:fill="FFFFFF"/>
        <w:spacing w:after="0"/>
        <w:ind w:left="142" w:firstLine="708"/>
        <w:jc w:val="right"/>
        <w:rPr>
          <w:rFonts w:ascii="Times New Roman" w:hAnsi="Times New Roman" w:cs="Times New Roman"/>
          <w:sz w:val="28"/>
          <w:szCs w:val="28"/>
        </w:rPr>
      </w:pPr>
      <w:r>
        <w:rPr>
          <w:rFonts w:ascii="Times New Roman" w:hAnsi="Times New Roman" w:cs="Times New Roman"/>
          <w:sz w:val="28"/>
          <w:szCs w:val="28"/>
        </w:rPr>
        <w:t>Приложение 1</w:t>
      </w:r>
    </w:p>
    <w:p w:rsidR="002125B2" w:rsidRDefault="002125B2" w:rsidP="002125B2">
      <w:pPr>
        <w:ind w:left="142"/>
        <w:jc w:val="center"/>
        <w:rPr>
          <w:rFonts w:ascii="Times New Roman" w:hAnsi="Times New Roman" w:cs="Times New Roman"/>
          <w:b/>
          <w:bCs/>
          <w:sz w:val="24"/>
          <w:szCs w:val="24"/>
        </w:rPr>
      </w:pPr>
      <w:r>
        <w:rPr>
          <w:rFonts w:ascii="Times New Roman" w:hAnsi="Times New Roman" w:cs="Times New Roman"/>
          <w:b/>
          <w:bCs/>
          <w:sz w:val="24"/>
          <w:szCs w:val="24"/>
        </w:rPr>
        <w:t>Анкета</w:t>
      </w:r>
    </w:p>
    <w:p w:rsidR="00AF06C9" w:rsidRPr="003F3D21" w:rsidRDefault="00AF06C9" w:rsidP="00AF06C9">
      <w:pPr>
        <w:widowControl w:val="0"/>
        <w:tabs>
          <w:tab w:val="left" w:pos="4824"/>
        </w:tabs>
        <w:spacing w:after="0" w:line="240" w:lineRule="auto"/>
        <w:ind w:firstLine="709"/>
        <w:jc w:val="both"/>
        <w:rPr>
          <w:rFonts w:ascii="Arial" w:hAnsi="Arial" w:cs="Arial"/>
          <w:color w:val="000000" w:themeColor="text1"/>
          <w:sz w:val="18"/>
          <w:szCs w:val="18"/>
        </w:rPr>
      </w:pPr>
      <w:r w:rsidRPr="003F3D21">
        <w:rPr>
          <w:rFonts w:ascii="Arial" w:hAnsi="Arial" w:cs="Arial"/>
          <w:color w:val="000000" w:themeColor="text1"/>
          <w:sz w:val="18"/>
          <w:szCs w:val="18"/>
        </w:rPr>
        <w:t>Просим Вас оценить работу организаций социального обслуживания. Это поможет нам исправить недостатки в работе.</w:t>
      </w:r>
    </w:p>
    <w:p w:rsidR="00AF06C9" w:rsidRPr="003F3D21" w:rsidRDefault="00AF06C9" w:rsidP="00AF06C9">
      <w:pPr>
        <w:widowControl w:val="0"/>
        <w:tabs>
          <w:tab w:val="left" w:pos="4824"/>
        </w:tabs>
        <w:spacing w:after="0" w:line="240" w:lineRule="auto"/>
        <w:ind w:firstLine="709"/>
        <w:jc w:val="both"/>
        <w:rPr>
          <w:rFonts w:ascii="Arial" w:hAnsi="Arial" w:cs="Arial"/>
          <w:color w:val="000000" w:themeColor="text1"/>
          <w:sz w:val="18"/>
          <w:szCs w:val="18"/>
        </w:rPr>
      </w:pPr>
      <w:r w:rsidRPr="003F3D21">
        <w:rPr>
          <w:rFonts w:ascii="Arial" w:hAnsi="Arial" w:cs="Arial"/>
          <w:color w:val="000000" w:themeColor="text1"/>
          <w:sz w:val="18"/>
          <w:szCs w:val="18"/>
        </w:rPr>
        <w:t>Заполнить анкету нетрудно: прочитайте вопрос и варианты ответа. Затем обведите кружком тот (или те) номера вариантов, которые совпадают с Вашим мнением. В свободных строках или на полях анкеты Вы можете изложить свое мнение.</w:t>
      </w:r>
    </w:p>
    <w:p w:rsidR="00AF06C9" w:rsidRPr="003F3D21" w:rsidRDefault="00AF06C9" w:rsidP="00AF06C9">
      <w:pPr>
        <w:widowControl w:val="0"/>
        <w:tabs>
          <w:tab w:val="left" w:pos="4824"/>
        </w:tabs>
        <w:spacing w:after="0" w:line="240" w:lineRule="auto"/>
        <w:ind w:firstLine="709"/>
        <w:jc w:val="both"/>
        <w:rPr>
          <w:rFonts w:ascii="Arial" w:hAnsi="Arial" w:cs="Arial"/>
          <w:color w:val="000000" w:themeColor="text1"/>
          <w:sz w:val="18"/>
          <w:szCs w:val="18"/>
        </w:rPr>
      </w:pPr>
      <w:r w:rsidRPr="003F3D21">
        <w:rPr>
          <w:rFonts w:ascii="Arial" w:hAnsi="Arial" w:cs="Arial"/>
          <w:color w:val="000000" w:themeColor="text1"/>
          <w:sz w:val="18"/>
          <w:szCs w:val="18"/>
        </w:rPr>
        <w:t xml:space="preserve">Опрос проводится анонимно. Ваши фамилия, имя, отчество, контактные телефоны указывать необязательно. Все данные будут использованы в обобщенном виде. </w:t>
      </w:r>
    </w:p>
    <w:p w:rsidR="00AF06C9" w:rsidRPr="003F3D21" w:rsidRDefault="00AF06C9" w:rsidP="00AF06C9">
      <w:pPr>
        <w:widowControl w:val="0"/>
        <w:tabs>
          <w:tab w:val="left" w:pos="4824"/>
        </w:tabs>
        <w:spacing w:after="0" w:line="240" w:lineRule="auto"/>
        <w:ind w:firstLine="709"/>
        <w:jc w:val="both"/>
        <w:rPr>
          <w:rFonts w:ascii="Arial" w:hAnsi="Arial" w:cs="Arial"/>
          <w:color w:val="000000" w:themeColor="text1"/>
          <w:sz w:val="18"/>
          <w:szCs w:val="18"/>
        </w:rPr>
      </w:pPr>
      <w:r w:rsidRPr="003F3D21">
        <w:rPr>
          <w:rFonts w:ascii="Arial" w:hAnsi="Arial" w:cs="Arial"/>
          <w:color w:val="000000" w:themeColor="text1"/>
          <w:sz w:val="18"/>
          <w:szCs w:val="18"/>
        </w:rPr>
        <w:t>Заранее благодарим Вас за помощь и внимание!</w:t>
      </w:r>
    </w:p>
    <w:p w:rsidR="00AF06C9" w:rsidRPr="003F3D21" w:rsidRDefault="00AF06C9" w:rsidP="00AF06C9">
      <w:pPr>
        <w:widowControl w:val="0"/>
        <w:tabs>
          <w:tab w:val="left" w:pos="4824"/>
        </w:tabs>
        <w:spacing w:after="0" w:line="240" w:lineRule="auto"/>
        <w:jc w:val="both"/>
        <w:rPr>
          <w:rFonts w:ascii="Arial" w:hAnsi="Arial" w:cs="Arial"/>
          <w:b/>
          <w:color w:val="000000" w:themeColor="text1"/>
          <w:sz w:val="18"/>
          <w:szCs w:val="18"/>
        </w:rPr>
      </w:pPr>
    </w:p>
    <w:p w:rsidR="004A3337" w:rsidRPr="00EA122A" w:rsidRDefault="004A3337" w:rsidP="004A3337">
      <w:pPr>
        <w:widowControl w:val="0"/>
        <w:tabs>
          <w:tab w:val="left" w:pos="4824"/>
        </w:tabs>
        <w:spacing w:after="0" w:line="240" w:lineRule="auto"/>
        <w:jc w:val="both"/>
        <w:rPr>
          <w:rFonts w:ascii="Arial" w:hAnsi="Arial" w:cs="Arial"/>
          <w:b/>
          <w:color w:val="000000"/>
        </w:rPr>
      </w:pPr>
      <w:r w:rsidRPr="00EA122A">
        <w:rPr>
          <w:rFonts w:ascii="Arial" w:hAnsi="Arial" w:cs="Arial"/>
          <w:b/>
          <w:color w:val="000000"/>
        </w:rPr>
        <w:t>Укажите название организации социального обслуживания, в которой Вы являлись (являетесь) получателем услуг:</w:t>
      </w:r>
    </w:p>
    <w:p w:rsidR="004A3337" w:rsidRPr="00EA122A" w:rsidRDefault="004A3337" w:rsidP="004A3337">
      <w:pPr>
        <w:widowControl w:val="0"/>
        <w:tabs>
          <w:tab w:val="left" w:pos="4824"/>
        </w:tabs>
        <w:spacing w:after="0" w:line="240" w:lineRule="auto"/>
        <w:rPr>
          <w:rFonts w:ascii="Arial" w:hAnsi="Arial" w:cs="Arial"/>
          <w:color w:val="000000"/>
        </w:rPr>
      </w:pPr>
      <w:r w:rsidRPr="00EA122A">
        <w:rPr>
          <w:rFonts w:ascii="Arial" w:hAnsi="Arial" w:cs="Arial"/>
          <w:color w:val="000000"/>
        </w:rPr>
        <w:t>____________________________________________________________________________</w:t>
      </w:r>
    </w:p>
    <w:p w:rsidR="004A3337" w:rsidRPr="00EA122A" w:rsidRDefault="004A3337" w:rsidP="004A3337">
      <w:pPr>
        <w:widowControl w:val="0"/>
        <w:tabs>
          <w:tab w:val="left" w:pos="4824"/>
        </w:tabs>
        <w:spacing w:after="0" w:line="240" w:lineRule="auto"/>
        <w:jc w:val="center"/>
        <w:rPr>
          <w:rFonts w:ascii="Arial" w:hAnsi="Arial" w:cs="Arial"/>
          <w:b/>
          <w:i/>
          <w:color w:val="000000"/>
        </w:rPr>
      </w:pPr>
      <w:r w:rsidRPr="00EA122A">
        <w:rPr>
          <w:rFonts w:ascii="Arial" w:hAnsi="Arial" w:cs="Arial"/>
          <w:b/>
          <w:i/>
          <w:color w:val="000000"/>
        </w:rPr>
        <w:t xml:space="preserve">/СПИСОК </w:t>
      </w:r>
      <w:r>
        <w:rPr>
          <w:rFonts w:ascii="Arial" w:hAnsi="Arial" w:cs="Arial"/>
          <w:b/>
          <w:i/>
          <w:color w:val="000000"/>
        </w:rPr>
        <w:t>ОРГАНИЗАЦИЙ</w:t>
      </w:r>
      <w:r w:rsidRPr="00EA122A">
        <w:rPr>
          <w:rFonts w:ascii="Arial" w:hAnsi="Arial" w:cs="Arial"/>
          <w:b/>
          <w:i/>
          <w:color w:val="000000"/>
        </w:rPr>
        <w:t xml:space="preserve"> С УКАЗАНИЕМ ТЕРРИТОРИАЛЬНЫХ ОТДЕЛЕНИЙ/</w:t>
      </w:r>
    </w:p>
    <w:p w:rsidR="004A3337" w:rsidRPr="00EA122A" w:rsidRDefault="004A3337" w:rsidP="004A3337">
      <w:pPr>
        <w:widowControl w:val="0"/>
        <w:tabs>
          <w:tab w:val="left" w:pos="4824"/>
        </w:tabs>
        <w:spacing w:after="0" w:line="240" w:lineRule="auto"/>
        <w:rPr>
          <w:rFonts w:ascii="Arial" w:hAnsi="Arial" w:cs="Arial"/>
          <w:b/>
          <w:color w:val="000000"/>
        </w:rPr>
      </w:pPr>
    </w:p>
    <w:p w:rsidR="004A3337" w:rsidRPr="00EA122A" w:rsidRDefault="004A3337" w:rsidP="004A3337">
      <w:pPr>
        <w:widowControl w:val="0"/>
        <w:tabs>
          <w:tab w:val="left" w:pos="4824"/>
        </w:tabs>
        <w:spacing w:after="0" w:line="240" w:lineRule="auto"/>
        <w:jc w:val="both"/>
        <w:rPr>
          <w:rFonts w:ascii="Arial" w:hAnsi="Arial" w:cs="Arial"/>
          <w:b/>
          <w:color w:val="000000"/>
        </w:rPr>
      </w:pPr>
      <w:r w:rsidRPr="00EA122A">
        <w:rPr>
          <w:rFonts w:ascii="Arial" w:hAnsi="Arial" w:cs="Arial"/>
          <w:b/>
          <w:color w:val="000000"/>
        </w:rPr>
        <w:t>1. Знакомились ли Вы с информацией, размещенной на стендах в помещениях</w:t>
      </w:r>
      <w:r w:rsidRPr="00EA122A">
        <w:rPr>
          <w:rFonts w:ascii="Arial" w:hAnsi="Arial" w:cs="Arial"/>
          <w:b/>
          <w:bCs/>
          <w:color w:val="000000"/>
        </w:rPr>
        <w:t xml:space="preserve"> </w:t>
      </w:r>
      <w:r w:rsidRPr="00EA122A">
        <w:rPr>
          <w:rFonts w:ascii="Arial" w:hAnsi="Arial" w:cs="Arial"/>
          <w:b/>
          <w:color w:val="000000"/>
        </w:rPr>
        <w:t>организации?</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1. Да </w:t>
      </w:r>
      <w:r w:rsidRPr="00EA122A">
        <w:rPr>
          <w:rFonts w:ascii="Arial" w:hAnsi="Arial" w:cs="Arial"/>
          <w:color w:val="000000"/>
        </w:rPr>
        <w:tab/>
        <w:t>→ПЕРЕХОД К ВОПРОСУ 2</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2. Нет </w:t>
      </w:r>
      <w:r w:rsidRPr="00EA122A">
        <w:rPr>
          <w:rFonts w:ascii="Arial" w:hAnsi="Arial" w:cs="Arial"/>
          <w:color w:val="000000"/>
        </w:rPr>
        <w:tab/>
        <w:t>→ПЕРЕХОД К ВОПРОСУ 3</w:t>
      </w:r>
    </w:p>
    <w:p w:rsidR="004A3337" w:rsidRPr="00EA122A" w:rsidRDefault="004A3337" w:rsidP="004A3337">
      <w:pPr>
        <w:widowControl w:val="0"/>
        <w:tabs>
          <w:tab w:val="left" w:pos="4824"/>
        </w:tabs>
        <w:spacing w:after="0" w:line="240" w:lineRule="auto"/>
        <w:jc w:val="both"/>
        <w:rPr>
          <w:rFonts w:ascii="Arial" w:hAnsi="Arial" w:cs="Arial"/>
          <w:b/>
          <w:color w:val="000000"/>
        </w:rPr>
      </w:pPr>
    </w:p>
    <w:p w:rsidR="004A3337" w:rsidRPr="00EA122A" w:rsidRDefault="004A3337" w:rsidP="004A3337">
      <w:pPr>
        <w:widowControl w:val="0"/>
        <w:tabs>
          <w:tab w:val="left" w:pos="4824"/>
        </w:tabs>
        <w:spacing w:after="0" w:line="240" w:lineRule="auto"/>
        <w:jc w:val="both"/>
        <w:rPr>
          <w:rFonts w:ascii="Arial" w:hAnsi="Arial" w:cs="Arial"/>
          <w:b/>
          <w:color w:val="000000"/>
        </w:rPr>
      </w:pPr>
      <w:r w:rsidRPr="00EA122A">
        <w:rPr>
          <w:rFonts w:ascii="Arial" w:hAnsi="Arial" w:cs="Arial"/>
          <w:b/>
          <w:color w:val="000000"/>
        </w:rPr>
        <w:t>2. Удовлетворены ли Вы</w:t>
      </w:r>
      <w:r w:rsidRPr="00EA122A">
        <w:rPr>
          <w:rFonts w:ascii="Arial" w:hAnsi="Arial" w:cs="Arial"/>
          <w:color w:val="000000"/>
        </w:rPr>
        <w:t xml:space="preserve"> </w:t>
      </w:r>
      <w:r w:rsidRPr="00EA122A">
        <w:rPr>
          <w:rFonts w:ascii="Arial" w:hAnsi="Arial" w:cs="Arial"/>
          <w:b/>
          <w:color w:val="000000"/>
        </w:rPr>
        <w:t xml:space="preserve">открытостью, полнотой и доступностью информации о деятельности организации, размещенной на информационных стендах </w:t>
      </w:r>
      <w:r w:rsidRPr="00EA122A">
        <w:rPr>
          <w:rFonts w:ascii="Arial" w:hAnsi="Arial" w:cs="Arial"/>
          <w:color w:val="000000"/>
        </w:rPr>
        <w:t>(</w:t>
      </w:r>
      <w:r w:rsidRPr="00EA122A">
        <w:rPr>
          <w:rFonts w:ascii="Arial" w:hAnsi="Arial" w:cs="Arial"/>
          <w:i/>
          <w:iCs/>
          <w:color w:val="000000"/>
        </w:rPr>
        <w:t>учредительные документы, информация о режиме и планах работы, услугах</w:t>
      </w:r>
      <w:r w:rsidRPr="00EA122A">
        <w:rPr>
          <w:rFonts w:ascii="Arial" w:hAnsi="Arial" w:cs="Arial"/>
          <w:color w:val="000000"/>
        </w:rPr>
        <w:t>)</w:t>
      </w:r>
      <w:r w:rsidRPr="00EA122A">
        <w:rPr>
          <w:rFonts w:ascii="Arial" w:hAnsi="Arial" w:cs="Arial"/>
          <w:b/>
          <w:color w:val="000000"/>
        </w:rPr>
        <w:t>?</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1. Да  </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2. Нет</w:t>
      </w:r>
    </w:p>
    <w:p w:rsidR="004A3337" w:rsidRPr="00EA122A" w:rsidRDefault="004A3337" w:rsidP="004A3337">
      <w:pPr>
        <w:widowControl w:val="0"/>
        <w:tabs>
          <w:tab w:val="left" w:pos="4824"/>
        </w:tabs>
        <w:spacing w:after="0" w:line="240" w:lineRule="auto"/>
        <w:jc w:val="both"/>
        <w:rPr>
          <w:rFonts w:ascii="Arial" w:hAnsi="Arial" w:cs="Arial"/>
          <w:b/>
          <w:color w:val="000000"/>
        </w:rPr>
      </w:pPr>
    </w:p>
    <w:p w:rsidR="004A3337" w:rsidRPr="00EA122A" w:rsidRDefault="004A3337" w:rsidP="004A3337">
      <w:pPr>
        <w:widowControl w:val="0"/>
        <w:tabs>
          <w:tab w:val="left" w:pos="4824"/>
        </w:tabs>
        <w:spacing w:after="0" w:line="240" w:lineRule="auto"/>
        <w:jc w:val="both"/>
        <w:rPr>
          <w:rFonts w:ascii="Arial" w:hAnsi="Arial" w:cs="Arial"/>
          <w:b/>
          <w:color w:val="000000"/>
        </w:rPr>
      </w:pPr>
      <w:r w:rsidRPr="00EA122A">
        <w:rPr>
          <w:rFonts w:ascii="Arial" w:hAnsi="Arial" w:cs="Arial"/>
          <w:b/>
          <w:color w:val="000000"/>
        </w:rPr>
        <w:t>3. Пользовались ли Вы официальным сайтом организации, чтобы получить информацию о ее деятельности?</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1. Да </w:t>
      </w:r>
      <w:r w:rsidRPr="00EA122A">
        <w:rPr>
          <w:rFonts w:ascii="Arial" w:hAnsi="Arial" w:cs="Arial"/>
          <w:color w:val="000000"/>
        </w:rPr>
        <w:tab/>
        <w:t>→ПЕРЕХОД К ВОПРОСУ 4</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2. Нет </w:t>
      </w:r>
      <w:r w:rsidRPr="00EA122A">
        <w:rPr>
          <w:rFonts w:ascii="Arial" w:hAnsi="Arial" w:cs="Arial"/>
          <w:color w:val="000000"/>
        </w:rPr>
        <w:tab/>
        <w:t>→ПЕРЕХОД К ВОПРОСУ 5</w:t>
      </w:r>
    </w:p>
    <w:p w:rsidR="004A3337" w:rsidRPr="00EA122A" w:rsidRDefault="004A3337" w:rsidP="004A3337">
      <w:pPr>
        <w:widowControl w:val="0"/>
        <w:tabs>
          <w:tab w:val="left" w:pos="4824"/>
        </w:tabs>
        <w:spacing w:after="0" w:line="240" w:lineRule="auto"/>
        <w:jc w:val="both"/>
        <w:rPr>
          <w:rFonts w:ascii="Arial" w:hAnsi="Arial" w:cs="Arial"/>
          <w:b/>
          <w:color w:val="000000"/>
        </w:rPr>
      </w:pPr>
    </w:p>
    <w:p w:rsidR="004A3337" w:rsidRPr="00EA122A" w:rsidRDefault="004A3337" w:rsidP="004A3337">
      <w:pPr>
        <w:widowControl w:val="0"/>
        <w:tabs>
          <w:tab w:val="left" w:pos="4824"/>
        </w:tabs>
        <w:spacing w:after="0" w:line="240" w:lineRule="auto"/>
        <w:jc w:val="both"/>
        <w:rPr>
          <w:rFonts w:ascii="Arial" w:hAnsi="Arial" w:cs="Arial"/>
          <w:b/>
          <w:color w:val="000000"/>
        </w:rPr>
      </w:pPr>
      <w:r w:rsidRPr="00EA122A">
        <w:rPr>
          <w:rFonts w:ascii="Arial" w:hAnsi="Arial" w:cs="Arial"/>
          <w:b/>
          <w:color w:val="000000"/>
        </w:rPr>
        <w:t>4. Удовлетворены ли Вы</w:t>
      </w:r>
      <w:r w:rsidRPr="00EA122A">
        <w:rPr>
          <w:rFonts w:ascii="Arial" w:hAnsi="Arial" w:cs="Arial"/>
          <w:color w:val="000000"/>
        </w:rPr>
        <w:t xml:space="preserve"> </w:t>
      </w:r>
      <w:r w:rsidRPr="00EA122A">
        <w:rPr>
          <w:rFonts w:ascii="Arial" w:hAnsi="Arial" w:cs="Arial"/>
          <w:b/>
          <w:color w:val="000000"/>
        </w:rPr>
        <w:t xml:space="preserve">открытостью, полнотой и доступностью информации о деятельности организации, размещенной на ее официальном сайте в сети «Интернет» </w:t>
      </w:r>
      <w:r w:rsidRPr="00EA122A">
        <w:rPr>
          <w:rFonts w:ascii="Arial" w:hAnsi="Arial" w:cs="Arial"/>
          <w:color w:val="000000"/>
        </w:rPr>
        <w:t>(</w:t>
      </w:r>
      <w:r w:rsidRPr="00EA122A">
        <w:rPr>
          <w:rFonts w:ascii="Arial" w:hAnsi="Arial" w:cs="Arial"/>
          <w:i/>
          <w:iCs/>
          <w:color w:val="000000"/>
        </w:rPr>
        <w:t>учредительные документы, информация о режиме и планах работы, услугах</w:t>
      </w:r>
      <w:r w:rsidRPr="00EA122A">
        <w:rPr>
          <w:rFonts w:ascii="Arial" w:hAnsi="Arial" w:cs="Arial"/>
          <w:color w:val="000000"/>
        </w:rPr>
        <w:t>)</w:t>
      </w:r>
      <w:r w:rsidRPr="00EA122A">
        <w:rPr>
          <w:rFonts w:ascii="Arial" w:hAnsi="Arial" w:cs="Arial"/>
          <w:b/>
          <w:color w:val="000000"/>
        </w:rPr>
        <w:t>?</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1. Да </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2. Нет</w:t>
      </w:r>
    </w:p>
    <w:p w:rsidR="004A3337" w:rsidRPr="00EA122A" w:rsidRDefault="004A3337" w:rsidP="004A3337">
      <w:pPr>
        <w:widowControl w:val="0"/>
        <w:tabs>
          <w:tab w:val="left" w:pos="4824"/>
        </w:tabs>
        <w:spacing w:after="0" w:line="240" w:lineRule="auto"/>
        <w:jc w:val="both"/>
        <w:rPr>
          <w:rFonts w:ascii="Arial" w:hAnsi="Arial" w:cs="Arial"/>
          <w:b/>
          <w:color w:val="000000"/>
        </w:rPr>
      </w:pPr>
    </w:p>
    <w:p w:rsidR="004A3337" w:rsidRPr="00EA122A" w:rsidRDefault="004A3337" w:rsidP="004A3337">
      <w:pPr>
        <w:widowControl w:val="0"/>
        <w:tabs>
          <w:tab w:val="left" w:pos="4824"/>
        </w:tabs>
        <w:spacing w:after="0" w:line="240" w:lineRule="auto"/>
        <w:jc w:val="both"/>
        <w:rPr>
          <w:rFonts w:ascii="Arial" w:hAnsi="Arial" w:cs="Arial"/>
          <w:color w:val="000000"/>
        </w:rPr>
      </w:pPr>
      <w:r w:rsidRPr="00EA122A">
        <w:rPr>
          <w:rFonts w:ascii="Arial" w:hAnsi="Arial" w:cs="Arial"/>
          <w:b/>
          <w:color w:val="000000"/>
        </w:rPr>
        <w:t xml:space="preserve">5. В целом насколько Вы удовлетворены комфортностью помещений в организации </w:t>
      </w:r>
      <w:r w:rsidRPr="00EA122A">
        <w:rPr>
          <w:rFonts w:ascii="Arial" w:hAnsi="Arial" w:cs="Arial"/>
          <w:color w:val="000000"/>
        </w:rPr>
        <w:t>(зоной отдыха, понятностью навигации, доступностью питьевой воды и санитарно-гигиенических помещений и др.)?</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1. Да </w:t>
      </w:r>
      <w:r w:rsidRPr="00EA122A">
        <w:rPr>
          <w:rFonts w:ascii="Arial" w:hAnsi="Arial" w:cs="Arial"/>
          <w:color w:val="000000"/>
        </w:rPr>
        <w:tab/>
        <w:t>→ПЕРЕХОД К ВОПРОСУ 7</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2. Нет </w:t>
      </w:r>
      <w:r w:rsidRPr="00EA122A">
        <w:rPr>
          <w:rFonts w:ascii="Arial" w:hAnsi="Arial" w:cs="Arial"/>
          <w:color w:val="000000"/>
        </w:rPr>
        <w:tab/>
        <w:t>→ПЕРЕХОД К ВОПРОСУ 6</w:t>
      </w:r>
    </w:p>
    <w:p w:rsidR="004A3337" w:rsidRPr="00EA122A" w:rsidRDefault="004A3337" w:rsidP="004A3337">
      <w:pPr>
        <w:widowControl w:val="0"/>
        <w:tabs>
          <w:tab w:val="left" w:pos="4824"/>
        </w:tabs>
        <w:spacing w:after="0" w:line="240" w:lineRule="auto"/>
        <w:jc w:val="both"/>
        <w:rPr>
          <w:rFonts w:ascii="Arial" w:hAnsi="Arial" w:cs="Arial"/>
          <w:b/>
          <w:color w:val="000000"/>
        </w:rPr>
      </w:pPr>
    </w:p>
    <w:p w:rsidR="004A3337" w:rsidRPr="00EA122A" w:rsidRDefault="004A3337" w:rsidP="004A3337">
      <w:pPr>
        <w:widowControl w:val="0"/>
        <w:tabs>
          <w:tab w:val="left" w:pos="4824"/>
        </w:tabs>
        <w:spacing w:after="0" w:line="240" w:lineRule="auto"/>
        <w:jc w:val="both"/>
        <w:rPr>
          <w:rFonts w:ascii="Arial" w:hAnsi="Arial" w:cs="Arial"/>
          <w:b/>
          <w:color w:val="000000"/>
        </w:rPr>
      </w:pPr>
      <w:r w:rsidRPr="00EA122A">
        <w:rPr>
          <w:rFonts w:ascii="Arial" w:hAnsi="Arial" w:cs="Arial"/>
          <w:b/>
          <w:color w:val="000000"/>
        </w:rPr>
        <w:t xml:space="preserve">6. Что именно Вас не устраивает? </w:t>
      </w:r>
      <w:r w:rsidRPr="00EA122A">
        <w:rPr>
          <w:rFonts w:ascii="Arial" w:hAnsi="Arial" w:cs="Arial"/>
          <w:color w:val="000000"/>
        </w:rPr>
        <w:t>(можно отметить несколько вариантов ответа)</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Отсутствие гардероба</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Отсутствие комфортной зоны отдыха (ожидания)</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 xml:space="preserve">Неудовлетворительное состояние гардероба </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 xml:space="preserve">Отсутствие указателей внутри организации, чтобы найти нужное помещение </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Отсутствие питьевой воды</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Отсутствие/недостаточное количество санитарно-гигиенических помещений</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Неудовлетворительное состояние санитарно-гигиенических помещений (грязно, нет мыла и бумаги в туалетах)</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Трудно добраться до организации на общественном транспорте</w:t>
      </w:r>
    </w:p>
    <w:p w:rsidR="004A3337" w:rsidRPr="00EA122A" w:rsidRDefault="004A3337" w:rsidP="004A3337">
      <w:pPr>
        <w:widowControl w:val="0"/>
        <w:numPr>
          <w:ilvl w:val="0"/>
          <w:numId w:val="6"/>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Другое (напишите, что именно)_______________________________________________</w:t>
      </w:r>
    </w:p>
    <w:p w:rsidR="004A3337" w:rsidRPr="00EA122A" w:rsidRDefault="004A3337" w:rsidP="004A3337">
      <w:pPr>
        <w:shd w:val="clear" w:color="auto" w:fill="FFFFFF"/>
        <w:spacing w:after="0" w:line="240" w:lineRule="auto"/>
        <w:ind w:left="284" w:right="5"/>
        <w:jc w:val="both"/>
        <w:rPr>
          <w:rFonts w:ascii="Arial" w:hAnsi="Arial" w:cs="Arial"/>
          <w:b/>
          <w:bCs/>
          <w:color w:val="000000"/>
        </w:rPr>
      </w:pPr>
    </w:p>
    <w:p w:rsidR="004A3337" w:rsidRPr="00EA122A" w:rsidRDefault="004A3337" w:rsidP="004A3337">
      <w:pPr>
        <w:shd w:val="clear" w:color="auto" w:fill="FFFFFF"/>
        <w:spacing w:after="0" w:line="240" w:lineRule="auto"/>
        <w:ind w:left="284" w:right="5"/>
        <w:jc w:val="both"/>
        <w:rPr>
          <w:rFonts w:ascii="Arial" w:hAnsi="Arial" w:cs="Arial"/>
          <w:b/>
          <w:bCs/>
          <w:color w:val="000000"/>
        </w:rPr>
      </w:pPr>
      <w:r w:rsidRPr="00EA122A">
        <w:rPr>
          <w:rFonts w:ascii="Arial" w:hAnsi="Arial" w:cs="Arial"/>
          <w:b/>
          <w:bCs/>
          <w:color w:val="000000"/>
        </w:rPr>
        <w:lastRenderedPageBreak/>
        <w:t>7. Обращались ли Вы за информацией по телефону, по электронной почте или с помощью обращения прямо на сайте организации?</w:t>
      </w:r>
      <w:r w:rsidRPr="00EA122A">
        <w:rPr>
          <w:rFonts w:ascii="Arial" w:hAnsi="Arial" w:cs="Arial"/>
          <w:bCs/>
          <w:color w:val="000000"/>
        </w:rPr>
        <w:t xml:space="preserve"> (отметьте все способы)</w:t>
      </w:r>
    </w:p>
    <w:p w:rsidR="004A3337" w:rsidRPr="00EA122A" w:rsidRDefault="004A3337" w:rsidP="004A3337">
      <w:pPr>
        <w:pStyle w:val="a6"/>
        <w:shd w:val="clear" w:color="auto" w:fill="FFFFFF"/>
        <w:spacing w:after="0" w:line="240" w:lineRule="auto"/>
        <w:ind w:left="284" w:right="5"/>
        <w:rPr>
          <w:rFonts w:ascii="Arial" w:hAnsi="Arial" w:cs="Arial"/>
          <w:color w:val="000000"/>
        </w:rPr>
      </w:pPr>
      <w:r w:rsidRPr="00EA122A">
        <w:rPr>
          <w:rFonts w:ascii="Arial" w:hAnsi="Arial" w:cs="Arial"/>
          <w:color w:val="000000"/>
        </w:rPr>
        <w:t>1. По телефону</w:t>
      </w:r>
      <w:r w:rsidRPr="00EA122A">
        <w:rPr>
          <w:rFonts w:ascii="Arial" w:hAnsi="Arial" w:cs="Arial"/>
          <w:color w:val="000000"/>
        </w:rPr>
        <w:tab/>
      </w:r>
      <w:r w:rsidRPr="00EA122A">
        <w:rPr>
          <w:rFonts w:ascii="Arial" w:hAnsi="Arial" w:cs="Arial"/>
          <w:color w:val="000000"/>
        </w:rPr>
        <w:tab/>
      </w:r>
      <w:r w:rsidRPr="00EA122A">
        <w:rPr>
          <w:rFonts w:ascii="Arial" w:hAnsi="Arial" w:cs="Arial"/>
          <w:color w:val="000000"/>
        </w:rPr>
        <w:tab/>
      </w:r>
      <w:r w:rsidRPr="00EA122A">
        <w:rPr>
          <w:rFonts w:ascii="Arial" w:hAnsi="Arial" w:cs="Arial"/>
          <w:color w:val="000000"/>
          <w:spacing w:val="-5"/>
        </w:rPr>
        <w:t>→</w:t>
      </w:r>
      <w:r w:rsidRPr="00EA122A">
        <w:rPr>
          <w:rFonts w:ascii="Arial" w:hAnsi="Arial" w:cs="Arial"/>
          <w:color w:val="000000"/>
        </w:rPr>
        <w:t xml:space="preserve"> ПЕРЕХОД К ВОПРОСУ 8</w:t>
      </w:r>
    </w:p>
    <w:p w:rsidR="004A3337" w:rsidRPr="00EA122A" w:rsidRDefault="004A3337" w:rsidP="004A3337">
      <w:pPr>
        <w:pStyle w:val="a6"/>
        <w:shd w:val="clear" w:color="auto" w:fill="FFFFFF"/>
        <w:spacing w:after="0" w:line="240" w:lineRule="auto"/>
        <w:ind w:left="284" w:right="5"/>
        <w:rPr>
          <w:rFonts w:ascii="Arial" w:hAnsi="Arial" w:cs="Arial"/>
          <w:color w:val="000000"/>
        </w:rPr>
      </w:pPr>
      <w:r w:rsidRPr="00EA122A">
        <w:rPr>
          <w:rFonts w:ascii="Arial" w:hAnsi="Arial" w:cs="Arial"/>
          <w:color w:val="000000"/>
        </w:rPr>
        <w:t>2. По электронной почте</w:t>
      </w:r>
      <w:r w:rsidRPr="00EA122A">
        <w:rPr>
          <w:rFonts w:ascii="Arial" w:hAnsi="Arial" w:cs="Arial"/>
          <w:color w:val="000000"/>
        </w:rPr>
        <w:tab/>
      </w:r>
      <w:r w:rsidRPr="00EA122A">
        <w:rPr>
          <w:rFonts w:ascii="Arial" w:hAnsi="Arial" w:cs="Arial"/>
          <w:color w:val="000000"/>
        </w:rPr>
        <w:tab/>
      </w:r>
      <w:r w:rsidRPr="00EA122A">
        <w:rPr>
          <w:rFonts w:ascii="Arial" w:hAnsi="Arial" w:cs="Arial"/>
          <w:color w:val="000000"/>
          <w:spacing w:val="-5"/>
        </w:rPr>
        <w:t>→</w:t>
      </w:r>
      <w:r w:rsidRPr="00EA122A">
        <w:rPr>
          <w:rFonts w:ascii="Arial" w:hAnsi="Arial" w:cs="Arial"/>
          <w:color w:val="000000"/>
        </w:rPr>
        <w:t xml:space="preserve"> ПЕРЕХОД К ВОПРОСУ 8</w:t>
      </w:r>
    </w:p>
    <w:p w:rsidR="004A3337" w:rsidRPr="00EA122A" w:rsidRDefault="004A3337" w:rsidP="004A3337">
      <w:pPr>
        <w:pStyle w:val="a6"/>
        <w:shd w:val="clear" w:color="auto" w:fill="FFFFFF"/>
        <w:spacing w:after="0" w:line="240" w:lineRule="auto"/>
        <w:ind w:left="284" w:right="5"/>
        <w:rPr>
          <w:rFonts w:ascii="Arial" w:hAnsi="Arial" w:cs="Arial"/>
          <w:color w:val="000000"/>
        </w:rPr>
      </w:pPr>
      <w:r w:rsidRPr="00EA122A">
        <w:rPr>
          <w:rFonts w:ascii="Arial" w:hAnsi="Arial" w:cs="Arial"/>
          <w:color w:val="000000"/>
        </w:rPr>
        <w:t xml:space="preserve">3. С помощью электронного сервиса на сайте </w:t>
      </w:r>
      <w:r>
        <w:rPr>
          <w:rFonts w:ascii="Arial" w:hAnsi="Arial" w:cs="Arial"/>
          <w:color w:val="000000"/>
        </w:rPr>
        <w:t xml:space="preserve">организации </w:t>
      </w:r>
      <w:r w:rsidRPr="00EA122A">
        <w:rPr>
          <w:rFonts w:ascii="Arial" w:hAnsi="Arial" w:cs="Arial"/>
          <w:color w:val="000000"/>
        </w:rPr>
        <w:tab/>
      </w:r>
      <w:r w:rsidRPr="00EA122A">
        <w:rPr>
          <w:rFonts w:ascii="Arial" w:hAnsi="Arial" w:cs="Arial"/>
          <w:color w:val="000000"/>
          <w:spacing w:val="-5"/>
        </w:rPr>
        <w:t>→</w:t>
      </w:r>
      <w:r w:rsidRPr="00EA122A">
        <w:rPr>
          <w:rFonts w:ascii="Arial" w:hAnsi="Arial" w:cs="Arial"/>
          <w:color w:val="000000"/>
        </w:rPr>
        <w:t xml:space="preserve"> ПЕРЕХОД К ВОПРОСУ 8</w:t>
      </w:r>
    </w:p>
    <w:p w:rsidR="004A3337" w:rsidRPr="00EA122A" w:rsidRDefault="004A3337" w:rsidP="004A3337">
      <w:pPr>
        <w:pStyle w:val="a6"/>
        <w:shd w:val="clear" w:color="auto" w:fill="FFFFFF"/>
        <w:spacing w:after="0" w:line="240" w:lineRule="auto"/>
        <w:ind w:left="284" w:right="5"/>
        <w:rPr>
          <w:rFonts w:ascii="Arial" w:hAnsi="Arial" w:cs="Arial"/>
          <w:b/>
          <w:bCs/>
          <w:color w:val="000000"/>
        </w:rPr>
      </w:pPr>
      <w:r w:rsidRPr="00EA122A">
        <w:rPr>
          <w:rFonts w:ascii="Arial" w:hAnsi="Arial" w:cs="Arial"/>
          <w:color w:val="000000"/>
        </w:rPr>
        <w:t>4. Не обращался</w:t>
      </w:r>
      <w:r w:rsidRPr="00EA122A">
        <w:rPr>
          <w:rFonts w:ascii="Arial" w:hAnsi="Arial" w:cs="Arial"/>
          <w:color w:val="000000"/>
        </w:rPr>
        <w:tab/>
      </w:r>
      <w:r w:rsidRPr="00EA122A">
        <w:rPr>
          <w:rFonts w:ascii="Arial" w:hAnsi="Arial" w:cs="Arial"/>
          <w:color w:val="000000"/>
        </w:rPr>
        <w:tab/>
      </w:r>
      <w:r w:rsidRPr="00EA122A">
        <w:rPr>
          <w:rFonts w:ascii="Arial" w:hAnsi="Arial" w:cs="Arial"/>
          <w:color w:val="000000"/>
        </w:rPr>
        <w:tab/>
      </w:r>
      <w:r w:rsidRPr="00EA122A">
        <w:rPr>
          <w:rFonts w:ascii="Arial" w:hAnsi="Arial" w:cs="Arial"/>
          <w:color w:val="000000"/>
          <w:spacing w:val="-5"/>
        </w:rPr>
        <w:t>→</w:t>
      </w:r>
      <w:r w:rsidRPr="00EA122A">
        <w:rPr>
          <w:rFonts w:ascii="Arial" w:hAnsi="Arial" w:cs="Arial"/>
          <w:color w:val="000000"/>
        </w:rPr>
        <w:t xml:space="preserve"> ПЕРЕХОД К ВОПРОСУ 9</w:t>
      </w:r>
    </w:p>
    <w:p w:rsidR="004A3337" w:rsidRPr="00EA122A" w:rsidRDefault="004A3337" w:rsidP="004A3337">
      <w:pPr>
        <w:shd w:val="clear" w:color="auto" w:fill="FFFFFF"/>
        <w:spacing w:after="0" w:line="240" w:lineRule="auto"/>
        <w:ind w:left="284" w:right="6"/>
        <w:jc w:val="both"/>
        <w:rPr>
          <w:rFonts w:ascii="Arial" w:hAnsi="Arial" w:cs="Arial"/>
          <w:b/>
          <w:bCs/>
          <w:color w:val="000000"/>
        </w:rPr>
      </w:pPr>
    </w:p>
    <w:p w:rsidR="004A3337" w:rsidRPr="00EA122A" w:rsidRDefault="004A3337" w:rsidP="004A3337">
      <w:pPr>
        <w:shd w:val="clear" w:color="auto" w:fill="FFFFFF"/>
        <w:spacing w:after="0" w:line="240" w:lineRule="auto"/>
        <w:ind w:left="284" w:right="6"/>
        <w:jc w:val="both"/>
        <w:rPr>
          <w:rFonts w:ascii="Arial" w:hAnsi="Arial" w:cs="Arial"/>
          <w:b/>
          <w:bCs/>
          <w:color w:val="000000"/>
        </w:rPr>
      </w:pPr>
      <w:r w:rsidRPr="00EA122A">
        <w:rPr>
          <w:rFonts w:ascii="Arial" w:hAnsi="Arial" w:cs="Arial"/>
          <w:b/>
          <w:bCs/>
          <w:color w:val="000000"/>
        </w:rPr>
        <w:t xml:space="preserve">8. Насколько Вы удовлетворены доброжелательностью и вежливостью сотрудников, с которыми Вы общались по телефону, электронной почте и/или через электронный сервис на сайте </w:t>
      </w:r>
      <w:r w:rsidRPr="003D1713">
        <w:rPr>
          <w:rFonts w:ascii="Arial" w:hAnsi="Arial" w:cs="Arial"/>
          <w:b/>
          <w:color w:val="000000"/>
        </w:rPr>
        <w:t>организации</w:t>
      </w:r>
      <w:r w:rsidRPr="00EA122A">
        <w:rPr>
          <w:rFonts w:ascii="Arial" w:hAnsi="Arial" w:cs="Arial"/>
          <w:b/>
          <w:bCs/>
          <w:color w:val="000000"/>
        </w:rPr>
        <w:t xml:space="preserve">? </w:t>
      </w:r>
      <w:r w:rsidRPr="00EA122A">
        <w:rPr>
          <w:rFonts w:ascii="Arial" w:hAnsi="Arial" w:cs="Arial"/>
          <w:color w:val="000000"/>
        </w:rPr>
        <w:t>(один ответ)</w:t>
      </w:r>
    </w:p>
    <w:p w:rsidR="004A3337" w:rsidRPr="00EA122A" w:rsidRDefault="004A3337" w:rsidP="004A3337">
      <w:pPr>
        <w:widowControl w:val="0"/>
        <w:numPr>
          <w:ilvl w:val="0"/>
          <w:numId w:val="3"/>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удовлетворен</w:t>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p>
    <w:p w:rsidR="004A3337" w:rsidRPr="00EA122A" w:rsidRDefault="004A3337" w:rsidP="004A3337">
      <w:pPr>
        <w:widowControl w:val="0"/>
        <w:numPr>
          <w:ilvl w:val="0"/>
          <w:numId w:val="3"/>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не удовлетворен</w:t>
      </w:r>
    </w:p>
    <w:p w:rsidR="004A3337" w:rsidRPr="00EA122A" w:rsidRDefault="004A3337" w:rsidP="004A3337">
      <w:pPr>
        <w:widowControl w:val="0"/>
        <w:numPr>
          <w:ilvl w:val="0"/>
          <w:numId w:val="3"/>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Затрудняюсь ответить</w:t>
      </w:r>
    </w:p>
    <w:p w:rsidR="004A3337" w:rsidRPr="00EA122A" w:rsidRDefault="004A3337" w:rsidP="004A3337">
      <w:pPr>
        <w:shd w:val="clear" w:color="auto" w:fill="FFFFFF"/>
        <w:spacing w:after="0" w:line="240" w:lineRule="auto"/>
        <w:ind w:left="284" w:right="6"/>
        <w:jc w:val="both"/>
        <w:rPr>
          <w:rFonts w:ascii="Arial" w:hAnsi="Arial" w:cs="Arial"/>
          <w:b/>
          <w:bCs/>
          <w:color w:val="000000"/>
        </w:rPr>
      </w:pPr>
    </w:p>
    <w:p w:rsidR="004A3337" w:rsidRPr="00EA122A" w:rsidRDefault="004A3337" w:rsidP="004A3337">
      <w:pPr>
        <w:shd w:val="clear" w:color="auto" w:fill="FFFFFF"/>
        <w:spacing w:after="0" w:line="240" w:lineRule="auto"/>
        <w:ind w:left="284" w:right="6"/>
        <w:jc w:val="both"/>
        <w:rPr>
          <w:color w:val="000000"/>
        </w:rPr>
      </w:pPr>
      <w:r w:rsidRPr="00EA122A">
        <w:rPr>
          <w:rFonts w:ascii="Arial" w:hAnsi="Arial" w:cs="Arial"/>
          <w:b/>
          <w:bCs/>
          <w:color w:val="000000"/>
        </w:rPr>
        <w:t xml:space="preserve">9. Удовлетворены ли Вы доброжелательностью и вежливостью работников, отвечающих за информирование об услугах при обращении в </w:t>
      </w:r>
      <w:r>
        <w:rPr>
          <w:rFonts w:ascii="Arial" w:hAnsi="Arial" w:cs="Arial"/>
          <w:b/>
          <w:bCs/>
          <w:color w:val="000000"/>
        </w:rPr>
        <w:t>организацию</w:t>
      </w:r>
      <w:r w:rsidRPr="00EA122A">
        <w:rPr>
          <w:rFonts w:ascii="Arial" w:hAnsi="Arial" w:cs="Arial"/>
          <w:b/>
          <w:bCs/>
          <w:color w:val="000000"/>
        </w:rPr>
        <w:t>?</w:t>
      </w:r>
      <w:r w:rsidRPr="00EA122A">
        <w:rPr>
          <w:rFonts w:ascii="Arial" w:hAnsi="Arial" w:cs="Arial"/>
          <w:color w:val="000000"/>
        </w:rPr>
        <w:t xml:space="preserve"> (один ответ)</w:t>
      </w:r>
    </w:p>
    <w:p w:rsidR="004A3337" w:rsidRPr="00EA122A" w:rsidRDefault="004A3337" w:rsidP="004A3337">
      <w:pPr>
        <w:widowControl w:val="0"/>
        <w:numPr>
          <w:ilvl w:val="0"/>
          <w:numId w:val="4"/>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удовлетворен</w:t>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p>
    <w:p w:rsidR="004A3337" w:rsidRPr="00EA122A" w:rsidRDefault="004A3337" w:rsidP="004A3337">
      <w:pPr>
        <w:widowControl w:val="0"/>
        <w:numPr>
          <w:ilvl w:val="0"/>
          <w:numId w:val="4"/>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не удовлетворен</w:t>
      </w:r>
    </w:p>
    <w:p w:rsidR="004A3337" w:rsidRPr="00EA122A" w:rsidRDefault="004A3337" w:rsidP="004A3337">
      <w:pPr>
        <w:widowControl w:val="0"/>
        <w:numPr>
          <w:ilvl w:val="0"/>
          <w:numId w:val="4"/>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Затрудняюсь ответить</w:t>
      </w:r>
    </w:p>
    <w:p w:rsidR="004A3337" w:rsidRPr="00EA122A" w:rsidRDefault="004A3337" w:rsidP="004A3337">
      <w:pPr>
        <w:shd w:val="clear" w:color="auto" w:fill="FFFFFF"/>
        <w:spacing w:after="0" w:line="240" w:lineRule="auto"/>
        <w:ind w:left="284" w:right="6"/>
        <w:jc w:val="both"/>
        <w:rPr>
          <w:rFonts w:ascii="Arial" w:hAnsi="Arial" w:cs="Arial"/>
          <w:b/>
          <w:bCs/>
          <w:color w:val="000000"/>
        </w:rPr>
      </w:pPr>
    </w:p>
    <w:p w:rsidR="004A3337" w:rsidRPr="00EA122A" w:rsidRDefault="004A3337" w:rsidP="004A3337">
      <w:pPr>
        <w:shd w:val="clear" w:color="auto" w:fill="FFFFFF"/>
        <w:spacing w:after="0" w:line="240" w:lineRule="auto"/>
        <w:ind w:left="284" w:right="6"/>
        <w:jc w:val="both"/>
        <w:rPr>
          <w:color w:val="000000"/>
        </w:rPr>
      </w:pPr>
      <w:r w:rsidRPr="00EA122A">
        <w:rPr>
          <w:rFonts w:ascii="Arial" w:hAnsi="Arial" w:cs="Arial"/>
          <w:b/>
          <w:bCs/>
          <w:color w:val="000000"/>
        </w:rPr>
        <w:t xml:space="preserve">10. Удовлетворены ли Вы доброжелательностью и вежливостью работников организации (социальные работники, специалисты по социальной работе, социальные педагоги, психологи и т.д.)?  </w:t>
      </w:r>
      <w:r w:rsidRPr="00EA122A">
        <w:rPr>
          <w:rFonts w:ascii="Arial" w:hAnsi="Arial" w:cs="Arial"/>
          <w:color w:val="000000"/>
        </w:rPr>
        <w:t>(один ответ)</w:t>
      </w:r>
    </w:p>
    <w:p w:rsidR="004A3337" w:rsidRPr="00EA122A" w:rsidRDefault="004A3337" w:rsidP="004A3337">
      <w:pPr>
        <w:widowControl w:val="0"/>
        <w:numPr>
          <w:ilvl w:val="0"/>
          <w:numId w:val="5"/>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удовлетворен</w:t>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p>
    <w:p w:rsidR="004A3337" w:rsidRPr="00EA122A" w:rsidRDefault="004A3337" w:rsidP="004A3337">
      <w:pPr>
        <w:widowControl w:val="0"/>
        <w:numPr>
          <w:ilvl w:val="0"/>
          <w:numId w:val="5"/>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не удовлетворен</w:t>
      </w:r>
    </w:p>
    <w:p w:rsidR="004A3337" w:rsidRPr="00EA122A" w:rsidRDefault="004A3337" w:rsidP="004A3337">
      <w:pPr>
        <w:widowControl w:val="0"/>
        <w:numPr>
          <w:ilvl w:val="0"/>
          <w:numId w:val="5"/>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Затрудняюсь ответить</w:t>
      </w:r>
    </w:p>
    <w:p w:rsidR="004A3337" w:rsidRPr="00EA122A" w:rsidRDefault="004A3337" w:rsidP="004A3337">
      <w:pPr>
        <w:shd w:val="clear" w:color="auto" w:fill="FFFFFF"/>
        <w:spacing w:after="0" w:line="240" w:lineRule="auto"/>
        <w:ind w:left="284" w:right="6"/>
        <w:jc w:val="both"/>
        <w:rPr>
          <w:rFonts w:ascii="Arial" w:hAnsi="Arial" w:cs="Arial"/>
          <w:b/>
          <w:bCs/>
          <w:color w:val="000000"/>
        </w:rPr>
      </w:pPr>
    </w:p>
    <w:p w:rsidR="004A3337" w:rsidRPr="00EA122A" w:rsidRDefault="004A3337" w:rsidP="004A3337">
      <w:pPr>
        <w:shd w:val="clear" w:color="auto" w:fill="FFFFFF"/>
        <w:spacing w:after="0" w:line="240" w:lineRule="auto"/>
        <w:ind w:left="284" w:right="6"/>
        <w:jc w:val="both"/>
        <w:rPr>
          <w:rFonts w:ascii="Arial" w:hAnsi="Arial" w:cs="Arial"/>
          <w:b/>
          <w:bCs/>
          <w:color w:val="000000"/>
        </w:rPr>
      </w:pPr>
      <w:r w:rsidRPr="00EA122A">
        <w:rPr>
          <w:rFonts w:ascii="Arial" w:hAnsi="Arial" w:cs="Arial"/>
          <w:b/>
          <w:bCs/>
          <w:color w:val="000000"/>
        </w:rPr>
        <w:t xml:space="preserve">11. Удовлетворены ли Вы графиком работы организации: отделений, отдельных специалистов, периодичностью прихода социального работника на дом? </w:t>
      </w:r>
      <w:r w:rsidRPr="00EA122A">
        <w:rPr>
          <w:rFonts w:ascii="Arial" w:hAnsi="Arial" w:cs="Arial"/>
          <w:color w:val="000000"/>
        </w:rPr>
        <w:t>(один ответ)</w:t>
      </w:r>
    </w:p>
    <w:p w:rsidR="004A3337" w:rsidRPr="00EA122A" w:rsidRDefault="004A3337" w:rsidP="004A3337">
      <w:pPr>
        <w:widowControl w:val="0"/>
        <w:numPr>
          <w:ilvl w:val="0"/>
          <w:numId w:val="7"/>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удовлетворен</w:t>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p>
    <w:p w:rsidR="004A3337" w:rsidRPr="00EA122A" w:rsidRDefault="004A3337" w:rsidP="004A3337">
      <w:pPr>
        <w:widowControl w:val="0"/>
        <w:numPr>
          <w:ilvl w:val="0"/>
          <w:numId w:val="7"/>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не удовлетворен</w:t>
      </w:r>
    </w:p>
    <w:p w:rsidR="004A3337" w:rsidRPr="00EA122A" w:rsidRDefault="004A3337" w:rsidP="004A3337">
      <w:pPr>
        <w:widowControl w:val="0"/>
        <w:numPr>
          <w:ilvl w:val="0"/>
          <w:numId w:val="7"/>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Затрудняюсь ответить</w:t>
      </w:r>
    </w:p>
    <w:p w:rsidR="004A3337" w:rsidRPr="00EA122A" w:rsidRDefault="004A3337" w:rsidP="004A3337">
      <w:pPr>
        <w:shd w:val="clear" w:color="auto" w:fill="FFFFFF"/>
        <w:spacing w:after="0" w:line="240" w:lineRule="auto"/>
        <w:ind w:left="284" w:right="6"/>
        <w:jc w:val="both"/>
        <w:rPr>
          <w:rFonts w:ascii="Arial" w:hAnsi="Arial" w:cs="Arial"/>
          <w:b/>
          <w:bCs/>
          <w:color w:val="000000"/>
        </w:rPr>
      </w:pPr>
    </w:p>
    <w:p w:rsidR="004A3337" w:rsidRPr="00EA122A" w:rsidRDefault="004A3337" w:rsidP="004A3337">
      <w:pPr>
        <w:shd w:val="clear" w:color="auto" w:fill="FFFFFF"/>
        <w:spacing w:after="0" w:line="240" w:lineRule="auto"/>
        <w:ind w:left="284" w:right="6"/>
        <w:jc w:val="both"/>
        <w:rPr>
          <w:rFonts w:ascii="Arial" w:hAnsi="Arial" w:cs="Arial"/>
          <w:b/>
          <w:bCs/>
          <w:color w:val="000000"/>
        </w:rPr>
      </w:pPr>
      <w:r w:rsidRPr="00EA122A">
        <w:rPr>
          <w:rFonts w:ascii="Arial" w:hAnsi="Arial" w:cs="Arial"/>
          <w:b/>
          <w:bCs/>
          <w:color w:val="000000"/>
        </w:rPr>
        <w:t>12. Имеете ли Вы или лицо, представителем которого Вы являетесь, установленную группу инвалидности?</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1. Да </w:t>
      </w:r>
      <w:r w:rsidRPr="00EA122A">
        <w:rPr>
          <w:rFonts w:ascii="Arial" w:hAnsi="Arial" w:cs="Arial"/>
          <w:color w:val="000000"/>
          <w:spacing w:val="-5"/>
        </w:rPr>
        <w:t>→</w:t>
      </w:r>
      <w:r w:rsidRPr="00EA122A">
        <w:rPr>
          <w:rFonts w:ascii="Arial" w:hAnsi="Arial" w:cs="Arial"/>
          <w:color w:val="000000"/>
        </w:rPr>
        <w:t>ПЕРЕХОД К ВОПРОСУ 13</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 xml:space="preserve">2. Нет </w:t>
      </w:r>
      <w:r w:rsidRPr="00EA122A">
        <w:rPr>
          <w:rFonts w:ascii="Arial" w:hAnsi="Arial" w:cs="Arial"/>
          <w:color w:val="000000"/>
          <w:spacing w:val="-5"/>
        </w:rPr>
        <w:t>→</w:t>
      </w:r>
      <w:r w:rsidRPr="00EA122A">
        <w:rPr>
          <w:rFonts w:ascii="Arial" w:hAnsi="Arial" w:cs="Arial"/>
          <w:color w:val="000000"/>
        </w:rPr>
        <w:t>ПЕРЕХОД К ВОПРОСУ 17</w:t>
      </w:r>
    </w:p>
    <w:p w:rsidR="004A3337" w:rsidRPr="00EA122A" w:rsidRDefault="004A3337" w:rsidP="004A3337">
      <w:pPr>
        <w:shd w:val="clear" w:color="auto" w:fill="FFFFFF"/>
        <w:spacing w:after="0" w:line="240" w:lineRule="auto"/>
        <w:ind w:left="284" w:right="6"/>
        <w:jc w:val="both"/>
        <w:rPr>
          <w:rFonts w:ascii="Arial" w:hAnsi="Arial" w:cs="Arial"/>
          <w:b/>
          <w:color w:val="000000"/>
        </w:rPr>
      </w:pPr>
    </w:p>
    <w:p w:rsidR="004A3337" w:rsidRPr="00EA122A" w:rsidRDefault="004A3337" w:rsidP="004A3337">
      <w:pPr>
        <w:shd w:val="clear" w:color="auto" w:fill="FFFFFF"/>
        <w:spacing w:after="0" w:line="240" w:lineRule="auto"/>
        <w:ind w:left="284" w:right="6"/>
        <w:jc w:val="both"/>
        <w:rPr>
          <w:rFonts w:ascii="Arial" w:hAnsi="Arial" w:cs="Arial"/>
          <w:b/>
          <w:color w:val="000000"/>
        </w:rPr>
      </w:pPr>
      <w:r w:rsidRPr="00EA122A">
        <w:rPr>
          <w:rFonts w:ascii="Arial" w:hAnsi="Arial" w:cs="Arial"/>
          <w:b/>
          <w:color w:val="000000"/>
        </w:rPr>
        <w:t xml:space="preserve">13. Укажите, пожалуйста, группу инвалидности: </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 xml:space="preserve">1. Первая </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 xml:space="preserve">2. Вторая </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 xml:space="preserve">3. Третья </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4. Ребенок-инвалид</w:t>
      </w:r>
    </w:p>
    <w:p w:rsidR="004A3337" w:rsidRPr="00EA122A" w:rsidRDefault="004A3337" w:rsidP="004A3337">
      <w:pPr>
        <w:shd w:val="clear" w:color="auto" w:fill="FFFFFF"/>
        <w:spacing w:after="0" w:line="240" w:lineRule="auto"/>
        <w:ind w:left="284" w:right="6"/>
        <w:jc w:val="both"/>
        <w:rPr>
          <w:rFonts w:ascii="Arial" w:hAnsi="Arial" w:cs="Arial"/>
          <w:b/>
          <w:color w:val="000000"/>
        </w:rPr>
      </w:pPr>
    </w:p>
    <w:p w:rsidR="004A3337" w:rsidRPr="00EA122A" w:rsidRDefault="004A3337" w:rsidP="004A3337">
      <w:pPr>
        <w:shd w:val="clear" w:color="auto" w:fill="FFFFFF"/>
        <w:spacing w:after="0" w:line="240" w:lineRule="auto"/>
        <w:ind w:left="284" w:right="6"/>
        <w:jc w:val="both"/>
        <w:rPr>
          <w:rFonts w:ascii="Times New Roman" w:hAnsi="Times New Roman"/>
          <w:b/>
          <w:bCs/>
          <w:color w:val="000000"/>
        </w:rPr>
      </w:pPr>
      <w:r w:rsidRPr="00EA122A">
        <w:rPr>
          <w:rFonts w:ascii="Arial" w:hAnsi="Arial" w:cs="Arial"/>
          <w:b/>
          <w:color w:val="000000"/>
        </w:rPr>
        <w:t>14. Каков Ваш (Вашего ребенка-инвалида, законным представителем которого Вы являетесь) тип ограничения жизнедеятельности?</w:t>
      </w:r>
      <w:r w:rsidRPr="00EA122A">
        <w:rPr>
          <w:rFonts w:ascii="Times New Roman" w:hAnsi="Times New Roman"/>
          <w:b/>
          <w:bCs/>
          <w:color w:val="000000"/>
        </w:rPr>
        <w:t xml:space="preserve"> </w:t>
      </w:r>
      <w:r w:rsidRPr="00EA122A">
        <w:rPr>
          <w:rFonts w:ascii="Arial" w:hAnsi="Arial" w:cs="Arial"/>
          <w:bCs/>
          <w:color w:val="000000"/>
        </w:rPr>
        <w:t>Один ответ.</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1. Инвалид по слуху</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2. Инвалид по зрению</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3. Инвалид-</w:t>
      </w:r>
      <w:proofErr w:type="spellStart"/>
      <w:r w:rsidRPr="00EA122A">
        <w:rPr>
          <w:rFonts w:ascii="Arial" w:hAnsi="Arial" w:cs="Arial"/>
          <w:bCs/>
          <w:color w:val="000000"/>
        </w:rPr>
        <w:t>опорник</w:t>
      </w:r>
      <w:proofErr w:type="spellEnd"/>
      <w:r w:rsidRPr="00EA122A">
        <w:rPr>
          <w:rFonts w:ascii="Arial" w:hAnsi="Arial" w:cs="Arial"/>
          <w:bCs/>
          <w:color w:val="000000"/>
        </w:rPr>
        <w:t xml:space="preserve"> (заболевание опорно-двигательного аппарата)</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4. Инвалид-колясочник</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5. Нарушение психического здоровья</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 xml:space="preserve">6. Общие заболевания (заболевания внутренних органов, нарушение функций) </w:t>
      </w:r>
    </w:p>
    <w:p w:rsidR="004A3337" w:rsidRPr="00EA122A" w:rsidRDefault="004A3337" w:rsidP="004A3337">
      <w:pPr>
        <w:shd w:val="clear" w:color="auto" w:fill="FFFFFF"/>
        <w:spacing w:after="0" w:line="240" w:lineRule="auto"/>
        <w:ind w:left="284" w:right="6"/>
        <w:jc w:val="both"/>
        <w:rPr>
          <w:rFonts w:ascii="Arial" w:hAnsi="Arial" w:cs="Arial"/>
          <w:b/>
          <w:bCs/>
          <w:color w:val="000000"/>
        </w:rPr>
      </w:pPr>
      <w:r w:rsidRPr="00EA122A">
        <w:rPr>
          <w:rFonts w:ascii="Arial" w:hAnsi="Arial" w:cs="Arial"/>
          <w:b/>
          <w:color w:val="000000"/>
        </w:rPr>
        <w:lastRenderedPageBreak/>
        <w:t>15</w:t>
      </w:r>
      <w:r w:rsidRPr="00EA122A">
        <w:rPr>
          <w:rFonts w:ascii="Arial" w:hAnsi="Arial" w:cs="Arial"/>
          <w:b/>
          <w:bCs/>
          <w:color w:val="000000"/>
        </w:rPr>
        <w:t>. Насколько в целом Вы удовлетворены комфортностью условий для маломобильных граждан (инвалидов, посетителей с детьми, посетителей, испытывающих сложности в передвижении и ориентации)?</w:t>
      </w:r>
      <w:r w:rsidRPr="00EA122A">
        <w:rPr>
          <w:rFonts w:ascii="Arial" w:hAnsi="Arial" w:cs="Arial"/>
          <w:color w:val="000000"/>
        </w:rPr>
        <w:t xml:space="preserve"> (один ответ)</w:t>
      </w:r>
    </w:p>
    <w:p w:rsidR="004A3337" w:rsidRPr="00EA122A" w:rsidRDefault="004A3337" w:rsidP="004A3337">
      <w:pPr>
        <w:widowControl w:val="0"/>
        <w:numPr>
          <w:ilvl w:val="0"/>
          <w:numId w:val="8"/>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удовлетворен</w:t>
      </w:r>
      <w:r w:rsidRPr="00EA122A">
        <w:rPr>
          <w:rFonts w:ascii="Arial" w:hAnsi="Arial" w:cs="Arial"/>
          <w:color w:val="000000"/>
          <w:spacing w:val="-5"/>
        </w:rPr>
        <w:tab/>
      </w:r>
      <w:r w:rsidRPr="00EA122A">
        <w:rPr>
          <w:rFonts w:ascii="Arial" w:hAnsi="Arial" w:cs="Arial"/>
          <w:bCs/>
          <w:color w:val="000000"/>
        </w:rPr>
        <w:tab/>
      </w:r>
      <w:r w:rsidRPr="00EA122A">
        <w:rPr>
          <w:rFonts w:ascii="Arial" w:hAnsi="Arial" w:cs="Arial"/>
          <w:color w:val="000000"/>
          <w:spacing w:val="-5"/>
        </w:rPr>
        <w:t>→</w:t>
      </w:r>
      <w:r>
        <w:rPr>
          <w:rFonts w:ascii="Arial" w:hAnsi="Arial" w:cs="Arial"/>
          <w:color w:val="000000"/>
        </w:rPr>
        <w:t xml:space="preserve"> ПЕРЕХОД К ВОПРОСУ 17</w:t>
      </w:r>
      <w:r w:rsidRPr="00EA122A">
        <w:rPr>
          <w:rFonts w:ascii="Arial" w:hAnsi="Arial" w:cs="Arial"/>
          <w:color w:val="000000"/>
          <w:spacing w:val="-5"/>
        </w:rPr>
        <w:tab/>
      </w:r>
      <w:r w:rsidRPr="00EA122A">
        <w:rPr>
          <w:rFonts w:ascii="Arial" w:hAnsi="Arial" w:cs="Arial"/>
          <w:color w:val="000000"/>
          <w:spacing w:val="-5"/>
        </w:rPr>
        <w:tab/>
      </w:r>
    </w:p>
    <w:p w:rsidR="004A3337" w:rsidRPr="00EA122A" w:rsidRDefault="004A3337" w:rsidP="004A3337">
      <w:pPr>
        <w:widowControl w:val="0"/>
        <w:numPr>
          <w:ilvl w:val="0"/>
          <w:numId w:val="8"/>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не удовлетворен</w:t>
      </w:r>
      <w:r w:rsidRPr="00EA122A">
        <w:rPr>
          <w:rFonts w:ascii="Arial" w:hAnsi="Arial" w:cs="Arial"/>
          <w:bCs/>
          <w:color w:val="000000"/>
        </w:rPr>
        <w:tab/>
      </w:r>
      <w:r w:rsidRPr="00EA122A">
        <w:rPr>
          <w:rFonts w:ascii="Arial" w:hAnsi="Arial" w:cs="Arial"/>
          <w:color w:val="000000"/>
          <w:spacing w:val="-5"/>
        </w:rPr>
        <w:t>→</w:t>
      </w:r>
      <w:r>
        <w:rPr>
          <w:rFonts w:ascii="Arial" w:hAnsi="Arial" w:cs="Arial"/>
          <w:color w:val="000000"/>
        </w:rPr>
        <w:t xml:space="preserve"> ПЕРЕХОД К ВОПРОСУ 16</w:t>
      </w:r>
    </w:p>
    <w:p w:rsidR="004A3337" w:rsidRPr="00EA122A" w:rsidRDefault="004A3337" w:rsidP="004A3337">
      <w:pPr>
        <w:widowControl w:val="0"/>
        <w:numPr>
          <w:ilvl w:val="0"/>
          <w:numId w:val="8"/>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 xml:space="preserve">Не обратил на это внимание  </w:t>
      </w:r>
      <w:r w:rsidRPr="00EA122A">
        <w:rPr>
          <w:rFonts w:ascii="Arial" w:hAnsi="Arial" w:cs="Arial"/>
          <w:color w:val="000000"/>
          <w:spacing w:val="-5"/>
        </w:rPr>
        <w:tab/>
        <w:t>→</w:t>
      </w:r>
      <w:r w:rsidRPr="00EA122A">
        <w:rPr>
          <w:rFonts w:ascii="Arial" w:hAnsi="Arial" w:cs="Arial"/>
          <w:color w:val="000000"/>
        </w:rPr>
        <w:t xml:space="preserve"> ПЕРЕХОД К ВОПРОСУ 16</w:t>
      </w:r>
    </w:p>
    <w:p w:rsidR="004A3337" w:rsidRPr="00EA122A" w:rsidRDefault="004A3337" w:rsidP="004A3337">
      <w:pPr>
        <w:widowControl w:val="0"/>
        <w:numPr>
          <w:ilvl w:val="0"/>
          <w:numId w:val="8"/>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Затрудняюсь ответить</w:t>
      </w:r>
      <w:r w:rsidRPr="00EA122A">
        <w:rPr>
          <w:rFonts w:ascii="Arial" w:hAnsi="Arial" w:cs="Arial"/>
          <w:color w:val="000000"/>
          <w:spacing w:val="-5"/>
        </w:rPr>
        <w:tab/>
      </w:r>
      <w:r w:rsidRPr="00EA122A">
        <w:rPr>
          <w:rFonts w:ascii="Arial" w:hAnsi="Arial" w:cs="Arial"/>
          <w:bCs/>
          <w:color w:val="000000"/>
        </w:rPr>
        <w:tab/>
      </w:r>
      <w:r w:rsidRPr="00EA122A">
        <w:rPr>
          <w:rFonts w:ascii="Arial" w:hAnsi="Arial" w:cs="Arial"/>
          <w:color w:val="000000"/>
          <w:spacing w:val="-5"/>
        </w:rPr>
        <w:t>→</w:t>
      </w:r>
      <w:r w:rsidRPr="00EA122A">
        <w:rPr>
          <w:rFonts w:ascii="Arial" w:hAnsi="Arial" w:cs="Arial"/>
          <w:color w:val="000000"/>
        </w:rPr>
        <w:t xml:space="preserve"> ПЕРЕХОД К ВОПРОСУ 16</w:t>
      </w:r>
    </w:p>
    <w:p w:rsidR="004A3337" w:rsidRPr="00EA122A" w:rsidRDefault="004A3337" w:rsidP="004A3337">
      <w:pPr>
        <w:shd w:val="clear" w:color="auto" w:fill="FFFFFF"/>
        <w:spacing w:after="0" w:line="240" w:lineRule="auto"/>
        <w:ind w:left="284" w:right="6"/>
        <w:jc w:val="both"/>
        <w:rPr>
          <w:rFonts w:ascii="Arial" w:hAnsi="Arial" w:cs="Arial"/>
          <w:b/>
          <w:bCs/>
          <w:color w:val="000000"/>
        </w:rPr>
      </w:pPr>
    </w:p>
    <w:p w:rsidR="004A3337" w:rsidRPr="00EA122A" w:rsidRDefault="004A3337" w:rsidP="004A3337">
      <w:pPr>
        <w:shd w:val="clear" w:color="auto" w:fill="FFFFFF"/>
        <w:spacing w:after="0" w:line="240" w:lineRule="auto"/>
        <w:ind w:left="284" w:right="6"/>
        <w:jc w:val="both"/>
        <w:rPr>
          <w:rFonts w:ascii="Arial" w:hAnsi="Arial" w:cs="Arial"/>
          <w:b/>
          <w:bCs/>
          <w:color w:val="000000"/>
        </w:rPr>
      </w:pPr>
      <w:r w:rsidRPr="00EA122A">
        <w:rPr>
          <w:rFonts w:ascii="Arial" w:hAnsi="Arial" w:cs="Arial"/>
          <w:b/>
          <w:bCs/>
          <w:color w:val="000000"/>
        </w:rPr>
        <w:t xml:space="preserve">16. Что именно Вас не устраивает? </w:t>
      </w:r>
      <w:r w:rsidRPr="00EA122A">
        <w:rPr>
          <w:rFonts w:ascii="Arial" w:hAnsi="Arial" w:cs="Arial"/>
          <w:bCs/>
          <w:color w:val="000000"/>
        </w:rPr>
        <w:t>(можно отметить несколько вариантов ответа)</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1. Отсутствует выделенная парковка для автомобиля</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2. Нет пандуса</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3. Отсутствуют адаптированные лифты</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4. Отсутствуют сменные кресла-коляски</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5. Не обеспечено дублирование звуковой и световой информации</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6. Не обеспечено дублирование шрифтом Брайля</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7. Отсутствует специально оборудованный туалет</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 xml:space="preserve">8. Нет работников, прошедших обучение по сопровождению инвалидов </w:t>
      </w:r>
    </w:p>
    <w:p w:rsidR="004A3337" w:rsidRPr="00EA122A" w:rsidRDefault="004A3337" w:rsidP="004A3337">
      <w:pPr>
        <w:shd w:val="clear" w:color="auto" w:fill="FFFFFF"/>
        <w:tabs>
          <w:tab w:val="left" w:pos="1843"/>
        </w:tabs>
        <w:spacing w:after="0" w:line="240" w:lineRule="auto"/>
        <w:ind w:left="284"/>
        <w:rPr>
          <w:rFonts w:ascii="Arial" w:hAnsi="Arial" w:cs="Arial"/>
          <w:color w:val="000000"/>
          <w:spacing w:val="-2"/>
        </w:rPr>
      </w:pPr>
      <w:r w:rsidRPr="00EA122A">
        <w:rPr>
          <w:rFonts w:ascii="Arial" w:hAnsi="Arial" w:cs="Arial"/>
          <w:color w:val="000000"/>
          <w:spacing w:val="-2"/>
        </w:rPr>
        <w:t>9. Отсутствует возможность предоставления услуг в дистанционном режиме</w:t>
      </w:r>
    </w:p>
    <w:p w:rsidR="004A3337" w:rsidRPr="00EA122A" w:rsidRDefault="004A3337" w:rsidP="004A3337">
      <w:pPr>
        <w:shd w:val="clear" w:color="auto" w:fill="FFFFFF"/>
        <w:spacing w:after="0" w:line="240" w:lineRule="auto"/>
        <w:ind w:left="284" w:right="5"/>
        <w:jc w:val="center"/>
        <w:rPr>
          <w:rFonts w:ascii="Arial" w:hAnsi="Arial" w:cs="Arial"/>
          <w:b/>
          <w:color w:val="000000"/>
        </w:rPr>
      </w:pPr>
      <w:r w:rsidRPr="00EA122A">
        <w:rPr>
          <w:rFonts w:ascii="Arial" w:hAnsi="Arial" w:cs="Arial"/>
          <w:b/>
          <w:color w:val="000000"/>
        </w:rPr>
        <w:t>ВОПРОСЫ ДЛЯ ВСЕХ</w:t>
      </w:r>
    </w:p>
    <w:p w:rsidR="004A3337" w:rsidRPr="00EA122A" w:rsidRDefault="004A3337" w:rsidP="004A3337">
      <w:pPr>
        <w:shd w:val="clear" w:color="auto" w:fill="FFFFFF"/>
        <w:spacing w:after="0" w:line="240" w:lineRule="auto"/>
        <w:ind w:left="284" w:right="5"/>
        <w:jc w:val="both"/>
        <w:rPr>
          <w:rFonts w:ascii="Arial" w:hAnsi="Arial" w:cs="Arial"/>
          <w:b/>
          <w:i/>
          <w:color w:val="000000"/>
        </w:rPr>
      </w:pPr>
      <w:r w:rsidRPr="00EA122A">
        <w:rPr>
          <w:rFonts w:ascii="Arial" w:hAnsi="Arial" w:cs="Arial"/>
          <w:b/>
          <w:color w:val="000000"/>
        </w:rPr>
        <w:t xml:space="preserve">17. </w:t>
      </w:r>
      <w:r w:rsidRPr="00EA122A">
        <w:rPr>
          <w:rFonts w:ascii="Arial" w:hAnsi="Arial" w:cs="Arial"/>
          <w:b/>
          <w:bCs/>
          <w:color w:val="000000"/>
        </w:rPr>
        <w:t>Своевременно</w:t>
      </w:r>
      <w:r w:rsidRPr="00EA122A">
        <w:rPr>
          <w:rFonts w:ascii="Arial" w:hAnsi="Arial" w:cs="Arial"/>
          <w:b/>
          <w:color w:val="000000"/>
        </w:rPr>
        <w:t xml:space="preserve"> ли Вам была предоставлена услуга в организации, в которую Вы обратились </w:t>
      </w:r>
      <w:r w:rsidRPr="00EA122A">
        <w:rPr>
          <w:rFonts w:ascii="Arial" w:hAnsi="Arial" w:cs="Arial"/>
          <w:i/>
          <w:iCs/>
          <w:color w:val="000000"/>
        </w:rPr>
        <w:t>(в соответствии со сроками, установленными индивидуальной программой предоставления социальных услуг)</w:t>
      </w:r>
      <w:r w:rsidRPr="00EA122A">
        <w:rPr>
          <w:rFonts w:ascii="Arial" w:hAnsi="Arial" w:cs="Arial"/>
          <w:b/>
          <w:color w:val="000000"/>
        </w:rPr>
        <w:t>?</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1. Да, услуга предоставлена своевременно / ранее установленного срока</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2. Нет, услуга предоставлена с опозданием</w:t>
      </w:r>
    </w:p>
    <w:p w:rsidR="004A3337" w:rsidRPr="00EA122A" w:rsidRDefault="004A3337" w:rsidP="004A3337">
      <w:pPr>
        <w:shd w:val="clear" w:color="auto" w:fill="FFFFFF"/>
        <w:spacing w:after="0" w:line="240" w:lineRule="auto"/>
        <w:ind w:left="284" w:right="5"/>
        <w:jc w:val="both"/>
        <w:rPr>
          <w:rFonts w:ascii="Arial" w:hAnsi="Arial" w:cs="Arial"/>
          <w:b/>
          <w:bCs/>
          <w:color w:val="000000"/>
        </w:rPr>
      </w:pPr>
    </w:p>
    <w:p w:rsidR="004A3337" w:rsidRPr="00EA122A" w:rsidRDefault="004A3337" w:rsidP="004A3337">
      <w:pPr>
        <w:shd w:val="clear" w:color="auto" w:fill="FFFFFF"/>
        <w:spacing w:after="0" w:line="240" w:lineRule="auto"/>
        <w:ind w:left="284" w:right="5"/>
        <w:jc w:val="both"/>
        <w:rPr>
          <w:rFonts w:ascii="Arial" w:hAnsi="Arial" w:cs="Arial"/>
          <w:b/>
          <w:bCs/>
          <w:color w:val="000000"/>
        </w:rPr>
      </w:pPr>
      <w:r w:rsidRPr="00EA122A">
        <w:rPr>
          <w:rFonts w:ascii="Arial" w:hAnsi="Arial" w:cs="Arial"/>
          <w:b/>
          <w:bCs/>
          <w:color w:val="000000"/>
        </w:rPr>
        <w:t xml:space="preserve">18. Если говорить в целом, насколько Вы удовлетворены условиями оказания услуг этой организации социального обслуживания? </w:t>
      </w:r>
      <w:r w:rsidRPr="00EA122A">
        <w:rPr>
          <w:rFonts w:ascii="Arial" w:hAnsi="Arial" w:cs="Arial"/>
          <w:color w:val="000000"/>
        </w:rPr>
        <w:t>(один ответ)</w:t>
      </w:r>
    </w:p>
    <w:p w:rsidR="004A3337" w:rsidRPr="00EA122A" w:rsidRDefault="004A3337" w:rsidP="004A3337">
      <w:pPr>
        <w:widowControl w:val="0"/>
        <w:numPr>
          <w:ilvl w:val="0"/>
          <w:numId w:val="9"/>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удовлетворен</w:t>
      </w:r>
      <w:r w:rsidRPr="00EA122A">
        <w:rPr>
          <w:rFonts w:ascii="Arial" w:hAnsi="Arial" w:cs="Arial"/>
          <w:color w:val="000000"/>
          <w:spacing w:val="-5"/>
        </w:rPr>
        <w:tab/>
      </w:r>
      <w:r w:rsidRPr="00EA122A">
        <w:rPr>
          <w:rFonts w:ascii="Arial" w:hAnsi="Arial" w:cs="Arial"/>
          <w:color w:val="000000"/>
          <w:spacing w:val="-5"/>
        </w:rPr>
        <w:tab/>
      </w:r>
      <w:r w:rsidRPr="00EA122A">
        <w:rPr>
          <w:rFonts w:ascii="Arial" w:hAnsi="Arial" w:cs="Arial"/>
          <w:color w:val="000000"/>
          <w:spacing w:val="-5"/>
        </w:rPr>
        <w:tab/>
      </w:r>
    </w:p>
    <w:p w:rsidR="004A3337" w:rsidRPr="00EA122A" w:rsidRDefault="004A3337" w:rsidP="004A3337">
      <w:pPr>
        <w:widowControl w:val="0"/>
        <w:numPr>
          <w:ilvl w:val="0"/>
          <w:numId w:val="9"/>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В целом не удовлетворен</w:t>
      </w:r>
      <w:r w:rsidRPr="00EA122A">
        <w:rPr>
          <w:rFonts w:ascii="Arial" w:hAnsi="Arial" w:cs="Arial"/>
          <w:bCs/>
          <w:color w:val="000000"/>
        </w:rPr>
        <w:tab/>
      </w:r>
    </w:p>
    <w:p w:rsidR="004A3337" w:rsidRPr="00EA122A" w:rsidRDefault="004A3337" w:rsidP="004A3337">
      <w:pPr>
        <w:widowControl w:val="0"/>
        <w:numPr>
          <w:ilvl w:val="0"/>
          <w:numId w:val="9"/>
        </w:numPr>
        <w:shd w:val="clear" w:color="auto" w:fill="FFFFFF"/>
        <w:tabs>
          <w:tab w:val="left" w:pos="245"/>
          <w:tab w:val="left" w:pos="567"/>
        </w:tabs>
        <w:autoSpaceDE w:val="0"/>
        <w:autoSpaceDN w:val="0"/>
        <w:adjustRightInd w:val="0"/>
        <w:spacing w:after="0" w:line="240" w:lineRule="auto"/>
        <w:ind w:left="284"/>
        <w:rPr>
          <w:rFonts w:ascii="Arial" w:hAnsi="Arial" w:cs="Arial"/>
          <w:color w:val="000000"/>
          <w:spacing w:val="-5"/>
        </w:rPr>
      </w:pPr>
      <w:r w:rsidRPr="00EA122A">
        <w:rPr>
          <w:rFonts w:ascii="Arial" w:hAnsi="Arial" w:cs="Arial"/>
          <w:color w:val="000000"/>
          <w:spacing w:val="-5"/>
        </w:rPr>
        <w:t>Затрудняюсь ответить</w:t>
      </w:r>
      <w:r w:rsidRPr="00EA122A">
        <w:rPr>
          <w:rFonts w:ascii="Arial" w:hAnsi="Arial" w:cs="Arial"/>
          <w:color w:val="000000"/>
          <w:spacing w:val="-5"/>
        </w:rPr>
        <w:tab/>
      </w:r>
    </w:p>
    <w:p w:rsidR="004A3337" w:rsidRPr="00EA122A" w:rsidRDefault="004A3337" w:rsidP="004A3337">
      <w:pPr>
        <w:shd w:val="clear" w:color="auto" w:fill="FFFFFF"/>
        <w:spacing w:after="0" w:line="240" w:lineRule="auto"/>
        <w:ind w:left="284" w:right="5"/>
        <w:jc w:val="both"/>
        <w:rPr>
          <w:rFonts w:ascii="Arial" w:hAnsi="Arial" w:cs="Arial"/>
          <w:b/>
          <w:bCs/>
          <w:color w:val="000000"/>
        </w:rPr>
      </w:pPr>
    </w:p>
    <w:p w:rsidR="004A3337" w:rsidRPr="00EA122A" w:rsidRDefault="004A3337" w:rsidP="004A3337">
      <w:pPr>
        <w:shd w:val="clear" w:color="auto" w:fill="FFFFFF"/>
        <w:spacing w:after="0" w:line="240" w:lineRule="auto"/>
        <w:ind w:left="284" w:right="5"/>
        <w:jc w:val="both"/>
        <w:rPr>
          <w:rFonts w:ascii="Arial" w:hAnsi="Arial" w:cs="Arial"/>
          <w:b/>
          <w:bCs/>
          <w:color w:val="000000"/>
        </w:rPr>
      </w:pPr>
      <w:r w:rsidRPr="00EA122A">
        <w:rPr>
          <w:rFonts w:ascii="Arial" w:hAnsi="Arial" w:cs="Arial"/>
          <w:b/>
          <w:bCs/>
          <w:color w:val="000000"/>
        </w:rPr>
        <w:t xml:space="preserve">19. Вы могли бы порекомендовать данную организацию своим родственникам и знакомым? </w:t>
      </w:r>
      <w:r w:rsidRPr="00EA122A">
        <w:rPr>
          <w:rFonts w:ascii="Arial" w:hAnsi="Arial" w:cs="Arial"/>
          <w:color w:val="000000"/>
        </w:rPr>
        <w:t>(один ответ)</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1. Да, порекомендовал(-ла) бы</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2. Нет, не порекомендовал(-ла) бы</w:t>
      </w:r>
    </w:p>
    <w:p w:rsidR="004A3337" w:rsidRPr="00EA122A" w:rsidRDefault="004A3337" w:rsidP="004A3337">
      <w:pPr>
        <w:spacing w:after="0" w:line="240" w:lineRule="auto"/>
        <w:ind w:left="284"/>
        <w:rPr>
          <w:rFonts w:ascii="Arial" w:hAnsi="Arial" w:cs="Arial"/>
          <w:bCs/>
          <w:color w:val="000000"/>
        </w:rPr>
      </w:pPr>
      <w:r w:rsidRPr="00EA122A">
        <w:rPr>
          <w:rFonts w:ascii="Arial" w:hAnsi="Arial" w:cs="Arial"/>
          <w:bCs/>
          <w:color w:val="000000"/>
        </w:rPr>
        <w:t>3. Затрудняюсь ответить</w:t>
      </w:r>
    </w:p>
    <w:p w:rsidR="004A3337" w:rsidRPr="00EA122A" w:rsidRDefault="004A3337" w:rsidP="004A3337">
      <w:pPr>
        <w:shd w:val="clear" w:color="auto" w:fill="FFFFFF"/>
        <w:spacing w:after="0" w:line="240" w:lineRule="auto"/>
        <w:ind w:left="284" w:right="5"/>
        <w:jc w:val="both"/>
        <w:rPr>
          <w:rFonts w:ascii="Arial" w:hAnsi="Arial" w:cs="Arial"/>
          <w:b/>
          <w:color w:val="000000"/>
        </w:rPr>
      </w:pPr>
    </w:p>
    <w:p w:rsidR="004A3337" w:rsidRPr="00EA122A" w:rsidRDefault="004A3337" w:rsidP="004A3337">
      <w:pPr>
        <w:shd w:val="clear" w:color="auto" w:fill="FFFFFF"/>
        <w:spacing w:after="0" w:line="240" w:lineRule="auto"/>
        <w:ind w:left="284" w:right="5"/>
        <w:jc w:val="both"/>
        <w:rPr>
          <w:rFonts w:ascii="Arial" w:hAnsi="Arial" w:cs="Arial"/>
          <w:b/>
          <w:color w:val="000000"/>
        </w:rPr>
      </w:pPr>
      <w:r w:rsidRPr="00EA122A">
        <w:rPr>
          <w:rFonts w:ascii="Arial" w:hAnsi="Arial" w:cs="Arial"/>
          <w:b/>
          <w:color w:val="000000"/>
        </w:rPr>
        <w:t>20. Ваши предложения по улучшению условий оказания услуг в данной организации:</w:t>
      </w:r>
    </w:p>
    <w:p w:rsidR="004A3337" w:rsidRPr="00EA122A" w:rsidRDefault="004A3337" w:rsidP="004A3337">
      <w:pPr>
        <w:widowControl w:val="0"/>
        <w:tabs>
          <w:tab w:val="left" w:pos="4824"/>
        </w:tabs>
        <w:spacing w:after="0" w:line="240" w:lineRule="auto"/>
        <w:jc w:val="both"/>
        <w:rPr>
          <w:rFonts w:ascii="Arial" w:hAnsi="Arial" w:cs="Arial"/>
          <w:color w:val="000000"/>
        </w:rPr>
      </w:pPr>
      <w:r w:rsidRPr="00EA122A">
        <w:rPr>
          <w:rFonts w:ascii="Arial" w:hAnsi="Arial" w:cs="Arial"/>
          <w:color w:val="000000"/>
        </w:rPr>
        <w:t>____________________________________________________________________________</w:t>
      </w:r>
    </w:p>
    <w:p w:rsidR="004A3337" w:rsidRPr="00EA122A" w:rsidRDefault="004A3337" w:rsidP="004A3337">
      <w:pPr>
        <w:widowControl w:val="0"/>
        <w:tabs>
          <w:tab w:val="left" w:pos="4824"/>
        </w:tabs>
        <w:spacing w:after="0" w:line="240" w:lineRule="auto"/>
        <w:ind w:firstLine="709"/>
        <w:jc w:val="center"/>
        <w:rPr>
          <w:rFonts w:ascii="Arial" w:hAnsi="Arial" w:cs="Arial"/>
          <w:b/>
          <w:color w:val="000000"/>
        </w:rPr>
      </w:pPr>
      <w:r w:rsidRPr="00EA122A">
        <w:rPr>
          <w:rFonts w:ascii="Arial" w:hAnsi="Arial" w:cs="Arial"/>
          <w:b/>
          <w:color w:val="000000"/>
        </w:rPr>
        <w:t>НЕСКОЛЬКО ВОПРОСОВ О ВАС</w:t>
      </w:r>
    </w:p>
    <w:p w:rsidR="004A3337" w:rsidRPr="00EA122A" w:rsidRDefault="004A3337" w:rsidP="004A3337">
      <w:pPr>
        <w:widowControl w:val="0"/>
        <w:tabs>
          <w:tab w:val="left" w:pos="4824"/>
        </w:tabs>
        <w:spacing w:after="0" w:line="240" w:lineRule="auto"/>
        <w:jc w:val="both"/>
        <w:rPr>
          <w:rFonts w:ascii="Arial" w:hAnsi="Arial" w:cs="Arial"/>
          <w:b/>
          <w:color w:val="000000"/>
        </w:rPr>
      </w:pPr>
      <w:r w:rsidRPr="00EA122A">
        <w:rPr>
          <w:rFonts w:ascii="Arial" w:hAnsi="Arial" w:cs="Arial"/>
          <w:b/>
          <w:color w:val="000000"/>
        </w:rPr>
        <w:t>21. Вы являетесь получателем услуг в данной организации или законным представителем:</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1. Получатель услуг</w:t>
      </w:r>
      <w:r w:rsidRPr="00EA122A">
        <w:rPr>
          <w:rFonts w:ascii="Arial" w:hAnsi="Arial" w:cs="Arial"/>
          <w:color w:val="000000"/>
        </w:rPr>
        <w:tab/>
      </w:r>
      <w:r w:rsidRPr="00EA122A">
        <w:rPr>
          <w:rFonts w:ascii="Arial" w:hAnsi="Arial" w:cs="Arial"/>
          <w:color w:val="000000"/>
        </w:rPr>
        <w:tab/>
        <w:t xml:space="preserve">2. Законный представитель </w:t>
      </w:r>
    </w:p>
    <w:p w:rsidR="004A3337" w:rsidRPr="00EA122A" w:rsidRDefault="004A3337" w:rsidP="004A3337">
      <w:pPr>
        <w:widowControl w:val="0"/>
        <w:tabs>
          <w:tab w:val="left" w:pos="4824"/>
        </w:tabs>
        <w:spacing w:after="0" w:line="240" w:lineRule="auto"/>
        <w:rPr>
          <w:rFonts w:ascii="Arial" w:hAnsi="Arial" w:cs="Arial"/>
          <w:b/>
          <w:color w:val="000000"/>
        </w:rPr>
      </w:pPr>
    </w:p>
    <w:p w:rsidR="004A3337" w:rsidRPr="00EA122A" w:rsidRDefault="004A3337" w:rsidP="004A3337">
      <w:pPr>
        <w:widowControl w:val="0"/>
        <w:tabs>
          <w:tab w:val="left" w:pos="4824"/>
        </w:tabs>
        <w:spacing w:after="0" w:line="240" w:lineRule="auto"/>
        <w:rPr>
          <w:rFonts w:ascii="Arial" w:hAnsi="Arial" w:cs="Arial"/>
          <w:b/>
          <w:color w:val="000000"/>
        </w:rPr>
      </w:pPr>
      <w:r w:rsidRPr="00EA122A">
        <w:rPr>
          <w:rFonts w:ascii="Arial" w:hAnsi="Arial" w:cs="Arial"/>
          <w:b/>
          <w:color w:val="000000"/>
        </w:rPr>
        <w:t>22. Ваш пол</w:t>
      </w:r>
    </w:p>
    <w:p w:rsidR="004A3337" w:rsidRPr="00EA122A" w:rsidRDefault="004A3337" w:rsidP="004A3337">
      <w:pPr>
        <w:widowControl w:val="0"/>
        <w:tabs>
          <w:tab w:val="left" w:pos="4824"/>
        </w:tabs>
        <w:spacing w:after="0" w:line="240" w:lineRule="auto"/>
        <w:ind w:left="720"/>
        <w:contextualSpacing/>
        <w:rPr>
          <w:rFonts w:ascii="Arial" w:hAnsi="Arial" w:cs="Arial"/>
          <w:color w:val="000000"/>
        </w:rPr>
      </w:pPr>
      <w:r w:rsidRPr="00EA122A">
        <w:rPr>
          <w:rFonts w:ascii="Arial" w:hAnsi="Arial" w:cs="Arial"/>
          <w:color w:val="000000"/>
        </w:rPr>
        <w:t>1. Мужской</w:t>
      </w:r>
      <w:r w:rsidRPr="00EA122A">
        <w:rPr>
          <w:rFonts w:ascii="Arial" w:hAnsi="Arial" w:cs="Arial"/>
          <w:color w:val="000000"/>
        </w:rPr>
        <w:tab/>
      </w:r>
      <w:r w:rsidRPr="00EA122A">
        <w:rPr>
          <w:rFonts w:ascii="Arial" w:hAnsi="Arial" w:cs="Arial"/>
          <w:color w:val="000000"/>
        </w:rPr>
        <w:tab/>
      </w:r>
      <w:r w:rsidRPr="00EA122A">
        <w:rPr>
          <w:rFonts w:ascii="Arial" w:hAnsi="Arial" w:cs="Arial"/>
          <w:color w:val="000000"/>
        </w:rPr>
        <w:tab/>
        <w:t xml:space="preserve">2. Женский </w:t>
      </w:r>
    </w:p>
    <w:p w:rsidR="004A3337" w:rsidRPr="00EA122A" w:rsidRDefault="004A3337" w:rsidP="004A3337">
      <w:pPr>
        <w:widowControl w:val="0"/>
        <w:tabs>
          <w:tab w:val="left" w:pos="4824"/>
        </w:tabs>
        <w:spacing w:after="0" w:line="240" w:lineRule="auto"/>
        <w:rPr>
          <w:rFonts w:ascii="Arial" w:hAnsi="Arial" w:cs="Arial"/>
          <w:b/>
          <w:color w:val="000000"/>
        </w:rPr>
      </w:pPr>
    </w:p>
    <w:p w:rsidR="004A3337" w:rsidRPr="00EA122A" w:rsidRDefault="004A3337" w:rsidP="004A3337">
      <w:pPr>
        <w:widowControl w:val="0"/>
        <w:tabs>
          <w:tab w:val="left" w:pos="4824"/>
        </w:tabs>
        <w:spacing w:after="0" w:line="240" w:lineRule="auto"/>
        <w:rPr>
          <w:rFonts w:ascii="Arial" w:hAnsi="Arial" w:cs="Arial"/>
          <w:b/>
          <w:color w:val="000000"/>
        </w:rPr>
      </w:pPr>
      <w:r w:rsidRPr="00EA122A">
        <w:rPr>
          <w:rFonts w:ascii="Arial" w:hAnsi="Arial" w:cs="Arial"/>
          <w:b/>
          <w:color w:val="000000"/>
        </w:rPr>
        <w:t>23. Укажите возраст получателя услуги ______(укажите количество полных лет)</w:t>
      </w:r>
    </w:p>
    <w:p w:rsidR="004A3337" w:rsidRPr="00EA122A" w:rsidRDefault="004A3337" w:rsidP="004A3337">
      <w:pPr>
        <w:tabs>
          <w:tab w:val="left" w:pos="0"/>
          <w:tab w:val="left" w:pos="1276"/>
        </w:tabs>
        <w:spacing w:after="0" w:line="240" w:lineRule="auto"/>
        <w:rPr>
          <w:rFonts w:ascii="Arial" w:hAnsi="Arial" w:cs="Arial"/>
          <w:b/>
          <w:color w:val="000000"/>
        </w:rPr>
      </w:pPr>
    </w:p>
    <w:p w:rsidR="004A3337" w:rsidRPr="00EA122A" w:rsidRDefault="004A3337" w:rsidP="004A3337">
      <w:pPr>
        <w:tabs>
          <w:tab w:val="left" w:pos="0"/>
          <w:tab w:val="left" w:pos="1276"/>
        </w:tabs>
        <w:spacing w:after="0" w:line="240" w:lineRule="auto"/>
        <w:rPr>
          <w:rFonts w:ascii="Arial" w:hAnsi="Arial" w:cs="Arial"/>
          <w:b/>
          <w:color w:val="000000"/>
        </w:rPr>
      </w:pPr>
      <w:r w:rsidRPr="00EA122A">
        <w:rPr>
          <w:rFonts w:ascii="Arial" w:hAnsi="Arial" w:cs="Arial"/>
          <w:b/>
          <w:color w:val="000000"/>
        </w:rPr>
        <w:t>24. Укажите форму социального обслуживания, при которой была получена услуга:</w:t>
      </w:r>
    </w:p>
    <w:p w:rsidR="004A3337" w:rsidRPr="00EA122A" w:rsidRDefault="004A3337" w:rsidP="004A3337">
      <w:pPr>
        <w:pStyle w:val="a6"/>
        <w:numPr>
          <w:ilvl w:val="0"/>
          <w:numId w:val="10"/>
        </w:numPr>
        <w:tabs>
          <w:tab w:val="left" w:pos="0"/>
          <w:tab w:val="left" w:pos="567"/>
        </w:tabs>
        <w:spacing w:after="0" w:line="240" w:lineRule="auto"/>
        <w:jc w:val="both"/>
        <w:rPr>
          <w:rFonts w:ascii="Arial" w:hAnsi="Arial" w:cs="Arial"/>
          <w:color w:val="000000"/>
        </w:rPr>
      </w:pPr>
      <w:r w:rsidRPr="00EA122A">
        <w:rPr>
          <w:rFonts w:ascii="Arial" w:hAnsi="Arial" w:cs="Arial"/>
          <w:color w:val="000000"/>
        </w:rPr>
        <w:t>Полустационарная форма социального обслуживания</w:t>
      </w:r>
    </w:p>
    <w:p w:rsidR="004A3337" w:rsidRPr="00EA122A" w:rsidRDefault="004A3337" w:rsidP="004A3337">
      <w:pPr>
        <w:pStyle w:val="a6"/>
        <w:numPr>
          <w:ilvl w:val="0"/>
          <w:numId w:val="10"/>
        </w:numPr>
        <w:tabs>
          <w:tab w:val="left" w:pos="0"/>
          <w:tab w:val="left" w:pos="567"/>
        </w:tabs>
        <w:spacing w:after="0" w:line="240" w:lineRule="auto"/>
        <w:jc w:val="both"/>
        <w:rPr>
          <w:rFonts w:ascii="Arial" w:hAnsi="Arial" w:cs="Arial"/>
          <w:color w:val="000000"/>
        </w:rPr>
      </w:pPr>
      <w:r w:rsidRPr="00EA122A">
        <w:rPr>
          <w:rFonts w:ascii="Arial" w:hAnsi="Arial" w:cs="Arial"/>
          <w:color w:val="000000"/>
        </w:rPr>
        <w:t>Стационарная форма социального обслуживания</w:t>
      </w:r>
    </w:p>
    <w:p w:rsidR="004A3337" w:rsidRPr="009A4A36" w:rsidRDefault="004A3337" w:rsidP="004A3337">
      <w:pPr>
        <w:pStyle w:val="a6"/>
        <w:widowControl w:val="0"/>
        <w:numPr>
          <w:ilvl w:val="0"/>
          <w:numId w:val="10"/>
        </w:numPr>
        <w:tabs>
          <w:tab w:val="left" w:pos="0"/>
          <w:tab w:val="left" w:pos="567"/>
          <w:tab w:val="left" w:pos="4824"/>
        </w:tabs>
        <w:spacing w:after="0" w:line="240" w:lineRule="auto"/>
        <w:jc w:val="both"/>
        <w:rPr>
          <w:rFonts w:ascii="Arial" w:hAnsi="Arial" w:cs="Arial"/>
          <w:b/>
          <w:color w:val="000000"/>
        </w:rPr>
      </w:pPr>
      <w:r w:rsidRPr="00EA122A">
        <w:rPr>
          <w:rFonts w:ascii="Arial" w:hAnsi="Arial" w:cs="Arial"/>
          <w:color w:val="000000"/>
        </w:rPr>
        <w:t>Социальное обслуживание на дому</w:t>
      </w:r>
    </w:p>
    <w:p w:rsidR="004A3337" w:rsidRPr="00EA122A" w:rsidRDefault="004A3337" w:rsidP="004A3337">
      <w:pPr>
        <w:pStyle w:val="a6"/>
        <w:widowControl w:val="0"/>
        <w:tabs>
          <w:tab w:val="left" w:pos="0"/>
          <w:tab w:val="left" w:pos="567"/>
          <w:tab w:val="left" w:pos="4824"/>
        </w:tabs>
        <w:spacing w:after="0" w:line="240" w:lineRule="auto"/>
        <w:ind w:left="644"/>
        <w:jc w:val="both"/>
        <w:rPr>
          <w:rFonts w:ascii="Arial" w:hAnsi="Arial" w:cs="Arial"/>
          <w:b/>
          <w:color w:val="000000"/>
        </w:rPr>
      </w:pPr>
    </w:p>
    <w:p w:rsidR="004A3337" w:rsidRPr="00EA122A" w:rsidRDefault="004A3337" w:rsidP="004A3337">
      <w:pPr>
        <w:spacing w:after="0" w:line="240" w:lineRule="auto"/>
        <w:jc w:val="center"/>
        <w:rPr>
          <w:rFonts w:ascii="Arial" w:hAnsi="Arial" w:cs="Arial"/>
          <w:color w:val="000000"/>
        </w:rPr>
      </w:pPr>
      <w:r w:rsidRPr="00EA122A">
        <w:rPr>
          <w:rFonts w:ascii="Arial" w:hAnsi="Arial" w:cs="Arial"/>
          <w:b/>
          <w:color w:val="000000"/>
        </w:rPr>
        <w:t>Благодарим Вас за участие в опросе!</w:t>
      </w:r>
    </w:p>
    <w:p w:rsidR="002125B2" w:rsidRDefault="002125B2" w:rsidP="002125B2">
      <w:pPr>
        <w:ind w:left="142"/>
        <w:rPr>
          <w:rFonts w:ascii="Times New Roman" w:hAnsi="Times New Roman" w:cs="Times New Roman"/>
          <w:sz w:val="28"/>
          <w:szCs w:val="28"/>
        </w:rPr>
      </w:pPr>
      <w:r>
        <w:rPr>
          <w:rFonts w:ascii="Times New Roman" w:hAnsi="Times New Roman" w:cs="Times New Roman"/>
          <w:sz w:val="28"/>
          <w:szCs w:val="28"/>
        </w:rPr>
        <w:br w:type="page"/>
      </w:r>
    </w:p>
    <w:p w:rsidR="002125B2" w:rsidRDefault="002125B2" w:rsidP="002125B2">
      <w:pPr>
        <w:shd w:val="clear" w:color="auto" w:fill="FFFFFF"/>
        <w:spacing w:after="0"/>
        <w:ind w:left="142" w:firstLine="708"/>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2125B2" w:rsidRDefault="002125B2" w:rsidP="002125B2">
      <w:pPr>
        <w:shd w:val="clear" w:color="auto" w:fill="FFFFFF"/>
        <w:spacing w:after="0"/>
        <w:ind w:left="142" w:firstLine="708"/>
        <w:jc w:val="center"/>
        <w:rPr>
          <w:rFonts w:ascii="Times New Roman" w:hAnsi="Times New Roman" w:cs="Times New Roman"/>
          <w:b/>
          <w:sz w:val="28"/>
          <w:szCs w:val="28"/>
        </w:rPr>
      </w:pPr>
      <w:r w:rsidRPr="00081026">
        <w:rPr>
          <w:rFonts w:ascii="Times New Roman" w:hAnsi="Times New Roman" w:cs="Times New Roman"/>
          <w:b/>
          <w:sz w:val="28"/>
          <w:szCs w:val="28"/>
        </w:rPr>
        <w:t>Объем выборки (требуемый и фактический), чел.</w:t>
      </w:r>
    </w:p>
    <w:tbl>
      <w:tblPr>
        <w:tblW w:w="9780" w:type="dxa"/>
        <w:jc w:val="center"/>
        <w:tblLayout w:type="fixed"/>
        <w:tblLook w:val="04A0" w:firstRow="1" w:lastRow="0" w:firstColumn="1" w:lastColumn="0" w:noHBand="0" w:noVBand="1"/>
      </w:tblPr>
      <w:tblGrid>
        <w:gridCol w:w="720"/>
        <w:gridCol w:w="6651"/>
        <w:gridCol w:w="850"/>
        <w:gridCol w:w="1559"/>
      </w:tblGrid>
      <w:tr w:rsidR="00AF06C9" w:rsidRPr="0068723E" w:rsidTr="00AF06C9">
        <w:trPr>
          <w:trHeight w:val="510"/>
          <w:tblHeader/>
          <w:jc w:val="center"/>
        </w:trPr>
        <w:tc>
          <w:tcPr>
            <w:tcW w:w="7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F06C9" w:rsidRPr="00AF06C9" w:rsidRDefault="00AF06C9" w:rsidP="00322DA3">
            <w:pPr>
              <w:spacing w:after="0" w:line="240" w:lineRule="auto"/>
              <w:jc w:val="center"/>
              <w:rPr>
                <w:rFonts w:ascii="Times New Roman" w:hAnsi="Times New Roman" w:cs="Times New Roman"/>
                <w:b/>
                <w:bCs/>
                <w:color w:val="000000"/>
              </w:rPr>
            </w:pPr>
            <w:r w:rsidRPr="00AF06C9">
              <w:rPr>
                <w:rFonts w:ascii="Times New Roman" w:hAnsi="Times New Roman" w:cs="Times New Roman"/>
                <w:b/>
                <w:bCs/>
                <w:color w:val="000000"/>
              </w:rPr>
              <w:t>№</w:t>
            </w:r>
          </w:p>
        </w:tc>
        <w:tc>
          <w:tcPr>
            <w:tcW w:w="6651" w:type="dxa"/>
            <w:tcBorders>
              <w:top w:val="single" w:sz="4" w:space="0" w:color="auto"/>
              <w:left w:val="nil"/>
              <w:bottom w:val="single" w:sz="4" w:space="0" w:color="auto"/>
              <w:right w:val="single" w:sz="4" w:space="0" w:color="auto"/>
            </w:tcBorders>
            <w:shd w:val="clear" w:color="000000" w:fill="FFFFFF"/>
            <w:vAlign w:val="center"/>
            <w:hideMark/>
          </w:tcPr>
          <w:p w:rsidR="00AF06C9" w:rsidRPr="00AF06C9" w:rsidRDefault="00AF06C9" w:rsidP="00322DA3">
            <w:pPr>
              <w:spacing w:after="0" w:line="240" w:lineRule="auto"/>
              <w:jc w:val="center"/>
              <w:rPr>
                <w:rFonts w:ascii="Times New Roman" w:hAnsi="Times New Roman" w:cs="Times New Roman"/>
                <w:b/>
                <w:bCs/>
                <w:color w:val="000000"/>
              </w:rPr>
            </w:pPr>
            <w:r w:rsidRPr="00AF06C9">
              <w:rPr>
                <w:rFonts w:ascii="Times New Roman" w:hAnsi="Times New Roman" w:cs="Times New Roman"/>
                <w:b/>
                <w:bCs/>
                <w:color w:val="000000"/>
              </w:rPr>
              <w:t>Наименование</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AF06C9" w:rsidRPr="00AF06C9" w:rsidRDefault="00AF06C9"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План</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AF06C9" w:rsidRPr="00AF06C9" w:rsidRDefault="00AF06C9"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Кол-во опрошенных</w:t>
            </w:r>
          </w:p>
        </w:tc>
      </w:tr>
      <w:tr w:rsidR="004A3337" w:rsidRPr="00BC1E95" w:rsidTr="004A3337">
        <w:trPr>
          <w:trHeight w:val="511"/>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ГКУ СО «Центр помощи детям, оставшимся без попечения родителей «</w:t>
            </w:r>
            <w:proofErr w:type="gramStart"/>
            <w:r w:rsidRPr="004A3337">
              <w:rPr>
                <w:rFonts w:ascii="Times New Roman" w:eastAsia="Times New Roman" w:hAnsi="Times New Roman" w:cs="Times New Roman"/>
                <w:sz w:val="24"/>
                <w:szCs w:val="24"/>
              </w:rPr>
              <w:t xml:space="preserve">Иволга»  </w:t>
            </w:r>
            <w:proofErr w:type="spellStart"/>
            <w:r w:rsidRPr="004A3337">
              <w:rPr>
                <w:rFonts w:ascii="Times New Roman" w:eastAsia="Times New Roman" w:hAnsi="Times New Roman" w:cs="Times New Roman"/>
                <w:sz w:val="24"/>
                <w:szCs w:val="24"/>
              </w:rPr>
              <w:t>г.о</w:t>
            </w:r>
            <w:proofErr w:type="spellEnd"/>
            <w:r w:rsidRPr="004A3337">
              <w:rPr>
                <w:rFonts w:ascii="Times New Roman" w:eastAsia="Times New Roman" w:hAnsi="Times New Roman" w:cs="Times New Roman"/>
                <w:sz w:val="24"/>
                <w:szCs w:val="24"/>
              </w:rPr>
              <w:t>.</w:t>
            </w:r>
            <w:proofErr w:type="gramEnd"/>
            <w:r w:rsidRPr="004A3337">
              <w:rPr>
                <w:rFonts w:ascii="Times New Roman" w:eastAsia="Times New Roman" w:hAnsi="Times New Roman" w:cs="Times New Roman"/>
                <w:sz w:val="24"/>
                <w:szCs w:val="24"/>
              </w:rPr>
              <w:t xml:space="preserve"> Самара (коррекционный)»</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87</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57</w:t>
            </w:r>
          </w:p>
        </w:tc>
      </w:tr>
      <w:tr w:rsidR="004A3337" w:rsidRPr="00BC1E95" w:rsidTr="004A3337">
        <w:trPr>
          <w:trHeight w:val="103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 xml:space="preserve">ГКУ СО «Волжский социально-реабилитационный центр </w:t>
            </w:r>
            <w:proofErr w:type="gramStart"/>
            <w:r w:rsidRPr="004A3337">
              <w:rPr>
                <w:rFonts w:ascii="Times New Roman" w:eastAsia="Times New Roman" w:hAnsi="Times New Roman" w:cs="Times New Roman"/>
                <w:sz w:val="24"/>
                <w:szCs w:val="24"/>
              </w:rPr>
              <w:t>для  несовершенно</w:t>
            </w:r>
            <w:proofErr w:type="gramEnd"/>
            <w:r w:rsidRPr="004A3337">
              <w:rPr>
                <w:rFonts w:ascii="Times New Roman" w:eastAsia="Times New Roman" w:hAnsi="Times New Roman" w:cs="Times New Roman"/>
                <w:sz w:val="24"/>
                <w:szCs w:val="24"/>
              </w:rPr>
              <w:t>-летних «Тополек»</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24</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26</w:t>
            </w:r>
          </w:p>
        </w:tc>
      </w:tr>
      <w:tr w:rsidR="004A3337" w:rsidRPr="00BC1E95" w:rsidTr="004A3337">
        <w:trPr>
          <w:trHeight w:val="78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3.</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ГКУ СО «Октябрьский социально – реабилитационный центр для несовершеннолетних»</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45</w:t>
            </w:r>
          </w:p>
        </w:tc>
      </w:tr>
      <w:tr w:rsidR="004A3337" w:rsidRPr="00BC1E95" w:rsidTr="004A3337">
        <w:trPr>
          <w:trHeight w:val="43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4.</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ГКУ СО «</w:t>
            </w:r>
            <w:proofErr w:type="spellStart"/>
            <w:r w:rsidRPr="004A3337">
              <w:rPr>
                <w:rFonts w:ascii="Times New Roman" w:eastAsia="Times New Roman" w:hAnsi="Times New Roman" w:cs="Times New Roman"/>
                <w:sz w:val="24"/>
                <w:szCs w:val="24"/>
              </w:rPr>
              <w:t>Кинель</w:t>
            </w:r>
            <w:proofErr w:type="spellEnd"/>
            <w:r w:rsidRPr="004A3337">
              <w:rPr>
                <w:rFonts w:ascii="Times New Roman" w:eastAsia="Times New Roman" w:hAnsi="Times New Roman" w:cs="Times New Roman"/>
                <w:sz w:val="24"/>
                <w:szCs w:val="24"/>
              </w:rPr>
              <w:t>-Черкасский социально-реабилитационный центр для несовершеннолетних «Солнечный»</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24</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25</w:t>
            </w:r>
          </w:p>
        </w:tc>
      </w:tr>
      <w:tr w:rsidR="004A3337" w:rsidRPr="00BC1E95" w:rsidTr="004A3337">
        <w:trPr>
          <w:trHeight w:val="78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5.</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ГКУ СО «Красноярский социально-реабилитационный центр для несовершеннолетних «Феникс» (2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38</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24</w:t>
            </w:r>
          </w:p>
        </w:tc>
      </w:tr>
      <w:tr w:rsidR="004A3337" w:rsidRPr="00BC1E95" w:rsidTr="004A3337">
        <w:trPr>
          <w:trHeight w:val="78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6.</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ГКУ СО «Чапаевский социально-реабилитационный центр для несовершеннолетних» (4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93</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54</w:t>
            </w:r>
          </w:p>
        </w:tc>
      </w:tr>
      <w:tr w:rsidR="004A3337" w:rsidRPr="00BC1E95" w:rsidTr="004A3337">
        <w:trPr>
          <w:trHeight w:val="362"/>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7.</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ГКУ СО «Центр помощи детям, оставшимся без попечения родителей «Созвездие» городского округа Тольятти (коррекционный)»</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40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67</w:t>
            </w:r>
          </w:p>
        </w:tc>
      </w:tr>
      <w:tr w:rsidR="004A3337" w:rsidRPr="00BC1E95" w:rsidTr="004A3337">
        <w:trPr>
          <w:trHeight w:val="453"/>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8.</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ГКУ СО «Комплексный центр социального обслуживания населения «Ровесник» (4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126</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bookmarkStart w:id="34" w:name="RANGE!D9"/>
            <w:r w:rsidRPr="004A3337">
              <w:rPr>
                <w:rFonts w:ascii="Times New Roman" w:eastAsia="Times New Roman" w:hAnsi="Times New Roman" w:cs="Times New Roman"/>
                <w:color w:val="000000"/>
                <w:sz w:val="24"/>
                <w:szCs w:val="24"/>
              </w:rPr>
              <w:t>67</w:t>
            </w:r>
            <w:bookmarkEnd w:id="34"/>
          </w:p>
        </w:tc>
      </w:tr>
      <w:tr w:rsidR="004A3337" w:rsidRPr="00BC1E95" w:rsidTr="004A3337">
        <w:trPr>
          <w:trHeight w:val="78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9.</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ГКУ СО «Комплексный центр социального обслуживания населения «Радуга» (2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26</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34</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10.</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 xml:space="preserve">ГКУ СО «Комплексный центр социального обслуживания населения Восточного округа» </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65598</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706</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11.</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 xml:space="preserve">ГКУ СО «Комплексный центр социального обслуживания населения Западного округа» </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bookmarkStart w:id="35" w:name="RANGE!C12"/>
            <w:r w:rsidRPr="004A3337">
              <w:rPr>
                <w:rFonts w:ascii="Times New Roman" w:eastAsia="Times New Roman" w:hAnsi="Times New Roman" w:cs="Times New Roman"/>
                <w:color w:val="000000"/>
                <w:sz w:val="24"/>
                <w:szCs w:val="24"/>
              </w:rPr>
              <w:t>47325</w:t>
            </w:r>
            <w:bookmarkEnd w:id="35"/>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814</w:t>
            </w:r>
          </w:p>
        </w:tc>
      </w:tr>
      <w:tr w:rsidR="004A3337" w:rsidRPr="00BC1E95" w:rsidTr="004A3337">
        <w:trPr>
          <w:trHeight w:val="78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12.</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 xml:space="preserve">ГКУ СО «Комплексный центр социального обслуживания населения Центрального округа» </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122976</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788</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13.</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 xml:space="preserve">ГКУ СО «Комплексный центр социального обслуживания населения Самарского округа» </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124690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601</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14.</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 xml:space="preserve">ГКУ СО «Комплексный центр социального обслуживания населения Поволжского округа» </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27874</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1004</w:t>
            </w:r>
          </w:p>
        </w:tc>
      </w:tr>
      <w:tr w:rsidR="004A3337" w:rsidRPr="00BC1E95" w:rsidTr="004A3337">
        <w:trPr>
          <w:trHeight w:val="78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15.</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w:t>
            </w:r>
            <w:proofErr w:type="spellStart"/>
            <w:r w:rsidRPr="004A3337">
              <w:rPr>
                <w:rFonts w:ascii="Times New Roman" w:eastAsia="Times New Roman" w:hAnsi="Times New Roman" w:cs="Times New Roman"/>
                <w:sz w:val="24"/>
                <w:szCs w:val="24"/>
              </w:rPr>
              <w:t>Солнечнополянский</w:t>
            </w:r>
            <w:proofErr w:type="spellEnd"/>
            <w:r w:rsidRPr="004A3337">
              <w:rPr>
                <w:rFonts w:ascii="Times New Roman" w:eastAsia="Times New Roman" w:hAnsi="Times New Roman" w:cs="Times New Roman"/>
                <w:sz w:val="24"/>
                <w:szCs w:val="24"/>
              </w:rPr>
              <w:t xml:space="preserve"> дом-интернат, предназначенный для граждан, имеющих психические расстройства» (2 отделения) </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450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170</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16.</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«Высокинский дом-интернат, предназначенный для граждан, имеющих психические расстройства»</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280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121</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17.</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w:t>
            </w:r>
            <w:proofErr w:type="spellStart"/>
            <w:r w:rsidRPr="004A3337">
              <w:rPr>
                <w:rFonts w:ascii="Times New Roman" w:eastAsia="Times New Roman" w:hAnsi="Times New Roman" w:cs="Times New Roman"/>
                <w:sz w:val="24"/>
                <w:szCs w:val="24"/>
              </w:rPr>
              <w:t>Владимировский</w:t>
            </w:r>
            <w:proofErr w:type="spellEnd"/>
            <w:r w:rsidRPr="004A3337">
              <w:rPr>
                <w:rFonts w:ascii="Times New Roman" w:eastAsia="Times New Roman" w:hAnsi="Times New Roman" w:cs="Times New Roman"/>
                <w:sz w:val="24"/>
                <w:szCs w:val="24"/>
              </w:rPr>
              <w:t xml:space="preserve"> дом-интернат, предназначенный для граждан, имеющих психические расстройства» </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210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118</w:t>
            </w:r>
          </w:p>
        </w:tc>
      </w:tr>
      <w:tr w:rsidR="004A3337" w:rsidRPr="00BC1E95" w:rsidTr="004A3337">
        <w:trPr>
          <w:trHeight w:val="58"/>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18.</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«Сергиевский дом-интернат, в том числе детский, предназначенный для граждан, имеющих психические расстройства»</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155</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91</w:t>
            </w:r>
          </w:p>
        </w:tc>
      </w:tr>
      <w:tr w:rsidR="004A3337" w:rsidRPr="00BC1E95" w:rsidTr="004A3337">
        <w:trPr>
          <w:trHeight w:val="103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lastRenderedPageBreak/>
              <w:t>19.</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«Потаповский дом-интернат, предназначенный для граждан, имеющих психические расстройства»</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340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137</w:t>
            </w:r>
          </w:p>
        </w:tc>
      </w:tr>
      <w:tr w:rsidR="004A3337" w:rsidRPr="00BC1E95" w:rsidTr="004A3337">
        <w:trPr>
          <w:trHeight w:val="7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20.</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«Приволжский дом-интернат, предназначенный для граждан, имеющих психические расстройства» (3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358</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150</w:t>
            </w:r>
          </w:p>
        </w:tc>
      </w:tr>
      <w:tr w:rsidR="004A3337" w:rsidRPr="00BC1E95" w:rsidTr="004A3337">
        <w:trPr>
          <w:trHeight w:val="42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21.</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«Отрадненский дом-интернат для престарелых,  инвалидов» (4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155</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61</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22.</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«Самарский областной геронтологический центр»</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240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136</w:t>
            </w:r>
          </w:p>
        </w:tc>
      </w:tr>
      <w:tr w:rsidR="004A3337" w:rsidRPr="00BC1E95" w:rsidTr="004A3337">
        <w:trPr>
          <w:trHeight w:val="78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23.</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«Чапаевский дом-интернат для престарелых, инвалидов» (2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75</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35</w:t>
            </w:r>
          </w:p>
        </w:tc>
      </w:tr>
      <w:tr w:rsidR="004A3337" w:rsidRPr="00BC1E95" w:rsidTr="004A3337">
        <w:trPr>
          <w:trHeight w:val="384"/>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24.</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«Южный дом-интернат для престарелых, инвалидов» (2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81</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31</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25.</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«Самарский дом-интернат, в том числе детский, предназначенный для граждан, имеющих психические расстройства»</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190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104</w:t>
            </w:r>
          </w:p>
        </w:tc>
      </w:tr>
      <w:tr w:rsidR="004A3337" w:rsidRPr="00BC1E95" w:rsidTr="004A3337">
        <w:trPr>
          <w:trHeight w:val="780"/>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26.</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«Социально-оздоровительный центр «Преодоление» (2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1 152</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470</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27.</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«Социально-оздоровительный центр «</w:t>
            </w:r>
            <w:proofErr w:type="spellStart"/>
            <w:r w:rsidRPr="004A3337">
              <w:rPr>
                <w:rFonts w:ascii="Times New Roman" w:eastAsia="Times New Roman" w:hAnsi="Times New Roman" w:cs="Times New Roman"/>
                <w:sz w:val="24"/>
                <w:szCs w:val="24"/>
              </w:rPr>
              <w:t>Новокуйбышевский</w:t>
            </w:r>
            <w:proofErr w:type="spellEnd"/>
            <w:r w:rsidRPr="004A3337">
              <w:rPr>
                <w:rFonts w:ascii="Times New Roman" w:eastAsia="Times New Roman" w:hAnsi="Times New Roman" w:cs="Times New Roman"/>
                <w:sz w:val="24"/>
                <w:szCs w:val="24"/>
              </w:rPr>
              <w:t>»</w:t>
            </w:r>
            <w:r w:rsidRPr="004A3337">
              <w:rPr>
                <w:rFonts w:ascii="Times New Roman" w:eastAsia="Times New Roman" w:hAnsi="Times New Roman" w:cs="Times New Roman"/>
                <w:b/>
                <w:bCs/>
                <w:color w:val="000000"/>
                <w:sz w:val="24"/>
                <w:szCs w:val="24"/>
              </w:rPr>
              <w:t xml:space="preserve"> </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60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14</w:t>
            </w:r>
          </w:p>
        </w:tc>
      </w:tr>
      <w:tr w:rsidR="004A3337" w:rsidRPr="00BC1E95" w:rsidTr="004A3337">
        <w:trPr>
          <w:trHeight w:val="525"/>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28.</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ГБУ СО «Реабилитационный центр для инвалидов «</w:t>
            </w:r>
            <w:proofErr w:type="spellStart"/>
            <w:r w:rsidRPr="004A3337">
              <w:rPr>
                <w:rFonts w:ascii="Times New Roman" w:eastAsia="Times New Roman" w:hAnsi="Times New Roman" w:cs="Times New Roman"/>
                <w:sz w:val="24"/>
                <w:szCs w:val="24"/>
              </w:rPr>
              <w:t>Сурдоцентр</w:t>
            </w:r>
            <w:proofErr w:type="spellEnd"/>
            <w:r w:rsidRPr="004A3337">
              <w:rPr>
                <w:rFonts w:ascii="Times New Roman" w:eastAsia="Times New Roman" w:hAnsi="Times New Roman" w:cs="Times New Roman"/>
                <w:sz w:val="24"/>
                <w:szCs w:val="24"/>
              </w:rPr>
              <w:t>»</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40</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31</w:t>
            </w:r>
          </w:p>
        </w:tc>
      </w:tr>
      <w:tr w:rsidR="004A3337" w:rsidRPr="00BC1E95" w:rsidTr="004A3337">
        <w:trPr>
          <w:trHeight w:val="537"/>
          <w:jc w:val="center"/>
        </w:trPr>
        <w:tc>
          <w:tcPr>
            <w:tcW w:w="720" w:type="dxa"/>
            <w:tcBorders>
              <w:top w:val="nil"/>
              <w:left w:val="single" w:sz="4" w:space="0" w:color="auto"/>
              <w:bottom w:val="single" w:sz="4" w:space="0" w:color="auto"/>
              <w:right w:val="single" w:sz="4" w:space="0" w:color="auto"/>
            </w:tcBorders>
            <w:shd w:val="clear" w:color="000000" w:fill="FFFFFF"/>
            <w:vAlign w:val="center"/>
            <w:hideMark/>
          </w:tcPr>
          <w:p w:rsidR="004A3337" w:rsidRPr="00AF06C9" w:rsidRDefault="004A3337" w:rsidP="00322DA3">
            <w:pPr>
              <w:spacing w:after="0" w:line="240" w:lineRule="auto"/>
              <w:jc w:val="center"/>
              <w:rPr>
                <w:rFonts w:ascii="Times New Roman" w:hAnsi="Times New Roman" w:cs="Times New Roman"/>
                <w:color w:val="000000"/>
              </w:rPr>
            </w:pPr>
            <w:r w:rsidRPr="00AF06C9">
              <w:rPr>
                <w:rFonts w:ascii="Times New Roman" w:hAnsi="Times New Roman" w:cs="Times New Roman"/>
                <w:color w:val="000000"/>
              </w:rPr>
              <w:t>29.</w:t>
            </w:r>
          </w:p>
        </w:tc>
        <w:tc>
          <w:tcPr>
            <w:tcW w:w="6651"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rPr>
                <w:rFonts w:ascii="Times New Roman" w:eastAsia="Times New Roman" w:hAnsi="Times New Roman" w:cs="Times New Roman"/>
                <w:sz w:val="24"/>
                <w:szCs w:val="24"/>
              </w:rPr>
            </w:pPr>
            <w:r w:rsidRPr="004A3337">
              <w:rPr>
                <w:rFonts w:ascii="Times New Roman" w:eastAsia="Times New Roman" w:hAnsi="Times New Roman" w:cs="Times New Roman"/>
                <w:sz w:val="24"/>
                <w:szCs w:val="24"/>
              </w:rPr>
              <w:t>Автономная некоммерческая организация Самарский  областной центр социального обслуживания населения «Самарский» (3 отделения)</w:t>
            </w:r>
          </w:p>
        </w:tc>
        <w:tc>
          <w:tcPr>
            <w:tcW w:w="850"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10 848</w:t>
            </w:r>
          </w:p>
        </w:tc>
        <w:tc>
          <w:tcPr>
            <w:tcW w:w="1559" w:type="dxa"/>
            <w:tcBorders>
              <w:top w:val="nil"/>
              <w:left w:val="nil"/>
              <w:bottom w:val="single" w:sz="4" w:space="0" w:color="auto"/>
              <w:right w:val="single" w:sz="4" w:space="0" w:color="auto"/>
            </w:tcBorders>
            <w:shd w:val="clear" w:color="000000" w:fill="FFFFFF"/>
            <w:vAlign w:val="center"/>
            <w:hideMark/>
          </w:tcPr>
          <w:p w:rsidR="004A3337" w:rsidRPr="004A3337" w:rsidRDefault="004A3337" w:rsidP="004A3337">
            <w:pPr>
              <w:spacing w:after="0" w:line="240" w:lineRule="auto"/>
              <w:jc w:val="center"/>
              <w:rPr>
                <w:rFonts w:ascii="Times New Roman" w:eastAsia="Times New Roman" w:hAnsi="Times New Roman" w:cs="Times New Roman"/>
                <w:color w:val="000000"/>
                <w:sz w:val="24"/>
                <w:szCs w:val="24"/>
              </w:rPr>
            </w:pPr>
            <w:r w:rsidRPr="004A3337">
              <w:rPr>
                <w:rFonts w:ascii="Times New Roman" w:eastAsia="Times New Roman" w:hAnsi="Times New Roman" w:cs="Times New Roman"/>
                <w:color w:val="000000"/>
                <w:sz w:val="24"/>
                <w:szCs w:val="24"/>
              </w:rPr>
              <w:t>603</w:t>
            </w:r>
          </w:p>
        </w:tc>
      </w:tr>
      <w:tr w:rsidR="004A3337" w:rsidRPr="004A3337" w:rsidTr="00322DA3">
        <w:trPr>
          <w:trHeight w:val="110"/>
          <w:jc w:val="center"/>
        </w:trPr>
        <w:tc>
          <w:tcPr>
            <w:tcW w:w="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A3337" w:rsidRPr="004A3337" w:rsidRDefault="004A3337" w:rsidP="00322DA3">
            <w:pPr>
              <w:spacing w:after="0" w:line="240" w:lineRule="auto"/>
              <w:jc w:val="center"/>
              <w:rPr>
                <w:rFonts w:ascii="Times New Roman" w:hAnsi="Times New Roman" w:cs="Times New Roman"/>
                <w:color w:val="000000"/>
                <w:sz w:val="24"/>
                <w:szCs w:val="24"/>
              </w:rPr>
            </w:pPr>
          </w:p>
        </w:tc>
        <w:tc>
          <w:tcPr>
            <w:tcW w:w="6651" w:type="dxa"/>
            <w:tcBorders>
              <w:top w:val="single" w:sz="4" w:space="0" w:color="auto"/>
              <w:left w:val="nil"/>
              <w:bottom w:val="single" w:sz="4" w:space="0" w:color="auto"/>
              <w:right w:val="single" w:sz="4" w:space="0" w:color="auto"/>
            </w:tcBorders>
            <w:shd w:val="clear" w:color="auto" w:fill="BFBFBF" w:themeFill="background1" w:themeFillShade="BF"/>
            <w:vAlign w:val="bottom"/>
          </w:tcPr>
          <w:p w:rsidR="004A3337" w:rsidRPr="004A3337" w:rsidRDefault="004A3337" w:rsidP="00322DA3">
            <w:pPr>
              <w:spacing w:after="0" w:line="240" w:lineRule="auto"/>
              <w:rPr>
                <w:rFonts w:ascii="Times New Roman" w:hAnsi="Times New Roman" w:cs="Times New Roman"/>
                <w:b/>
                <w:color w:val="000000"/>
                <w:sz w:val="24"/>
                <w:szCs w:val="24"/>
              </w:rPr>
            </w:pPr>
            <w:r w:rsidRPr="004A3337">
              <w:rPr>
                <w:rFonts w:ascii="Times New Roman" w:hAnsi="Times New Roman" w:cs="Times New Roman"/>
                <w:b/>
                <w:color w:val="000000"/>
                <w:sz w:val="24"/>
                <w:szCs w:val="24"/>
              </w:rPr>
              <w:t>Общий объем выборки</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4A3337" w:rsidRPr="004A3337" w:rsidRDefault="004A3337" w:rsidP="00322DA3">
            <w:pPr>
              <w:spacing w:after="0" w:line="240" w:lineRule="auto"/>
              <w:jc w:val="center"/>
              <w:rPr>
                <w:rFonts w:ascii="Times New Roman" w:hAnsi="Times New Roman" w:cs="Times New Roman"/>
                <w:color w:val="000000"/>
                <w:sz w:val="24"/>
                <w:szCs w:val="24"/>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4A3337" w:rsidRPr="004A3337" w:rsidRDefault="004A3337" w:rsidP="00322DA3">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6584</w:t>
            </w:r>
          </w:p>
        </w:tc>
      </w:tr>
    </w:tbl>
    <w:p w:rsidR="002125B2" w:rsidRPr="00AF06C9" w:rsidRDefault="002125B2" w:rsidP="002125B2">
      <w:pPr>
        <w:shd w:val="clear" w:color="auto" w:fill="FFFFFF"/>
        <w:spacing w:after="0"/>
        <w:ind w:left="142" w:firstLine="708"/>
        <w:jc w:val="right"/>
        <w:rPr>
          <w:rFonts w:ascii="Times New Roman" w:hAnsi="Times New Roman" w:cs="Times New Roman"/>
          <w:sz w:val="28"/>
          <w:szCs w:val="28"/>
          <w:lang w:val="en-US"/>
        </w:rPr>
      </w:pPr>
    </w:p>
    <w:p w:rsidR="002125B2" w:rsidRDefault="002125B2" w:rsidP="002125B2">
      <w:pPr>
        <w:shd w:val="clear" w:color="auto" w:fill="FFFFFF"/>
        <w:spacing w:after="0"/>
        <w:ind w:left="142" w:firstLine="708"/>
        <w:jc w:val="right"/>
        <w:rPr>
          <w:rFonts w:ascii="Times New Roman" w:hAnsi="Times New Roman" w:cs="Times New Roman"/>
          <w:sz w:val="28"/>
          <w:szCs w:val="28"/>
        </w:rPr>
      </w:pPr>
    </w:p>
    <w:p w:rsidR="002125B2" w:rsidRDefault="002125B2" w:rsidP="002125B2">
      <w:pPr>
        <w:rPr>
          <w:rFonts w:ascii="Times New Roman" w:hAnsi="Times New Roman" w:cs="Times New Roman"/>
          <w:sz w:val="28"/>
          <w:szCs w:val="28"/>
        </w:rPr>
        <w:sectPr w:rsidR="002125B2" w:rsidSect="00B035F4">
          <w:pgSz w:w="11906" w:h="16838"/>
          <w:pgMar w:top="1134" w:right="567" w:bottom="1134" w:left="1701" w:header="709" w:footer="420" w:gutter="0"/>
          <w:pgNumType w:start="36"/>
          <w:cols w:space="708"/>
          <w:docGrid w:linePitch="360"/>
        </w:sectPr>
      </w:pPr>
    </w:p>
    <w:p w:rsidR="002125B2" w:rsidRDefault="002125B2" w:rsidP="002125B2">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2125B2" w:rsidRDefault="002125B2" w:rsidP="002125B2">
      <w:pPr>
        <w:shd w:val="clear" w:color="auto" w:fill="FFFFFF"/>
        <w:spacing w:after="0"/>
        <w:ind w:left="142" w:firstLine="708"/>
        <w:jc w:val="center"/>
        <w:rPr>
          <w:rFonts w:ascii="Times New Roman" w:hAnsi="Times New Roman" w:cs="Times New Roman"/>
          <w:sz w:val="28"/>
          <w:szCs w:val="28"/>
        </w:rPr>
      </w:pPr>
      <w:r>
        <w:rPr>
          <w:rFonts w:ascii="Times New Roman" w:hAnsi="Times New Roman" w:cs="Times New Roman"/>
          <w:sz w:val="28"/>
          <w:szCs w:val="28"/>
        </w:rPr>
        <w:t>Половозрастной профиль респондентов, прошедших онлайн-анкетирование в рамках независимой оценки качества оказания услуг организациями социального обслуживания</w:t>
      </w:r>
    </w:p>
    <w:tbl>
      <w:tblPr>
        <w:tblW w:w="14786" w:type="dxa"/>
        <w:jc w:val="center"/>
        <w:tblLayout w:type="fixed"/>
        <w:tblLook w:val="04A0" w:firstRow="1" w:lastRow="0" w:firstColumn="1" w:lastColumn="0" w:noHBand="0" w:noVBand="1"/>
      </w:tblPr>
      <w:tblGrid>
        <w:gridCol w:w="3327"/>
        <w:gridCol w:w="1346"/>
        <w:gridCol w:w="1347"/>
        <w:gridCol w:w="978"/>
        <w:gridCol w:w="978"/>
        <w:gridCol w:w="978"/>
        <w:gridCol w:w="978"/>
        <w:gridCol w:w="1662"/>
        <w:gridCol w:w="1568"/>
        <w:gridCol w:w="1613"/>
        <w:gridCol w:w="11"/>
      </w:tblGrid>
      <w:tr w:rsidR="002125B2" w:rsidRPr="00666C58" w:rsidTr="00AF06C9">
        <w:trPr>
          <w:gridAfter w:val="1"/>
          <w:wAfter w:w="11" w:type="dxa"/>
          <w:trHeight w:val="813"/>
          <w:jc w:val="center"/>
        </w:trPr>
        <w:tc>
          <w:tcPr>
            <w:tcW w:w="332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125B2" w:rsidRPr="00666C58" w:rsidRDefault="002125B2" w:rsidP="009C0066">
            <w:pPr>
              <w:spacing w:after="0" w:line="240" w:lineRule="auto"/>
              <w:rPr>
                <w:rFonts w:ascii="Times New Roman" w:eastAsia="Times New Roman" w:hAnsi="Times New Roman" w:cs="Times New Roman"/>
                <w:color w:val="000000"/>
              </w:rPr>
            </w:pPr>
            <w:r w:rsidRPr="00666C58">
              <w:rPr>
                <w:rFonts w:ascii="Times New Roman" w:eastAsia="Times New Roman" w:hAnsi="Times New Roman" w:cs="Times New Roman"/>
                <w:color w:val="000000"/>
              </w:rPr>
              <w:t> </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125B2" w:rsidRPr="00666C58" w:rsidRDefault="002125B2" w:rsidP="009C006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П</w:t>
            </w:r>
            <w:r w:rsidRPr="00666C58">
              <w:rPr>
                <w:rFonts w:ascii="Times New Roman" w:eastAsia="Times New Roman" w:hAnsi="Times New Roman" w:cs="Times New Roman"/>
                <w:b/>
                <w:bCs/>
                <w:color w:val="000000"/>
              </w:rPr>
              <w:t>ол</w:t>
            </w:r>
            <w:r>
              <w:rPr>
                <w:rFonts w:ascii="Times New Roman" w:eastAsia="Times New Roman" w:hAnsi="Times New Roman" w:cs="Times New Roman"/>
                <w:b/>
                <w:bCs/>
                <w:color w:val="000000"/>
              </w:rPr>
              <w:t xml:space="preserve"> получателя услуги</w:t>
            </w:r>
          </w:p>
        </w:tc>
        <w:tc>
          <w:tcPr>
            <w:tcW w:w="391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125B2" w:rsidRPr="00666C58" w:rsidRDefault="002125B2" w:rsidP="009C0066">
            <w:pPr>
              <w:spacing w:after="0" w:line="240" w:lineRule="auto"/>
              <w:jc w:val="center"/>
              <w:rPr>
                <w:rFonts w:ascii="Times New Roman" w:eastAsia="Times New Roman" w:hAnsi="Times New Roman" w:cs="Times New Roman"/>
                <w:b/>
                <w:bCs/>
                <w:color w:val="000000"/>
              </w:rPr>
            </w:pPr>
            <w:r w:rsidRPr="00666C58">
              <w:rPr>
                <w:rFonts w:ascii="Times New Roman" w:eastAsia="Times New Roman" w:hAnsi="Times New Roman" w:cs="Times New Roman"/>
                <w:b/>
                <w:bCs/>
                <w:color w:val="000000"/>
              </w:rPr>
              <w:t>Возрастные группы</w:t>
            </w:r>
          </w:p>
        </w:tc>
        <w:tc>
          <w:tcPr>
            <w:tcW w:w="48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125B2" w:rsidRPr="00666C58" w:rsidRDefault="002125B2" w:rsidP="009C006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Ф</w:t>
            </w:r>
            <w:r w:rsidRPr="00666C58">
              <w:rPr>
                <w:rFonts w:ascii="Times New Roman" w:eastAsia="Times New Roman" w:hAnsi="Times New Roman" w:cs="Times New Roman"/>
                <w:b/>
                <w:bCs/>
                <w:color w:val="000000"/>
              </w:rPr>
              <w:t>орм</w:t>
            </w:r>
            <w:r>
              <w:rPr>
                <w:rFonts w:ascii="Times New Roman" w:eastAsia="Times New Roman" w:hAnsi="Times New Roman" w:cs="Times New Roman"/>
                <w:b/>
                <w:bCs/>
                <w:color w:val="000000"/>
              </w:rPr>
              <w:t>а</w:t>
            </w:r>
            <w:r w:rsidRPr="00666C58">
              <w:rPr>
                <w:rFonts w:ascii="Times New Roman" w:eastAsia="Times New Roman" w:hAnsi="Times New Roman" w:cs="Times New Roman"/>
                <w:b/>
                <w:bCs/>
                <w:color w:val="000000"/>
              </w:rPr>
              <w:t xml:space="preserve"> социального обслуживания, п</w:t>
            </w:r>
            <w:r>
              <w:rPr>
                <w:rFonts w:ascii="Times New Roman" w:eastAsia="Times New Roman" w:hAnsi="Times New Roman" w:cs="Times New Roman"/>
                <w:b/>
                <w:bCs/>
                <w:color w:val="000000"/>
              </w:rPr>
              <w:t>ри которой была получена услуга</w:t>
            </w:r>
          </w:p>
        </w:tc>
      </w:tr>
      <w:tr w:rsidR="00AF06C9" w:rsidRPr="00666C58" w:rsidTr="00AF06C9">
        <w:trPr>
          <w:trHeight w:val="1200"/>
          <w:jc w:val="center"/>
        </w:trPr>
        <w:tc>
          <w:tcPr>
            <w:tcW w:w="3327" w:type="dxa"/>
            <w:vMerge/>
            <w:tcBorders>
              <w:top w:val="single" w:sz="4" w:space="0" w:color="auto"/>
              <w:left w:val="single" w:sz="4" w:space="0" w:color="auto"/>
              <w:bottom w:val="single" w:sz="4" w:space="0" w:color="auto"/>
              <w:right w:val="single" w:sz="4" w:space="0" w:color="auto"/>
            </w:tcBorders>
            <w:vAlign w:val="center"/>
            <w:hideMark/>
          </w:tcPr>
          <w:p w:rsidR="00AF06C9" w:rsidRPr="00666C58" w:rsidRDefault="00AF06C9" w:rsidP="009C0066">
            <w:pPr>
              <w:spacing w:after="0" w:line="240" w:lineRule="auto"/>
              <w:rPr>
                <w:rFonts w:ascii="Times New Roman" w:eastAsia="Times New Roman" w:hAnsi="Times New Roman" w:cs="Times New Roman"/>
                <w:color w:val="000000"/>
              </w:rPr>
            </w:pPr>
          </w:p>
        </w:tc>
        <w:tc>
          <w:tcPr>
            <w:tcW w:w="13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9C0066">
            <w:pPr>
              <w:spacing w:after="0" w:line="240" w:lineRule="auto"/>
              <w:jc w:val="center"/>
              <w:rPr>
                <w:rFonts w:ascii="Times New Roman" w:eastAsia="Times New Roman" w:hAnsi="Times New Roman" w:cs="Times New Roman"/>
                <w:b/>
                <w:bCs/>
                <w:color w:val="000000"/>
              </w:rPr>
            </w:pPr>
            <w:r w:rsidRPr="00666C58">
              <w:rPr>
                <w:rFonts w:ascii="Times New Roman" w:eastAsia="Times New Roman" w:hAnsi="Times New Roman" w:cs="Times New Roman"/>
                <w:b/>
                <w:bCs/>
                <w:color w:val="000000"/>
              </w:rPr>
              <w:t>Мужской</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9C0066">
            <w:pPr>
              <w:spacing w:after="0" w:line="240" w:lineRule="auto"/>
              <w:jc w:val="center"/>
              <w:rPr>
                <w:rFonts w:ascii="Times New Roman" w:eastAsia="Times New Roman" w:hAnsi="Times New Roman" w:cs="Times New Roman"/>
                <w:b/>
                <w:bCs/>
                <w:color w:val="000000"/>
              </w:rPr>
            </w:pPr>
            <w:r w:rsidRPr="00666C58">
              <w:rPr>
                <w:rFonts w:ascii="Times New Roman" w:eastAsia="Times New Roman" w:hAnsi="Times New Roman" w:cs="Times New Roman"/>
                <w:b/>
                <w:bCs/>
                <w:color w:val="000000"/>
              </w:rPr>
              <w:t>Женский</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AF06C9">
            <w:pPr>
              <w:spacing w:after="0" w:line="240" w:lineRule="auto"/>
              <w:jc w:val="center"/>
              <w:rPr>
                <w:rFonts w:ascii="Times New Roman" w:eastAsia="Times New Roman" w:hAnsi="Times New Roman" w:cs="Times New Roman"/>
                <w:b/>
                <w:bCs/>
                <w:color w:val="000000"/>
              </w:rPr>
            </w:pPr>
            <w:r w:rsidRPr="00666C58">
              <w:rPr>
                <w:rFonts w:ascii="Times New Roman" w:eastAsia="Times New Roman" w:hAnsi="Times New Roman" w:cs="Times New Roman"/>
                <w:b/>
                <w:bCs/>
                <w:color w:val="000000"/>
              </w:rPr>
              <w:t>до 1</w:t>
            </w:r>
            <w:r>
              <w:rPr>
                <w:rFonts w:ascii="Times New Roman" w:eastAsia="Times New Roman" w:hAnsi="Times New Roman" w:cs="Times New Roman"/>
                <w:b/>
                <w:bCs/>
                <w:color w:val="000000"/>
                <w:lang w:val="en-US"/>
              </w:rPr>
              <w:t>7</w:t>
            </w:r>
            <w:r w:rsidRPr="00666C58">
              <w:rPr>
                <w:rFonts w:ascii="Times New Roman" w:eastAsia="Times New Roman" w:hAnsi="Times New Roman" w:cs="Times New Roman"/>
                <w:b/>
                <w:bCs/>
                <w:color w:val="000000"/>
              </w:rPr>
              <w:t xml:space="preserve"> лет</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AF06C9">
            <w:pPr>
              <w:spacing w:after="0" w:line="240" w:lineRule="auto"/>
              <w:jc w:val="center"/>
              <w:rPr>
                <w:rFonts w:ascii="Times New Roman" w:eastAsia="Times New Roman" w:hAnsi="Times New Roman" w:cs="Times New Roman"/>
                <w:b/>
                <w:bCs/>
                <w:color w:val="000000"/>
              </w:rPr>
            </w:pPr>
            <w:r w:rsidRPr="00666C58">
              <w:rPr>
                <w:rFonts w:ascii="Times New Roman" w:eastAsia="Times New Roman" w:hAnsi="Times New Roman" w:cs="Times New Roman"/>
                <w:b/>
                <w:bCs/>
                <w:color w:val="000000"/>
              </w:rPr>
              <w:t>1</w:t>
            </w:r>
            <w:r>
              <w:rPr>
                <w:rFonts w:ascii="Times New Roman" w:eastAsia="Times New Roman" w:hAnsi="Times New Roman" w:cs="Times New Roman"/>
                <w:b/>
                <w:bCs/>
                <w:color w:val="000000"/>
                <w:lang w:val="en-US"/>
              </w:rPr>
              <w:t>8</w:t>
            </w:r>
            <w:r w:rsidRPr="00666C58">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en-US"/>
              </w:rPr>
              <w:t>35</w:t>
            </w:r>
            <w:r w:rsidRPr="00666C58">
              <w:rPr>
                <w:rFonts w:ascii="Times New Roman" w:eastAsia="Times New Roman" w:hAnsi="Times New Roman" w:cs="Times New Roman"/>
                <w:b/>
                <w:bCs/>
                <w:color w:val="000000"/>
              </w:rPr>
              <w:t xml:space="preserve"> лет</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9C006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lang w:val="en-US"/>
              </w:rPr>
              <w:t>36-60</w:t>
            </w:r>
            <w:r w:rsidRPr="00666C58">
              <w:rPr>
                <w:rFonts w:ascii="Times New Roman" w:eastAsia="Times New Roman" w:hAnsi="Times New Roman" w:cs="Times New Roman"/>
                <w:b/>
                <w:bCs/>
                <w:color w:val="000000"/>
              </w:rPr>
              <w:t xml:space="preserve"> лет</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AF06C9">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w:t>
            </w:r>
            <w:r>
              <w:rPr>
                <w:rFonts w:ascii="Times New Roman" w:eastAsia="Times New Roman" w:hAnsi="Times New Roman" w:cs="Times New Roman"/>
                <w:b/>
                <w:bCs/>
                <w:color w:val="000000"/>
                <w:lang w:val="en-US"/>
              </w:rPr>
              <w:t>1</w:t>
            </w:r>
            <w:r>
              <w:rPr>
                <w:rFonts w:ascii="Times New Roman" w:eastAsia="Times New Roman" w:hAnsi="Times New Roman" w:cs="Times New Roman"/>
                <w:b/>
                <w:bCs/>
                <w:color w:val="000000"/>
              </w:rPr>
              <w:t xml:space="preserve"> лет и ст</w:t>
            </w:r>
            <w:r w:rsidRPr="00666C58">
              <w:rPr>
                <w:rFonts w:ascii="Times New Roman" w:eastAsia="Times New Roman" w:hAnsi="Times New Roman" w:cs="Times New Roman"/>
                <w:b/>
                <w:bCs/>
                <w:color w:val="000000"/>
              </w:rPr>
              <w:t>а</w:t>
            </w:r>
            <w:r>
              <w:rPr>
                <w:rFonts w:ascii="Times New Roman" w:eastAsia="Times New Roman" w:hAnsi="Times New Roman" w:cs="Times New Roman"/>
                <w:b/>
                <w:bCs/>
                <w:color w:val="000000"/>
              </w:rPr>
              <w:t>р</w:t>
            </w:r>
            <w:r w:rsidRPr="00666C58">
              <w:rPr>
                <w:rFonts w:ascii="Times New Roman" w:eastAsia="Times New Roman" w:hAnsi="Times New Roman" w:cs="Times New Roman"/>
                <w:b/>
                <w:bCs/>
                <w:color w:val="000000"/>
              </w:rPr>
              <w:t>ше</w:t>
            </w:r>
          </w:p>
        </w:tc>
        <w:tc>
          <w:tcPr>
            <w:tcW w:w="1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9C0066">
            <w:pPr>
              <w:spacing w:after="0" w:line="240" w:lineRule="auto"/>
              <w:jc w:val="center"/>
              <w:rPr>
                <w:rFonts w:ascii="Times New Roman" w:eastAsia="Times New Roman" w:hAnsi="Times New Roman" w:cs="Times New Roman"/>
                <w:b/>
                <w:bCs/>
                <w:color w:val="000000"/>
              </w:rPr>
            </w:pPr>
            <w:proofErr w:type="spellStart"/>
            <w:r w:rsidRPr="00666C58">
              <w:rPr>
                <w:rFonts w:ascii="Times New Roman" w:eastAsia="Times New Roman" w:hAnsi="Times New Roman" w:cs="Times New Roman"/>
                <w:b/>
                <w:bCs/>
                <w:color w:val="000000"/>
              </w:rPr>
              <w:t>Полустаци</w:t>
            </w:r>
            <w:r>
              <w:rPr>
                <w:rFonts w:ascii="Times New Roman" w:eastAsia="Times New Roman" w:hAnsi="Times New Roman" w:cs="Times New Roman"/>
                <w:b/>
                <w:bCs/>
                <w:color w:val="000000"/>
              </w:rPr>
              <w:t>-</w:t>
            </w:r>
            <w:r w:rsidRPr="00666C58">
              <w:rPr>
                <w:rFonts w:ascii="Times New Roman" w:eastAsia="Times New Roman" w:hAnsi="Times New Roman" w:cs="Times New Roman"/>
                <w:b/>
                <w:bCs/>
                <w:color w:val="000000"/>
              </w:rPr>
              <w:t>онарная</w:t>
            </w:r>
            <w:proofErr w:type="spellEnd"/>
            <w:r w:rsidRPr="00666C58">
              <w:rPr>
                <w:rFonts w:ascii="Times New Roman" w:eastAsia="Times New Roman" w:hAnsi="Times New Roman" w:cs="Times New Roman"/>
                <w:b/>
                <w:bCs/>
                <w:color w:val="000000"/>
              </w:rPr>
              <w:t xml:space="preserve"> форма социального обслуживания</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9C0066">
            <w:pPr>
              <w:spacing w:after="0" w:line="240" w:lineRule="auto"/>
              <w:jc w:val="center"/>
              <w:rPr>
                <w:rFonts w:ascii="Times New Roman" w:eastAsia="Times New Roman" w:hAnsi="Times New Roman" w:cs="Times New Roman"/>
                <w:b/>
                <w:bCs/>
                <w:color w:val="000000"/>
              </w:rPr>
            </w:pPr>
            <w:proofErr w:type="spellStart"/>
            <w:proofErr w:type="gramStart"/>
            <w:r w:rsidRPr="00666C58">
              <w:rPr>
                <w:rFonts w:ascii="Times New Roman" w:eastAsia="Times New Roman" w:hAnsi="Times New Roman" w:cs="Times New Roman"/>
                <w:b/>
                <w:bCs/>
                <w:color w:val="000000"/>
              </w:rPr>
              <w:t>Стацио</w:t>
            </w:r>
            <w:r>
              <w:rPr>
                <w:rFonts w:ascii="Times New Roman" w:eastAsia="Times New Roman" w:hAnsi="Times New Roman" w:cs="Times New Roman"/>
                <w:b/>
                <w:bCs/>
                <w:color w:val="000000"/>
              </w:rPr>
              <w:t>-</w:t>
            </w:r>
            <w:r w:rsidRPr="00666C58">
              <w:rPr>
                <w:rFonts w:ascii="Times New Roman" w:eastAsia="Times New Roman" w:hAnsi="Times New Roman" w:cs="Times New Roman"/>
                <w:b/>
                <w:bCs/>
                <w:color w:val="000000"/>
              </w:rPr>
              <w:t>нарная</w:t>
            </w:r>
            <w:proofErr w:type="spellEnd"/>
            <w:proofErr w:type="gramEnd"/>
            <w:r w:rsidRPr="00666C58">
              <w:rPr>
                <w:rFonts w:ascii="Times New Roman" w:eastAsia="Times New Roman" w:hAnsi="Times New Roman" w:cs="Times New Roman"/>
                <w:b/>
                <w:bCs/>
                <w:color w:val="000000"/>
              </w:rPr>
              <w:t xml:space="preserve"> форма социального обслужи</w:t>
            </w:r>
            <w:r>
              <w:rPr>
                <w:rFonts w:ascii="Times New Roman" w:eastAsia="Times New Roman" w:hAnsi="Times New Roman" w:cs="Times New Roman"/>
                <w:b/>
                <w:bCs/>
                <w:color w:val="000000"/>
              </w:rPr>
              <w:t>-</w:t>
            </w:r>
            <w:proofErr w:type="spellStart"/>
            <w:r w:rsidRPr="00666C58">
              <w:rPr>
                <w:rFonts w:ascii="Times New Roman" w:eastAsia="Times New Roman" w:hAnsi="Times New Roman" w:cs="Times New Roman"/>
                <w:b/>
                <w:bCs/>
                <w:color w:val="000000"/>
              </w:rPr>
              <w:t>вания</w:t>
            </w:r>
            <w:proofErr w:type="spellEnd"/>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F06C9" w:rsidRPr="00666C58" w:rsidRDefault="00AF06C9" w:rsidP="009C0066">
            <w:pPr>
              <w:spacing w:after="0" w:line="240" w:lineRule="auto"/>
              <w:jc w:val="center"/>
              <w:rPr>
                <w:rFonts w:ascii="Times New Roman" w:eastAsia="Times New Roman" w:hAnsi="Times New Roman" w:cs="Times New Roman"/>
                <w:b/>
                <w:bCs/>
                <w:color w:val="000000"/>
              </w:rPr>
            </w:pPr>
            <w:proofErr w:type="gramStart"/>
            <w:r w:rsidRPr="00666C58">
              <w:rPr>
                <w:rFonts w:ascii="Times New Roman" w:eastAsia="Times New Roman" w:hAnsi="Times New Roman" w:cs="Times New Roman"/>
                <w:b/>
                <w:bCs/>
                <w:color w:val="000000"/>
              </w:rPr>
              <w:t>социальное</w:t>
            </w:r>
            <w:proofErr w:type="gramEnd"/>
            <w:r w:rsidRPr="00666C58">
              <w:rPr>
                <w:rFonts w:ascii="Times New Roman" w:eastAsia="Times New Roman" w:hAnsi="Times New Roman" w:cs="Times New Roman"/>
                <w:b/>
                <w:bCs/>
                <w:color w:val="000000"/>
              </w:rPr>
              <w:t xml:space="preserve"> обслужи</w:t>
            </w:r>
            <w:r>
              <w:rPr>
                <w:rFonts w:ascii="Times New Roman" w:eastAsia="Times New Roman" w:hAnsi="Times New Roman" w:cs="Times New Roman"/>
                <w:b/>
                <w:bCs/>
                <w:color w:val="000000"/>
              </w:rPr>
              <w:t>-</w:t>
            </w:r>
            <w:proofErr w:type="spellStart"/>
            <w:r w:rsidRPr="00666C58">
              <w:rPr>
                <w:rFonts w:ascii="Times New Roman" w:eastAsia="Times New Roman" w:hAnsi="Times New Roman" w:cs="Times New Roman"/>
                <w:b/>
                <w:bCs/>
                <w:color w:val="000000"/>
              </w:rPr>
              <w:t>вания</w:t>
            </w:r>
            <w:proofErr w:type="spellEnd"/>
            <w:r w:rsidRPr="00666C58">
              <w:rPr>
                <w:rFonts w:ascii="Times New Roman" w:eastAsia="Times New Roman" w:hAnsi="Times New Roman" w:cs="Times New Roman"/>
                <w:b/>
                <w:bCs/>
                <w:color w:val="000000"/>
              </w:rPr>
              <w:t xml:space="preserve"> на дому</w:t>
            </w:r>
          </w:p>
        </w:tc>
      </w:tr>
      <w:tr w:rsidR="00AF06C9" w:rsidRPr="00666C58" w:rsidTr="00AF06C9">
        <w:trPr>
          <w:trHeight w:val="315"/>
          <w:jc w:val="center"/>
        </w:trPr>
        <w:tc>
          <w:tcPr>
            <w:tcW w:w="3327" w:type="dxa"/>
            <w:vMerge/>
            <w:tcBorders>
              <w:top w:val="single" w:sz="4" w:space="0" w:color="auto"/>
              <w:left w:val="single" w:sz="4" w:space="0" w:color="auto"/>
              <w:bottom w:val="single" w:sz="4" w:space="0" w:color="auto"/>
              <w:right w:val="single" w:sz="4" w:space="0" w:color="auto"/>
            </w:tcBorders>
            <w:vAlign w:val="center"/>
            <w:hideMark/>
          </w:tcPr>
          <w:p w:rsidR="00AF06C9" w:rsidRPr="00666C58" w:rsidRDefault="00AF06C9" w:rsidP="009C0066">
            <w:pPr>
              <w:spacing w:after="0" w:line="240" w:lineRule="auto"/>
              <w:rPr>
                <w:rFonts w:ascii="Times New Roman" w:eastAsia="Times New Roman" w:hAnsi="Times New Roman" w:cs="Times New Roman"/>
                <w:color w:val="000000"/>
              </w:rPr>
            </w:pPr>
          </w:p>
        </w:tc>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c>
          <w:tcPr>
            <w:tcW w:w="9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c>
          <w:tcPr>
            <w:tcW w:w="9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c>
          <w:tcPr>
            <w:tcW w:w="9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c>
          <w:tcPr>
            <w:tcW w:w="9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c>
          <w:tcPr>
            <w:tcW w:w="16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F06C9" w:rsidRPr="00666C58" w:rsidRDefault="00AF06C9" w:rsidP="009C0066">
            <w:pPr>
              <w:spacing w:after="0" w:line="240" w:lineRule="auto"/>
              <w:jc w:val="center"/>
              <w:rPr>
                <w:rFonts w:ascii="Times New Roman" w:eastAsia="Times New Roman" w:hAnsi="Times New Roman" w:cs="Times New Roman"/>
                <w:color w:val="000000"/>
              </w:rPr>
            </w:pPr>
            <w:r w:rsidRPr="00666C58">
              <w:rPr>
                <w:rFonts w:ascii="Times New Roman" w:eastAsia="Times New Roman" w:hAnsi="Times New Roman" w:cs="Times New Roman"/>
                <w:color w:val="000000"/>
              </w:rPr>
              <w:t>% по строке</w:t>
            </w:r>
          </w:p>
        </w:tc>
      </w:tr>
      <w:tr w:rsidR="00535423" w:rsidRPr="00666C58" w:rsidTr="0007578D">
        <w:trPr>
          <w:trHeight w:val="315"/>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ГКУ СО «Центр помощи детям, оставшимся без попечения родителей «</w:t>
            </w:r>
            <w:proofErr w:type="gramStart"/>
            <w:r w:rsidRPr="00535423">
              <w:rPr>
                <w:rFonts w:ascii="Times New Roman" w:eastAsia="Times New Roman" w:hAnsi="Times New Roman" w:cs="Times New Roman"/>
              </w:rPr>
              <w:t xml:space="preserve">Иволга»  </w:t>
            </w:r>
            <w:proofErr w:type="spellStart"/>
            <w:r w:rsidRPr="00535423">
              <w:rPr>
                <w:rFonts w:ascii="Times New Roman" w:eastAsia="Times New Roman" w:hAnsi="Times New Roman" w:cs="Times New Roman"/>
              </w:rPr>
              <w:t>г.о</w:t>
            </w:r>
            <w:proofErr w:type="spellEnd"/>
            <w:r w:rsidRPr="00535423">
              <w:rPr>
                <w:rFonts w:ascii="Times New Roman" w:eastAsia="Times New Roman" w:hAnsi="Times New Roman" w:cs="Times New Roman"/>
              </w:rPr>
              <w:t>.</w:t>
            </w:r>
            <w:proofErr w:type="gramEnd"/>
            <w:r w:rsidRPr="00535423">
              <w:rPr>
                <w:rFonts w:ascii="Times New Roman" w:eastAsia="Times New Roman" w:hAnsi="Times New Roman" w:cs="Times New Roman"/>
              </w:rPr>
              <w:t xml:space="preserve"> Самара (коррекционный)»</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36,8%</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63,2%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66,7%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19,3%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10,5%</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17,5%</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77,2%</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5,3%</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ГКУ СО «Волжский социально-реабилитационный центр </w:t>
            </w:r>
            <w:proofErr w:type="gramStart"/>
            <w:r w:rsidRPr="00535423">
              <w:rPr>
                <w:rFonts w:ascii="Times New Roman" w:eastAsia="Times New Roman" w:hAnsi="Times New Roman" w:cs="Times New Roman"/>
              </w:rPr>
              <w:t>для  несовершенно</w:t>
            </w:r>
            <w:proofErr w:type="gramEnd"/>
            <w:r w:rsidRPr="00535423">
              <w:rPr>
                <w:rFonts w:ascii="Times New Roman" w:eastAsia="Times New Roman" w:hAnsi="Times New Roman" w:cs="Times New Roman"/>
              </w:rPr>
              <w:t>-летних «Тополек»</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30,8%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57,7%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11,5%</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23,1%</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69,2%</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7,7%</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ГКУ СО «Октябрьский социально – реабилитационный центр для несовершеннолетних»</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17,8%</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82,2%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31,8%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22,7%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31,8%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13,6%</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40,0%</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51,1%</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8,9%</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ГКУ СО «</w:t>
            </w:r>
            <w:proofErr w:type="spellStart"/>
            <w:r w:rsidRPr="00535423">
              <w:rPr>
                <w:rFonts w:ascii="Times New Roman" w:eastAsia="Times New Roman" w:hAnsi="Times New Roman" w:cs="Times New Roman"/>
              </w:rPr>
              <w:t>Кинель</w:t>
            </w:r>
            <w:proofErr w:type="spellEnd"/>
            <w:r w:rsidRPr="00535423">
              <w:rPr>
                <w:rFonts w:ascii="Times New Roman" w:eastAsia="Times New Roman" w:hAnsi="Times New Roman" w:cs="Times New Roman"/>
              </w:rPr>
              <w:t>-Черкасский социально-реабилитационный центр для несовершеннолетних «Солнечный»</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16,0%</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84,0%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52,0%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28,0%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12,0%</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84,0%</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ГКУ СО «Красноярский социально-реабилитационный центр для несовершеннолетних «Феникс»</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8,3%</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91,7%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66,7%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25,0%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4,2%</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29,2%</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70,8%</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lastRenderedPageBreak/>
              <w:t xml:space="preserve">ГКУ СО «Чапаевский социально-реабилитационный центр для несовершеннолетних»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68,5%</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31,5%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75,9%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16,7%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1,9%</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1,9%</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98,1%</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ГКУ СО «Центр помощи детям, оставшимся без попечения родителей «Созвездие» городского округа Тольятти (коррекционный)»</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29,9%</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70,1%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14,9%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23,9%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50,7%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10,4%</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20,9%</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77,6%</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1,5%</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ГКУ СО «Комплексный центр социального обслуживания населения «Ровесник»</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17,9%</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82,1%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25,4%</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34,3%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38,8%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1,5%</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25,4%</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65,7%</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ГКУ СО «Комплексный центр социального обслуживания населения «Радуга»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44,1%</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55,9%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64,7%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14,7%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17,6%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2,9%</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2,9%</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97,1%</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ГКУ СО «Комплексный центр социального обслуживания населения Восточного округа»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27,3%</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72,7%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38,4%</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48,4%</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95,9%</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2,5%</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1,6%</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ГКУ СО «Комплексный центр социального обслуживания населения Западного округа»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20,1%</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79,9%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11,9%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44,4%</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34,4%</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79,6%</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11,7%</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8,7%</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ГКУ СО «Комплексный центр социального обслуживания населения Центрального округа»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39,5%</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60,5%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48,9%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37,4%</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95,6%</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4,4%</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ГКУ СО «Комплексный центр социального обслуживания населения Самарского округа»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29,0%</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71,0%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41,4%</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41,9%</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89,5%</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7,8%</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2,7%</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ГКУ СО «Комплексный центр социального обслуживания населения Поволжского округа»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32,0%</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68,0%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2,4%</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50,7%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36,1%</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97,6%</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2,0%</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535423">
              <w:rPr>
                <w:rFonts w:ascii="Times New Roman" w:eastAsia="Times New Roman" w:hAnsi="Times New Roman" w:cs="Times New Roman"/>
                <w:color w:val="000000"/>
              </w:rPr>
              <w:t>,4%</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ГБУ СО «</w:t>
            </w:r>
            <w:proofErr w:type="spellStart"/>
            <w:r w:rsidRPr="00535423">
              <w:rPr>
                <w:rFonts w:ascii="Times New Roman" w:eastAsia="Times New Roman" w:hAnsi="Times New Roman" w:cs="Times New Roman"/>
              </w:rPr>
              <w:t>Солнечнополянский</w:t>
            </w:r>
            <w:proofErr w:type="spellEnd"/>
            <w:r w:rsidRPr="00535423">
              <w:rPr>
                <w:rFonts w:ascii="Times New Roman" w:eastAsia="Times New Roman" w:hAnsi="Times New Roman" w:cs="Times New Roman"/>
              </w:rPr>
              <w:t xml:space="preserve"> дом-интернат, предназначенный для граждан, имеющих психические расстройства»</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82,9%</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17,1%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535423">
              <w:rPr>
                <w:rFonts w:ascii="Times New Roman" w:eastAsia="Times New Roman" w:hAnsi="Times New Roman" w:cs="Times New Roman"/>
                <w:color w:val="000000"/>
              </w:rPr>
              <w:t>,6%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11,8%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78,7%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8,9%</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1,8%</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97,6%</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535423">
              <w:rPr>
                <w:rFonts w:ascii="Times New Roman" w:eastAsia="Times New Roman" w:hAnsi="Times New Roman" w:cs="Times New Roman"/>
                <w:color w:val="000000"/>
              </w:rPr>
              <w:t>,6%</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ГБУ СО «Высокинский дом-интернат, предназначенный для </w:t>
            </w:r>
            <w:r w:rsidRPr="00535423">
              <w:rPr>
                <w:rFonts w:ascii="Times New Roman" w:eastAsia="Times New Roman" w:hAnsi="Times New Roman" w:cs="Times New Roman"/>
              </w:rPr>
              <w:lastRenderedPageBreak/>
              <w:t>граждан, имеющих психические расстройства»</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lastRenderedPageBreak/>
              <w:t>83,5%</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16,5%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79,3%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18,2%</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3,3%</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91,7%</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lastRenderedPageBreak/>
              <w:t>ГБУ СО «</w:t>
            </w:r>
            <w:proofErr w:type="spellStart"/>
            <w:r w:rsidRPr="00535423">
              <w:rPr>
                <w:rFonts w:ascii="Times New Roman" w:eastAsia="Times New Roman" w:hAnsi="Times New Roman" w:cs="Times New Roman"/>
              </w:rPr>
              <w:t>Владимировский</w:t>
            </w:r>
            <w:proofErr w:type="spellEnd"/>
            <w:r w:rsidRPr="00535423">
              <w:rPr>
                <w:rFonts w:ascii="Times New Roman" w:eastAsia="Times New Roman" w:hAnsi="Times New Roman" w:cs="Times New Roman"/>
              </w:rPr>
              <w:t xml:space="preserve"> дом-интернат, предназначенный для граждан, имеющих психические расстройства»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64,4%</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35,6%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535423">
              <w:rPr>
                <w:rFonts w:ascii="Times New Roman" w:eastAsia="Times New Roman" w:hAnsi="Times New Roman" w:cs="Times New Roman"/>
                <w:color w:val="000000"/>
              </w:rPr>
              <w:t>,9%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59,8%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39,3%</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7,6%</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87,3%</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5,1%</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ГБУ СО «Сергиевский дом-интернат, в том числе детский, предназначенный для граждан, имеющих психические расстройства»</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34,1%</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65,9%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79,1%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14,3%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27,5%</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59,3%</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13,2%</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ГБУ СО «Потаповский дом-интернат, предназначенный для граждан, имеющих психические расстройства»</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99,3%</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535423">
              <w:rPr>
                <w:rFonts w:ascii="Times New Roman" w:eastAsia="Times New Roman" w:hAnsi="Times New Roman" w:cs="Times New Roman"/>
                <w:color w:val="000000"/>
              </w:rPr>
              <w:t>,7%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535423">
              <w:rPr>
                <w:rFonts w:ascii="Times New Roman" w:eastAsia="Times New Roman" w:hAnsi="Times New Roman" w:cs="Times New Roman"/>
                <w:color w:val="000000"/>
              </w:rPr>
              <w:t>,8%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93,9%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2,3%</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100,0%</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ГБУ СО «Приволжский дом-интернат, предназначенный для граждан, имеющих психические расстройства»</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39,3%</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60,7%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33,6%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65,8%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Pr="00535423">
              <w:rPr>
                <w:rFonts w:ascii="Times New Roman" w:eastAsia="Times New Roman" w:hAnsi="Times New Roman" w:cs="Times New Roman"/>
                <w:color w:val="000000"/>
              </w:rPr>
              <w:t>,7%</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10,7%</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88,0%</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1,3%</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ГБУ СО «Отрадненский дом-интернат для престарелых,  инвалидов»</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63,9%</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36,1%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14,8%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82,0%</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1,6%</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98,4%</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48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ГБУ СО «Самарский областной геронтологический центр»</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37,5%</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62,5%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11,0%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85,3%</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16,9%</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80,1%</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2,9%</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ГБУ СО «Чапаевский дом-интернат для престарелых, инвалидов»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54,3%</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45,7%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80,0%</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100,0%</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ГБУ СО «Южный дом-интернат для престарелых, инвалидов»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54,8%</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45,2%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22,6%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74,2%</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100,0%</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ГБУ СО «Самарский дом-интернат, в том числе детский, предназначенный для граждан, имеющих психические расстройства»</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35,6%</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64,4%</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82,7%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11,5%</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4,8%</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10,6%</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79,8%</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9,6%</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ГБУ СО «Социально-оздоровительный центр </w:t>
            </w:r>
            <w:r w:rsidRPr="00535423">
              <w:rPr>
                <w:rFonts w:ascii="Times New Roman" w:eastAsia="Times New Roman" w:hAnsi="Times New Roman" w:cs="Times New Roman"/>
              </w:rPr>
              <w:lastRenderedPageBreak/>
              <w:t xml:space="preserve">«Преодоление»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lastRenderedPageBreak/>
              <w:t>38,9%</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61,1%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44,6%</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50,1%</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54,9%</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44,9%</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lastRenderedPageBreak/>
              <w:t>ГБУ СО «Социально-оздоровительный центр «</w:t>
            </w:r>
            <w:proofErr w:type="spellStart"/>
            <w:r w:rsidRPr="00535423">
              <w:rPr>
                <w:rFonts w:ascii="Times New Roman" w:eastAsia="Times New Roman" w:hAnsi="Times New Roman" w:cs="Times New Roman"/>
              </w:rPr>
              <w:t>Новокуйбышевский</w:t>
            </w:r>
            <w:proofErr w:type="spellEnd"/>
            <w:r w:rsidRPr="00535423">
              <w:rPr>
                <w:rFonts w:ascii="Times New Roman" w:eastAsia="Times New Roman" w:hAnsi="Times New Roman" w:cs="Times New Roman"/>
              </w:rPr>
              <w:t xml:space="preserve">»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57,1%</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42,9%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21,4%</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78,6%</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100,0%</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300"/>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ГБУ СО «Реабилитационный центр для инвалидов «</w:t>
            </w:r>
            <w:proofErr w:type="spellStart"/>
            <w:r w:rsidRPr="00535423">
              <w:rPr>
                <w:rFonts w:ascii="Times New Roman" w:eastAsia="Times New Roman" w:hAnsi="Times New Roman" w:cs="Times New Roman"/>
              </w:rPr>
              <w:t>Сурдоцентр</w:t>
            </w:r>
            <w:proofErr w:type="spellEnd"/>
            <w:r w:rsidRPr="00535423">
              <w:rPr>
                <w:rFonts w:ascii="Times New Roman" w:eastAsia="Times New Roman" w:hAnsi="Times New Roman" w:cs="Times New Roman"/>
              </w:rPr>
              <w:t>»</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9,7%</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90,3%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6,7%</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63,3%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20,0%</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93,5%</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6,5%</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0,0%</w:t>
            </w:r>
          </w:p>
        </w:tc>
      </w:tr>
      <w:tr w:rsidR="00535423" w:rsidRPr="00666C58" w:rsidTr="0007578D">
        <w:trPr>
          <w:trHeight w:val="315"/>
          <w:jc w:val="center"/>
        </w:trPr>
        <w:tc>
          <w:tcPr>
            <w:tcW w:w="33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423" w:rsidRPr="00535423" w:rsidRDefault="00535423" w:rsidP="0007578D">
            <w:pPr>
              <w:spacing w:after="0" w:line="240" w:lineRule="auto"/>
              <w:rPr>
                <w:rFonts w:ascii="Times New Roman" w:eastAsia="Times New Roman" w:hAnsi="Times New Roman" w:cs="Times New Roman"/>
              </w:rPr>
            </w:pPr>
            <w:r w:rsidRPr="00535423">
              <w:rPr>
                <w:rFonts w:ascii="Times New Roman" w:eastAsia="Times New Roman" w:hAnsi="Times New Roman" w:cs="Times New Roman"/>
              </w:rPr>
              <w:t xml:space="preserve">Автономная некоммерческая организация Самарский  областной центр социального обслуживания населения «Самарский» </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11,1%</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88,9%</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1,0%</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88,6%</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4,8%</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2,7%</w:t>
            </w:r>
          </w:p>
        </w:tc>
        <w:tc>
          <w:tcPr>
            <w:tcW w:w="16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35423" w:rsidRPr="00535423" w:rsidRDefault="00535423" w:rsidP="00535423">
            <w:pPr>
              <w:spacing w:after="0" w:line="240" w:lineRule="auto"/>
              <w:jc w:val="center"/>
              <w:rPr>
                <w:rFonts w:ascii="Times New Roman" w:eastAsia="Times New Roman" w:hAnsi="Times New Roman" w:cs="Times New Roman"/>
                <w:color w:val="000000"/>
              </w:rPr>
            </w:pPr>
            <w:r w:rsidRPr="00535423">
              <w:rPr>
                <w:rFonts w:ascii="Times New Roman" w:eastAsia="Times New Roman" w:hAnsi="Times New Roman" w:cs="Times New Roman"/>
                <w:color w:val="000000"/>
              </w:rPr>
              <w:t>92,5%</w:t>
            </w:r>
          </w:p>
        </w:tc>
      </w:tr>
    </w:tbl>
    <w:p w:rsidR="002125B2" w:rsidRDefault="002125B2" w:rsidP="002125B2">
      <w:pPr>
        <w:rPr>
          <w:rFonts w:ascii="Times New Roman" w:hAnsi="Times New Roman" w:cs="Times New Roman"/>
          <w:sz w:val="28"/>
          <w:szCs w:val="28"/>
        </w:rPr>
      </w:pPr>
    </w:p>
    <w:p w:rsidR="00535423" w:rsidRDefault="00535423">
      <w:pPr>
        <w:rPr>
          <w:rFonts w:ascii="Times New Roman" w:hAnsi="Times New Roman" w:cs="Times New Roman"/>
          <w:sz w:val="28"/>
          <w:szCs w:val="28"/>
        </w:rPr>
      </w:pPr>
      <w:r>
        <w:rPr>
          <w:rFonts w:ascii="Times New Roman" w:hAnsi="Times New Roman" w:cs="Times New Roman"/>
          <w:sz w:val="28"/>
          <w:szCs w:val="28"/>
        </w:rPr>
        <w:br w:type="page"/>
      </w:r>
    </w:p>
    <w:p w:rsidR="00535423" w:rsidRDefault="00535423" w:rsidP="002125B2">
      <w:pPr>
        <w:rPr>
          <w:rFonts w:ascii="Times New Roman" w:hAnsi="Times New Roman" w:cs="Times New Roman"/>
          <w:sz w:val="28"/>
          <w:szCs w:val="28"/>
        </w:rPr>
      </w:pPr>
      <w:r>
        <w:rPr>
          <w:rFonts w:ascii="Times New Roman" w:hAnsi="Times New Roman" w:cs="Times New Roman"/>
          <w:sz w:val="28"/>
          <w:szCs w:val="28"/>
        </w:rPr>
        <w:lastRenderedPageBreak/>
        <w:t>Приложение 4</w:t>
      </w:r>
    </w:p>
    <w:tbl>
      <w:tblPr>
        <w:tblW w:w="15395" w:type="dxa"/>
        <w:jc w:val="right"/>
        <w:tblLook w:val="04A0" w:firstRow="1" w:lastRow="0" w:firstColumn="1" w:lastColumn="0" w:noHBand="0" w:noVBand="1"/>
      </w:tblPr>
      <w:tblGrid>
        <w:gridCol w:w="576"/>
        <w:gridCol w:w="7942"/>
        <w:gridCol w:w="1824"/>
        <w:gridCol w:w="2691"/>
        <w:gridCol w:w="2362"/>
      </w:tblGrid>
      <w:tr w:rsidR="00535423" w:rsidRPr="00535423" w:rsidTr="0007578D">
        <w:trPr>
          <w:trHeight w:val="290"/>
          <w:jc w:val="right"/>
        </w:trPr>
        <w:tc>
          <w:tcPr>
            <w:tcW w:w="576" w:type="dxa"/>
            <w:tcBorders>
              <w:top w:val="none" w:sz="4" w:space="0" w:color="000000"/>
              <w:left w:val="none" w:sz="4" w:space="0" w:color="000000"/>
              <w:bottom w:val="none" w:sz="4" w:space="0" w:color="000000"/>
              <w:right w:val="none" w:sz="4" w:space="0" w:color="000000"/>
            </w:tcBorders>
            <w:shd w:val="clear" w:color="auto" w:fill="auto"/>
            <w:noWrap/>
            <w:vAlign w:val="bottom"/>
          </w:tcPr>
          <w:p w:rsidR="00535423" w:rsidRPr="00535423" w:rsidRDefault="00535423" w:rsidP="00535423">
            <w:pPr>
              <w:spacing w:after="0" w:line="240" w:lineRule="auto"/>
              <w:jc w:val="center"/>
              <w:rPr>
                <w:rFonts w:ascii="Times New Roman" w:hAnsi="Times New Roman" w:cs="Times New Roman"/>
                <w:color w:val="000000"/>
              </w:rPr>
            </w:pPr>
          </w:p>
        </w:tc>
        <w:tc>
          <w:tcPr>
            <w:tcW w:w="7942" w:type="dxa"/>
            <w:tcBorders>
              <w:top w:val="none" w:sz="4" w:space="0" w:color="000000"/>
              <w:left w:val="none" w:sz="4" w:space="0" w:color="000000"/>
              <w:bottom w:val="none" w:sz="4" w:space="0" w:color="000000"/>
              <w:right w:val="none" w:sz="4" w:space="0" w:color="000000"/>
            </w:tcBorders>
            <w:shd w:val="clear" w:color="auto" w:fill="auto"/>
            <w:noWrap/>
            <w:vAlign w:val="bottom"/>
          </w:tcPr>
          <w:p w:rsidR="00535423" w:rsidRPr="00535423" w:rsidRDefault="00535423" w:rsidP="00535423">
            <w:pPr>
              <w:spacing w:after="0" w:line="240" w:lineRule="auto"/>
              <w:rPr>
                <w:rFonts w:ascii="Times New Roman" w:hAnsi="Times New Roman" w:cs="Times New Roman"/>
                <w:b/>
                <w:color w:val="000000"/>
              </w:rPr>
            </w:pPr>
            <w:r w:rsidRPr="00535423">
              <w:rPr>
                <w:rFonts w:ascii="Times New Roman" w:hAnsi="Times New Roman" w:cs="Times New Roman"/>
                <w:b/>
                <w:color w:val="000000"/>
              </w:rPr>
              <w:t>Код, название организации</w:t>
            </w:r>
          </w:p>
        </w:tc>
        <w:tc>
          <w:tcPr>
            <w:tcW w:w="1824" w:type="dxa"/>
            <w:tcBorders>
              <w:top w:val="none" w:sz="4" w:space="0" w:color="000000"/>
              <w:left w:val="none" w:sz="4" w:space="0" w:color="000000"/>
              <w:bottom w:val="none" w:sz="4" w:space="0" w:color="000000"/>
              <w:right w:val="none" w:sz="4" w:space="0" w:color="000000"/>
            </w:tcBorders>
            <w:shd w:val="clear" w:color="auto" w:fill="auto"/>
            <w:noWrap/>
            <w:vAlign w:val="bottom"/>
          </w:tcPr>
          <w:p w:rsidR="00535423" w:rsidRPr="00535423" w:rsidRDefault="00535423" w:rsidP="00535423">
            <w:pPr>
              <w:spacing w:after="0" w:line="240" w:lineRule="auto"/>
              <w:rPr>
                <w:rFonts w:ascii="Times New Roman" w:hAnsi="Times New Roman" w:cs="Times New Roman"/>
                <w:color w:val="000000"/>
              </w:rPr>
            </w:pPr>
          </w:p>
        </w:tc>
        <w:tc>
          <w:tcPr>
            <w:tcW w:w="2691" w:type="dxa"/>
            <w:tcBorders>
              <w:top w:val="none" w:sz="4" w:space="0" w:color="000000"/>
              <w:left w:val="none" w:sz="4" w:space="0" w:color="000000"/>
              <w:bottom w:val="none" w:sz="4" w:space="0" w:color="000000"/>
              <w:right w:val="none" w:sz="4" w:space="0" w:color="000000"/>
            </w:tcBorders>
            <w:shd w:val="clear" w:color="auto" w:fill="auto"/>
            <w:noWrap/>
            <w:vAlign w:val="bottom"/>
          </w:tcPr>
          <w:p w:rsidR="00535423" w:rsidRPr="00535423" w:rsidRDefault="00535423" w:rsidP="00535423">
            <w:pPr>
              <w:spacing w:after="0" w:line="240" w:lineRule="auto"/>
              <w:rPr>
                <w:rFonts w:ascii="Times New Roman" w:hAnsi="Times New Roman" w:cs="Times New Roman"/>
                <w:color w:val="000000"/>
              </w:rPr>
            </w:pPr>
          </w:p>
        </w:tc>
        <w:tc>
          <w:tcPr>
            <w:tcW w:w="2362" w:type="dxa"/>
            <w:tcBorders>
              <w:top w:val="none" w:sz="4" w:space="0" w:color="000000"/>
              <w:left w:val="none" w:sz="4" w:space="0" w:color="000000"/>
              <w:bottom w:val="none" w:sz="4" w:space="0" w:color="000000"/>
              <w:right w:val="none" w:sz="4" w:space="0" w:color="000000"/>
            </w:tcBorders>
            <w:shd w:val="clear" w:color="auto" w:fill="auto"/>
            <w:noWrap/>
            <w:vAlign w:val="bottom"/>
          </w:tcPr>
          <w:p w:rsidR="00535423" w:rsidRPr="00535423" w:rsidRDefault="00535423" w:rsidP="00535423">
            <w:pPr>
              <w:spacing w:after="0" w:line="240" w:lineRule="auto"/>
              <w:rPr>
                <w:rFonts w:ascii="Times New Roman" w:hAnsi="Times New Roman" w:cs="Times New Roman"/>
                <w:color w:val="000000"/>
              </w:rPr>
            </w:pPr>
          </w:p>
        </w:tc>
      </w:tr>
    </w:tbl>
    <w:p w:rsidR="00535423" w:rsidRPr="00535423" w:rsidRDefault="00535423" w:rsidP="00535423">
      <w:pPr>
        <w:spacing w:after="0" w:line="240" w:lineRule="auto"/>
        <w:rPr>
          <w:rFonts w:ascii="Times New Roman" w:hAnsi="Times New Roman" w:cs="Times New Roman"/>
          <w:sz w:val="2"/>
          <w:szCs w:val="2"/>
        </w:rPr>
      </w:pPr>
    </w:p>
    <w:tbl>
      <w:tblPr>
        <w:tblW w:w="15395" w:type="dxa"/>
        <w:jc w:val="center"/>
        <w:tblLook w:val="04A0" w:firstRow="1" w:lastRow="0" w:firstColumn="1" w:lastColumn="0" w:noHBand="0" w:noVBand="1"/>
      </w:tblPr>
      <w:tblGrid>
        <w:gridCol w:w="491"/>
        <w:gridCol w:w="8045"/>
        <w:gridCol w:w="1820"/>
        <w:gridCol w:w="2682"/>
        <w:gridCol w:w="2357"/>
      </w:tblGrid>
      <w:tr w:rsidR="00535423" w:rsidRPr="00535423" w:rsidTr="00535423">
        <w:trPr>
          <w:trHeight w:val="1680"/>
          <w:jc w:val="center"/>
        </w:trPr>
        <w:tc>
          <w:tcPr>
            <w:tcW w:w="434" w:type="dxa"/>
            <w:tcBorders>
              <w:top w:val="single" w:sz="4" w:space="0" w:color="auto"/>
              <w:left w:val="single" w:sz="4" w:space="0" w:color="auto"/>
              <w:bottom w:val="single" w:sz="4" w:space="0" w:color="auto"/>
              <w:right w:val="single" w:sz="4" w:space="0" w:color="auto"/>
            </w:tcBorders>
            <w:shd w:val="clear" w:color="000000" w:fill="8DB4E2"/>
            <w:noWrap/>
            <w:vAlign w:val="center"/>
          </w:tcPr>
          <w:p w:rsidR="00535423" w:rsidRPr="00535423" w:rsidRDefault="00535423" w:rsidP="00535423">
            <w:pPr>
              <w:spacing w:after="0" w:line="240" w:lineRule="auto"/>
              <w:jc w:val="center"/>
              <w:rPr>
                <w:rFonts w:ascii="Times New Roman" w:hAnsi="Times New Roman" w:cs="Times New Roman"/>
                <w:b/>
                <w:bCs/>
                <w:color w:val="000000"/>
                <w:sz w:val="20"/>
                <w:szCs w:val="20"/>
              </w:rPr>
            </w:pPr>
            <w:r w:rsidRPr="00535423">
              <w:rPr>
                <w:rFonts w:ascii="Times New Roman" w:hAnsi="Times New Roman" w:cs="Times New Roman"/>
                <w:b/>
                <w:bCs/>
                <w:color w:val="000000"/>
                <w:sz w:val="20"/>
                <w:szCs w:val="20"/>
              </w:rPr>
              <w:t>1</w:t>
            </w:r>
          </w:p>
        </w:tc>
        <w:tc>
          <w:tcPr>
            <w:tcW w:w="8084" w:type="dxa"/>
            <w:tcBorders>
              <w:top w:val="single" w:sz="4" w:space="0" w:color="auto"/>
              <w:left w:val="none" w:sz="4" w:space="0" w:color="000000"/>
              <w:bottom w:val="single" w:sz="4" w:space="0" w:color="auto"/>
              <w:right w:val="single" w:sz="4" w:space="0" w:color="auto"/>
            </w:tcBorders>
            <w:shd w:val="clear" w:color="000000" w:fill="8DB4E2"/>
            <w:vAlign w:val="center"/>
          </w:tcPr>
          <w:p w:rsidR="00535423" w:rsidRPr="00535423" w:rsidRDefault="00535423" w:rsidP="00535423">
            <w:pPr>
              <w:spacing w:after="0" w:line="240" w:lineRule="auto"/>
              <w:rPr>
                <w:rFonts w:ascii="Times New Roman" w:hAnsi="Times New Roman" w:cs="Times New Roman"/>
                <w:b/>
                <w:bCs/>
                <w:color w:val="000000"/>
                <w:sz w:val="20"/>
                <w:szCs w:val="20"/>
              </w:rPr>
            </w:pPr>
            <w:r w:rsidRPr="00535423">
              <w:rPr>
                <w:rFonts w:ascii="Times New Roman" w:hAnsi="Times New Roman" w:cs="Times New Roman"/>
                <w:b/>
                <w:bCs/>
                <w:color w:val="000000"/>
                <w:sz w:val="20"/>
                <w:szCs w:val="20"/>
              </w:rPr>
              <w:t xml:space="preserve">Открытость и доступность информации об организации: </w:t>
            </w:r>
          </w:p>
          <w:p w:rsidR="00535423" w:rsidRPr="00535423" w:rsidRDefault="00535423" w:rsidP="00535423">
            <w:pPr>
              <w:spacing w:after="0" w:line="240" w:lineRule="auto"/>
              <w:rPr>
                <w:rFonts w:ascii="Times New Roman" w:hAnsi="Times New Roman" w:cs="Times New Roman"/>
                <w:b/>
                <w:bCs/>
                <w:color w:val="000000"/>
                <w:sz w:val="20"/>
                <w:szCs w:val="20"/>
              </w:rPr>
            </w:pPr>
            <w:r w:rsidRPr="00535423">
              <w:rPr>
                <w:rFonts w:ascii="Times New Roman" w:hAnsi="Times New Roman" w:cs="Times New Roman"/>
                <w:b/>
                <w:bCs/>
                <w:color w:val="000000"/>
                <w:sz w:val="20"/>
                <w:szCs w:val="20"/>
              </w:rPr>
              <w:t>объем информации на информационных стендах</w:t>
            </w:r>
          </w:p>
        </w:tc>
        <w:tc>
          <w:tcPr>
            <w:tcW w:w="1824" w:type="dxa"/>
            <w:tcBorders>
              <w:top w:val="single" w:sz="4" w:space="0" w:color="auto"/>
              <w:left w:val="none" w:sz="4" w:space="0" w:color="000000"/>
              <w:bottom w:val="single" w:sz="4" w:space="0" w:color="auto"/>
              <w:right w:val="single" w:sz="4" w:space="0" w:color="auto"/>
            </w:tcBorders>
            <w:shd w:val="clear" w:color="000000" w:fill="8DB4E2"/>
            <w:vAlign w:val="center"/>
          </w:tcPr>
          <w:p w:rsidR="00535423" w:rsidRPr="00535423" w:rsidRDefault="00535423" w:rsidP="00535423">
            <w:pPr>
              <w:spacing w:after="0" w:line="240" w:lineRule="auto"/>
              <w:rPr>
                <w:rFonts w:ascii="Times New Roman" w:hAnsi="Times New Roman" w:cs="Times New Roman"/>
                <w:color w:val="000000"/>
                <w:sz w:val="16"/>
                <w:szCs w:val="16"/>
              </w:rPr>
            </w:pPr>
            <w:r w:rsidRPr="00535423">
              <w:rPr>
                <w:rFonts w:ascii="Times New Roman" w:hAnsi="Times New Roman" w:cs="Times New Roman"/>
                <w:color w:val="000000"/>
                <w:sz w:val="16"/>
                <w:szCs w:val="16"/>
              </w:rPr>
              <w:t>1) информация представлена в полном объеме - 1 балл</w:t>
            </w:r>
            <w:r w:rsidRPr="00535423">
              <w:rPr>
                <w:rFonts w:ascii="Times New Roman" w:hAnsi="Times New Roman" w:cs="Times New Roman"/>
                <w:color w:val="000000"/>
                <w:sz w:val="16"/>
                <w:szCs w:val="16"/>
              </w:rPr>
              <w:br/>
              <w:t>2) информация представлена частично - 0,5 баллов</w:t>
            </w:r>
            <w:r w:rsidRPr="00535423">
              <w:rPr>
                <w:rFonts w:ascii="Times New Roman" w:hAnsi="Times New Roman" w:cs="Times New Roman"/>
                <w:color w:val="000000"/>
                <w:sz w:val="16"/>
                <w:szCs w:val="16"/>
              </w:rPr>
              <w:br/>
              <w:t>3</w:t>
            </w:r>
            <w:proofErr w:type="gramStart"/>
            <w:r w:rsidRPr="00535423">
              <w:rPr>
                <w:rFonts w:ascii="Times New Roman" w:hAnsi="Times New Roman" w:cs="Times New Roman"/>
                <w:color w:val="000000"/>
                <w:sz w:val="16"/>
                <w:szCs w:val="16"/>
              </w:rPr>
              <w:t>) )</w:t>
            </w:r>
            <w:proofErr w:type="gramEnd"/>
            <w:r w:rsidRPr="00535423">
              <w:rPr>
                <w:rFonts w:ascii="Times New Roman" w:hAnsi="Times New Roman" w:cs="Times New Roman"/>
                <w:color w:val="000000"/>
                <w:sz w:val="16"/>
                <w:szCs w:val="16"/>
              </w:rPr>
              <w:t xml:space="preserve">  информация отсутствует – 0 баллов</w:t>
            </w:r>
          </w:p>
        </w:tc>
        <w:tc>
          <w:tcPr>
            <w:tcW w:w="2691" w:type="dxa"/>
            <w:tcBorders>
              <w:top w:val="single" w:sz="4" w:space="0" w:color="auto"/>
              <w:left w:val="none" w:sz="4" w:space="0" w:color="000000"/>
              <w:bottom w:val="single" w:sz="4" w:space="0" w:color="auto"/>
              <w:right w:val="single" w:sz="4" w:space="0" w:color="auto"/>
            </w:tcBorders>
            <w:shd w:val="clear" w:color="000000" w:fill="8DB4E2"/>
            <w:vAlign w:val="center"/>
          </w:tcPr>
          <w:p w:rsidR="00535423" w:rsidRPr="00535423" w:rsidRDefault="00535423" w:rsidP="00535423">
            <w:pPr>
              <w:spacing w:after="0" w:line="240" w:lineRule="auto"/>
              <w:rPr>
                <w:rFonts w:ascii="Times New Roman" w:hAnsi="Times New Roman" w:cs="Times New Roman"/>
                <w:color w:val="000000"/>
                <w:sz w:val="16"/>
                <w:szCs w:val="16"/>
              </w:rPr>
            </w:pPr>
            <w:r w:rsidRPr="00535423">
              <w:rPr>
                <w:rFonts w:ascii="Times New Roman" w:hAnsi="Times New Roman" w:cs="Times New Roman"/>
                <w:color w:val="000000"/>
                <w:sz w:val="16"/>
                <w:szCs w:val="16"/>
              </w:rPr>
              <w:t>1) стенды доступны для всех лиц, удобны для чтения, высота не более 1,5 м от пола – 1 балл;</w:t>
            </w:r>
            <w:r w:rsidRPr="00535423">
              <w:rPr>
                <w:rFonts w:ascii="Times New Roman" w:hAnsi="Times New Roman" w:cs="Times New Roman"/>
                <w:color w:val="000000"/>
                <w:sz w:val="16"/>
                <w:szCs w:val="16"/>
              </w:rPr>
              <w:br/>
              <w:t>2) информация есть, но не соблюдаются пункты, обозначенные выше, – 0,5 баллов</w:t>
            </w:r>
            <w:r w:rsidRPr="00535423">
              <w:rPr>
                <w:rFonts w:ascii="Times New Roman" w:hAnsi="Times New Roman" w:cs="Times New Roman"/>
                <w:color w:val="000000"/>
                <w:sz w:val="16"/>
                <w:szCs w:val="16"/>
              </w:rPr>
              <w:br/>
              <w:t>3)  информация отсутствует – 0 баллов</w:t>
            </w:r>
          </w:p>
        </w:tc>
        <w:tc>
          <w:tcPr>
            <w:tcW w:w="2362" w:type="dxa"/>
            <w:tcBorders>
              <w:top w:val="single" w:sz="4" w:space="0" w:color="auto"/>
              <w:left w:val="none" w:sz="4" w:space="0" w:color="000000"/>
              <w:bottom w:val="single" w:sz="4" w:space="0" w:color="auto"/>
              <w:right w:val="single" w:sz="4" w:space="0" w:color="auto"/>
            </w:tcBorders>
            <w:shd w:val="clear" w:color="000000" w:fill="8DB4E2"/>
            <w:vAlign w:val="center"/>
          </w:tcPr>
          <w:p w:rsidR="00535423" w:rsidRPr="00535423" w:rsidRDefault="00535423" w:rsidP="00535423">
            <w:pPr>
              <w:spacing w:after="0" w:line="240" w:lineRule="auto"/>
              <w:rPr>
                <w:rFonts w:ascii="Times New Roman" w:hAnsi="Times New Roman" w:cs="Times New Roman"/>
                <w:color w:val="000000"/>
                <w:sz w:val="16"/>
                <w:szCs w:val="16"/>
              </w:rPr>
            </w:pPr>
            <w:r w:rsidRPr="00535423">
              <w:rPr>
                <w:rFonts w:ascii="Times New Roman" w:hAnsi="Times New Roman" w:cs="Times New Roman"/>
                <w:color w:val="000000"/>
                <w:sz w:val="16"/>
                <w:szCs w:val="16"/>
              </w:rPr>
              <w:t>1) информация актуальна: документы, локальные нормативные акты обновлены в соответствии с действующим законодательством</w:t>
            </w:r>
            <w:r w:rsidRPr="00535423">
              <w:rPr>
                <w:rFonts w:ascii="Times New Roman" w:hAnsi="Times New Roman" w:cs="Times New Roman"/>
                <w:color w:val="000000"/>
                <w:sz w:val="16"/>
                <w:szCs w:val="16"/>
              </w:rPr>
              <w:br/>
              <w:t>– 1 балл</w:t>
            </w:r>
            <w:r w:rsidRPr="00535423">
              <w:rPr>
                <w:rFonts w:ascii="Times New Roman" w:hAnsi="Times New Roman" w:cs="Times New Roman"/>
                <w:color w:val="000000"/>
                <w:sz w:val="16"/>
                <w:szCs w:val="16"/>
              </w:rPr>
              <w:br/>
              <w:t>2) информация неактуальна – 0 баллов</w:t>
            </w:r>
          </w:p>
        </w:tc>
      </w:tr>
      <w:tr w:rsidR="00535423" w:rsidRPr="00535423" w:rsidTr="00535423">
        <w:trPr>
          <w:trHeight w:val="106"/>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Дата государственной регистрации</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137"/>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2</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об учредителе (учредителях)</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155"/>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3</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Место нахождения (при наличии - филиалов)</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60"/>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4</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xml:space="preserve">Режим, график работы </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60"/>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5</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Контактные телефоны</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68"/>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6</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Адрес электронной почты</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99"/>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7</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xml:space="preserve">Структура и органы управления </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708"/>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8</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 форме социального обслуживания, видах социальных услуг (социально-бытовые, социально-медицинские, социально-психологические, социально-педагогические, социально-трудовые, социально-правовые, услуги в целях повышения коммуникативного потенциала получателей социальных услуг, срочные социальные услуги), порядке и об условиях их предоставления, о тарифах на социальные услуги</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644"/>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9</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trHeight w:val="172"/>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10</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xml:space="preserve">Сведения о руководителе, его заместителях, руководителях филиалов (при их наличии), </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189"/>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11</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 персональном составе работников (с указанием с их согласия уровня образования, квалификации и опыта работы)</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564"/>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lastRenderedPageBreak/>
              <w:t>12</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Информация о материально-техническом обеспечении предоставления услуг организацией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269"/>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13</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 количестве свободных мест для приема получателей социальных услуг по формам социального обслуживания</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503"/>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14</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122"/>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15</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 наличии лицензий на осуществление деятельности, подлежащей лицензированию в соответствии с законодательством Российской Федерации</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122"/>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16</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 финансово-хозяйственной деятельности организации (для АНО – смета)</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140"/>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17</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 правилах внутреннего распорядка для получателей социальных услуг, правилах внутреннего трудового распорядка, коллективном договоре</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977"/>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18</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Сведения 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 (документы о проверках, устранении нарушений, требования по соблюдению пожарной безопасности) / о проведении независимой оценки качества условий оказания услуг организациями социального обслуживания, которая определяется уполномоченным федеральным органом исполнительной власти</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535423">
        <w:trPr>
          <w:cantSplit/>
          <w:trHeight w:val="520"/>
          <w:jc w:val="center"/>
        </w:trPr>
        <w:tc>
          <w:tcPr>
            <w:tcW w:w="434"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19 </w:t>
            </w:r>
          </w:p>
        </w:tc>
        <w:tc>
          <w:tcPr>
            <w:tcW w:w="808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proofErr w:type="gramStart"/>
            <w:r w:rsidRPr="00535423">
              <w:rPr>
                <w:rFonts w:ascii="Times New Roman" w:hAnsi="Times New Roman" w:cs="Times New Roman"/>
                <w:color w:val="000000"/>
              </w:rPr>
              <w:t>о</w:t>
            </w:r>
            <w:proofErr w:type="gramEnd"/>
            <w:r w:rsidRPr="00535423">
              <w:rPr>
                <w:rFonts w:ascii="Times New Roman" w:hAnsi="Times New Roman" w:cs="Times New Roman"/>
                <w:color w:val="000000"/>
              </w:rPr>
              <w:t xml:space="preserve"> проведении независимой оценки качества условий оказания услуг организациями социального обслуживания</w:t>
            </w:r>
          </w:p>
        </w:tc>
        <w:tc>
          <w:tcPr>
            <w:tcW w:w="1824"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691"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236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r>
    </w:tbl>
    <w:p w:rsidR="00535423" w:rsidRPr="00535423" w:rsidRDefault="00535423" w:rsidP="00535423">
      <w:pPr>
        <w:spacing w:after="0" w:line="240" w:lineRule="auto"/>
        <w:rPr>
          <w:rFonts w:ascii="Times New Roman" w:hAnsi="Times New Roman" w:cs="Times New Roman"/>
        </w:rPr>
      </w:pP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br w:type="page" w:clear="all"/>
      </w:r>
    </w:p>
    <w:p w:rsidR="00535423" w:rsidRPr="00535423" w:rsidRDefault="00535423" w:rsidP="00535423">
      <w:pPr>
        <w:spacing w:after="0" w:line="240" w:lineRule="auto"/>
        <w:rPr>
          <w:rFonts w:ascii="Times New Roman" w:hAnsi="Times New Roman" w:cs="Times New Roman"/>
        </w:rPr>
      </w:pPr>
    </w:p>
    <w:tbl>
      <w:tblPr>
        <w:tblW w:w="15395" w:type="dxa"/>
        <w:jc w:val="right"/>
        <w:tblLook w:val="04A0" w:firstRow="1" w:lastRow="0" w:firstColumn="1" w:lastColumn="0" w:noHBand="0" w:noVBand="1"/>
      </w:tblPr>
      <w:tblGrid>
        <w:gridCol w:w="576"/>
        <w:gridCol w:w="7942"/>
        <w:gridCol w:w="1697"/>
        <w:gridCol w:w="3402"/>
        <w:gridCol w:w="1778"/>
      </w:tblGrid>
      <w:tr w:rsidR="00535423" w:rsidRPr="00535423" w:rsidTr="0007578D">
        <w:trPr>
          <w:trHeight w:val="1289"/>
          <w:jc w:val="right"/>
        </w:trPr>
        <w:tc>
          <w:tcPr>
            <w:tcW w:w="576" w:type="dxa"/>
            <w:tcBorders>
              <w:top w:val="none" w:sz="4" w:space="0" w:color="000000"/>
              <w:left w:val="single" w:sz="4" w:space="0" w:color="auto"/>
              <w:bottom w:val="single" w:sz="4" w:space="0" w:color="auto"/>
              <w:right w:val="single" w:sz="4" w:space="0" w:color="auto"/>
            </w:tcBorders>
            <w:shd w:val="clear" w:color="000000" w:fill="D9D9D9"/>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2</w:t>
            </w:r>
          </w:p>
        </w:tc>
        <w:tc>
          <w:tcPr>
            <w:tcW w:w="7942" w:type="dxa"/>
            <w:tcBorders>
              <w:top w:val="none" w:sz="4" w:space="0" w:color="000000"/>
              <w:left w:val="none" w:sz="4" w:space="0" w:color="000000"/>
              <w:bottom w:val="single" w:sz="4" w:space="0" w:color="auto"/>
              <w:right w:val="single" w:sz="4" w:space="0" w:color="auto"/>
            </w:tcBorders>
            <w:shd w:val="clear" w:color="000000" w:fill="D9D9D9"/>
            <w:vAlign w:val="center"/>
          </w:tcPr>
          <w:p w:rsidR="00535423" w:rsidRPr="00535423" w:rsidRDefault="00535423" w:rsidP="00535423">
            <w:pPr>
              <w:spacing w:after="0" w:line="240" w:lineRule="auto"/>
              <w:rPr>
                <w:rFonts w:ascii="Times New Roman" w:hAnsi="Times New Roman" w:cs="Times New Roman"/>
                <w:b/>
                <w:bCs/>
                <w:color w:val="000000"/>
              </w:rPr>
            </w:pPr>
            <w:r w:rsidRPr="00535423">
              <w:rPr>
                <w:rFonts w:ascii="Times New Roman" w:hAnsi="Times New Roman" w:cs="Times New Roman"/>
                <w:b/>
                <w:bCs/>
                <w:color w:val="000000"/>
              </w:rPr>
              <w:t>Комфортность условий предоставления услуг</w:t>
            </w:r>
          </w:p>
        </w:tc>
        <w:tc>
          <w:tcPr>
            <w:tcW w:w="1697" w:type="dxa"/>
            <w:tcBorders>
              <w:top w:val="none" w:sz="4" w:space="0" w:color="000000"/>
              <w:left w:val="none" w:sz="4" w:space="0" w:color="000000"/>
              <w:bottom w:val="single" w:sz="4" w:space="0" w:color="auto"/>
              <w:right w:val="single" w:sz="4" w:space="0" w:color="auto"/>
            </w:tcBorders>
            <w:shd w:val="clear" w:color="000000" w:fill="D9D9D9"/>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Условие есть- 1 балл</w:t>
            </w:r>
            <w:r w:rsidRPr="00535423">
              <w:rPr>
                <w:rFonts w:ascii="Times New Roman" w:hAnsi="Times New Roman" w:cs="Times New Roman"/>
                <w:color w:val="000000"/>
              </w:rPr>
              <w:br/>
              <w:t>условие отсутствует - 0 баллов </w:t>
            </w:r>
          </w:p>
        </w:tc>
        <w:tc>
          <w:tcPr>
            <w:tcW w:w="3402" w:type="dxa"/>
            <w:tcBorders>
              <w:top w:val="none" w:sz="4" w:space="0" w:color="000000"/>
              <w:left w:val="none" w:sz="4" w:space="0" w:color="000000"/>
              <w:bottom w:val="single" w:sz="4" w:space="0" w:color="auto"/>
              <w:right w:val="single" w:sz="4" w:space="0" w:color="auto"/>
            </w:tcBorders>
            <w:shd w:val="clear" w:color="000000" w:fill="D9D9D9"/>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1) хорошее (все характеристики обеспечиваются) - 1 балл</w:t>
            </w:r>
            <w:r w:rsidRPr="00535423">
              <w:rPr>
                <w:rFonts w:ascii="Times New Roman" w:hAnsi="Times New Roman" w:cs="Times New Roman"/>
                <w:color w:val="000000"/>
              </w:rPr>
              <w:br/>
              <w:t>2) удовлетворительное (часть характеристики отсутствует/не выполнено) - 0,5 баллов</w:t>
            </w:r>
            <w:r w:rsidRPr="00535423">
              <w:rPr>
                <w:rFonts w:ascii="Times New Roman" w:hAnsi="Times New Roman" w:cs="Times New Roman"/>
                <w:color w:val="000000"/>
              </w:rPr>
              <w:br/>
              <w:t>3) неудовлетворительное (отсутствуют все или большая часть характеристик) - 0 баллов</w:t>
            </w:r>
          </w:p>
        </w:tc>
        <w:tc>
          <w:tcPr>
            <w:tcW w:w="1778" w:type="dxa"/>
            <w:tcBorders>
              <w:top w:val="none" w:sz="4" w:space="0" w:color="000000"/>
              <w:left w:val="none" w:sz="4" w:space="0" w:color="000000"/>
              <w:bottom w:val="single" w:sz="4" w:space="0" w:color="auto"/>
              <w:right w:val="single" w:sz="4" w:space="0" w:color="auto"/>
            </w:tcBorders>
            <w:shd w:val="clear" w:color="000000" w:fill="D9D9D9"/>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Комментарии по выявленным недостаткам</w:t>
            </w:r>
          </w:p>
        </w:tc>
      </w:tr>
      <w:tr w:rsidR="00535423" w:rsidRPr="00535423" w:rsidTr="0007578D">
        <w:trPr>
          <w:trHeight w:val="608"/>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w:t>
            </w:r>
          </w:p>
        </w:tc>
        <w:tc>
          <w:tcPr>
            <w:tcW w:w="794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наличие комфортной зоны отдыха (ожидания), оборудованной соответствующей мебелью: - наличие в организации мест отдыха (рекреационных зон), оборудованных необходимой мебелью (стулья, кресла, скамьи и пр.); количество мест достаточно для размещения посетителей во время "пиковой нагрузки" в организации</w:t>
            </w:r>
          </w:p>
        </w:tc>
        <w:tc>
          <w:tcPr>
            <w:tcW w:w="1697"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40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778"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665"/>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2</w:t>
            </w:r>
          </w:p>
        </w:tc>
        <w:tc>
          <w:tcPr>
            <w:tcW w:w="794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proofErr w:type="gramStart"/>
            <w:r w:rsidRPr="00535423">
              <w:rPr>
                <w:rFonts w:ascii="Times New Roman" w:hAnsi="Times New Roman" w:cs="Times New Roman"/>
                <w:color w:val="000000"/>
              </w:rPr>
              <w:t>наличие</w:t>
            </w:r>
            <w:proofErr w:type="gramEnd"/>
            <w:r w:rsidRPr="00535423">
              <w:rPr>
                <w:rFonts w:ascii="Times New Roman" w:hAnsi="Times New Roman" w:cs="Times New Roman"/>
                <w:color w:val="000000"/>
              </w:rPr>
              <w:t xml:space="preserve"> и понятность навигации внутри организации: </w:t>
            </w:r>
            <w:r w:rsidRPr="00535423">
              <w:rPr>
                <w:rFonts w:ascii="Times New Roman" w:hAnsi="Times New Roman" w:cs="Times New Roman"/>
                <w:color w:val="000000"/>
              </w:rPr>
              <w:br/>
              <w:t>- на каждом этаже размещены поэтажные схемы помещений, при необходимости они дублированы на первом этажах здания,</w:t>
            </w:r>
            <w:r w:rsidRPr="00535423">
              <w:rPr>
                <w:rFonts w:ascii="Times New Roman" w:hAnsi="Times New Roman" w:cs="Times New Roman"/>
                <w:color w:val="000000"/>
              </w:rPr>
              <w:br/>
              <w:t>- присутствуют указатели и кабинетные таблички, позволяющие идентифицировать помещения организации,</w:t>
            </w:r>
            <w:r w:rsidRPr="00535423">
              <w:rPr>
                <w:rFonts w:ascii="Times New Roman" w:hAnsi="Times New Roman" w:cs="Times New Roman"/>
                <w:color w:val="000000"/>
              </w:rPr>
              <w:br/>
              <w:t>- по всему зданию размещены специальные указатели, информирующие об основных и запасных выходах из здания, расположении лифтов, пандусов и иных технических средств передвижения (для маломобильных групп граждан)</w:t>
            </w:r>
          </w:p>
        </w:tc>
        <w:tc>
          <w:tcPr>
            <w:tcW w:w="1697"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40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778"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946"/>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3</w:t>
            </w:r>
          </w:p>
        </w:tc>
        <w:tc>
          <w:tcPr>
            <w:tcW w:w="794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proofErr w:type="gramStart"/>
            <w:r w:rsidRPr="00535423">
              <w:rPr>
                <w:rFonts w:ascii="Times New Roman" w:hAnsi="Times New Roman" w:cs="Times New Roman"/>
                <w:color w:val="000000"/>
              </w:rPr>
              <w:t>наличие</w:t>
            </w:r>
            <w:proofErr w:type="gramEnd"/>
            <w:r w:rsidRPr="00535423">
              <w:rPr>
                <w:rFonts w:ascii="Times New Roman" w:hAnsi="Times New Roman" w:cs="Times New Roman"/>
                <w:color w:val="000000"/>
              </w:rPr>
              <w:t xml:space="preserve"> и доступность питьевой воды:</w:t>
            </w:r>
            <w:r w:rsidRPr="00535423">
              <w:rPr>
                <w:rFonts w:ascii="Times New Roman" w:hAnsi="Times New Roman" w:cs="Times New Roman"/>
                <w:color w:val="000000"/>
              </w:rPr>
              <w:br/>
              <w:t xml:space="preserve">- в помещениях организации размещены кулеры с питьевой водой или обеспечена иная возможность доступа к питьевой воде (бутилированная вода, </w:t>
            </w:r>
            <w:proofErr w:type="spellStart"/>
            <w:r w:rsidRPr="00535423">
              <w:rPr>
                <w:rFonts w:ascii="Times New Roman" w:hAnsi="Times New Roman" w:cs="Times New Roman"/>
                <w:color w:val="000000"/>
              </w:rPr>
              <w:t>термоспоты</w:t>
            </w:r>
            <w:proofErr w:type="spellEnd"/>
            <w:r w:rsidRPr="00535423">
              <w:rPr>
                <w:rFonts w:ascii="Times New Roman" w:hAnsi="Times New Roman" w:cs="Times New Roman"/>
                <w:color w:val="000000"/>
              </w:rPr>
              <w:t>, чайники и пр.),</w:t>
            </w:r>
            <w:r w:rsidRPr="00535423">
              <w:rPr>
                <w:rFonts w:ascii="Times New Roman" w:hAnsi="Times New Roman" w:cs="Times New Roman"/>
                <w:color w:val="000000"/>
              </w:rPr>
              <w:br/>
              <w:t>- вода в наличии в течение всего времени работы организации, имеются сменные бутыли,</w:t>
            </w:r>
            <w:r w:rsidRPr="00535423">
              <w:rPr>
                <w:rFonts w:ascii="Times New Roman" w:hAnsi="Times New Roman" w:cs="Times New Roman"/>
                <w:color w:val="000000"/>
              </w:rPr>
              <w:br/>
              <w:t>- заключены договоры с поставщиками на поставку воды на срок не менее 6 месяцев,</w:t>
            </w:r>
            <w:r w:rsidRPr="00535423">
              <w:rPr>
                <w:rFonts w:ascii="Times New Roman" w:hAnsi="Times New Roman" w:cs="Times New Roman"/>
                <w:color w:val="000000"/>
              </w:rPr>
              <w:br/>
              <w:t>- доступ к питьевой воде обеспечен на каждом этаже здания и в каждом обособленном подразделении организации</w:t>
            </w:r>
          </w:p>
        </w:tc>
        <w:tc>
          <w:tcPr>
            <w:tcW w:w="1697"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40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778"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176"/>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4</w:t>
            </w:r>
          </w:p>
        </w:tc>
        <w:tc>
          <w:tcPr>
            <w:tcW w:w="794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наличие и доступность санитарно-гигиенических помещений:</w:t>
            </w:r>
          </w:p>
        </w:tc>
        <w:tc>
          <w:tcPr>
            <w:tcW w:w="1697"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40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778"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60"/>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5</w:t>
            </w:r>
          </w:p>
        </w:tc>
        <w:tc>
          <w:tcPr>
            <w:tcW w:w="794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санитарное состояние помещений организаций:</w:t>
            </w:r>
            <w:r w:rsidRPr="00535423">
              <w:rPr>
                <w:rFonts w:ascii="Times New Roman" w:hAnsi="Times New Roman" w:cs="Times New Roman"/>
                <w:color w:val="000000"/>
              </w:rPr>
              <w:br/>
              <w:t>- санитарно-гигиенические помещения имеются в необходимом количестве,</w:t>
            </w:r>
            <w:r w:rsidRPr="00535423">
              <w:rPr>
                <w:rFonts w:ascii="Times New Roman" w:hAnsi="Times New Roman" w:cs="Times New Roman"/>
                <w:color w:val="000000"/>
              </w:rPr>
              <w:br/>
              <w:t>- соблюдается чистота помещений,</w:t>
            </w:r>
            <w:r w:rsidRPr="00535423">
              <w:rPr>
                <w:rFonts w:ascii="Times New Roman" w:hAnsi="Times New Roman" w:cs="Times New Roman"/>
                <w:color w:val="000000"/>
              </w:rPr>
              <w:br/>
            </w:r>
            <w:r w:rsidRPr="00535423">
              <w:rPr>
                <w:rFonts w:ascii="Times New Roman" w:hAnsi="Times New Roman" w:cs="Times New Roman"/>
                <w:color w:val="000000"/>
              </w:rPr>
              <w:lastRenderedPageBreak/>
              <w:t>- средства гигиены (мыло, бумажные полотенца, туалетная бумага) имеются в достаточном количестве, регулярно пополняется их наличие на местах</w:t>
            </w:r>
            <w:r w:rsidRPr="00535423">
              <w:rPr>
                <w:rFonts w:ascii="Times New Roman" w:hAnsi="Times New Roman" w:cs="Times New Roman"/>
                <w:color w:val="000000"/>
              </w:rPr>
              <w:br/>
              <w:t>- в помещениях обеспечен доступ к холодному и горячему водоснабжению, в случае отсутствия централизованного горячего водоснабжения установлены водонагревающие устройства</w:t>
            </w:r>
          </w:p>
        </w:tc>
        <w:tc>
          <w:tcPr>
            <w:tcW w:w="1697"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lastRenderedPageBreak/>
              <w:t> </w:t>
            </w:r>
          </w:p>
        </w:tc>
        <w:tc>
          <w:tcPr>
            <w:tcW w:w="340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778"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280"/>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lastRenderedPageBreak/>
              <w:t>6</w:t>
            </w:r>
          </w:p>
        </w:tc>
        <w:tc>
          <w:tcPr>
            <w:tcW w:w="794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proofErr w:type="gramStart"/>
            <w:r w:rsidRPr="00535423">
              <w:rPr>
                <w:rFonts w:ascii="Times New Roman" w:hAnsi="Times New Roman" w:cs="Times New Roman"/>
                <w:color w:val="000000"/>
              </w:rPr>
              <w:t>транспортная</w:t>
            </w:r>
            <w:proofErr w:type="gramEnd"/>
            <w:r w:rsidRPr="00535423">
              <w:rPr>
                <w:rFonts w:ascii="Times New Roman" w:hAnsi="Times New Roman" w:cs="Times New Roman"/>
                <w:color w:val="000000"/>
              </w:rPr>
              <w:t xml:space="preserve"> доступность (возможность доехать до организации на общественном транспорте, наличие парковки:</w:t>
            </w:r>
            <w:r w:rsidRPr="00535423">
              <w:rPr>
                <w:rFonts w:ascii="Times New Roman" w:hAnsi="Times New Roman" w:cs="Times New Roman"/>
                <w:color w:val="000000"/>
              </w:rPr>
              <w:br/>
              <w:t>- остановка общественного транспорта находится не более чем в 5 минутах пешком от организации;</w:t>
            </w:r>
            <w:r w:rsidRPr="00535423">
              <w:rPr>
                <w:rFonts w:ascii="Times New Roman" w:hAnsi="Times New Roman" w:cs="Times New Roman"/>
                <w:color w:val="000000"/>
              </w:rPr>
              <w:br/>
              <w:t>- имеются в наличии парковочные места на территории организации или в радиусе не более чем 5 минут пешком от организации</w:t>
            </w:r>
          </w:p>
        </w:tc>
        <w:tc>
          <w:tcPr>
            <w:tcW w:w="1697"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40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778"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156"/>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7</w:t>
            </w:r>
          </w:p>
        </w:tc>
        <w:tc>
          <w:tcPr>
            <w:tcW w:w="794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proofErr w:type="gramStart"/>
            <w:r w:rsidRPr="00535423">
              <w:rPr>
                <w:rFonts w:ascii="Times New Roman" w:hAnsi="Times New Roman" w:cs="Times New Roman"/>
                <w:color w:val="000000"/>
              </w:rPr>
              <w:t>доступность</w:t>
            </w:r>
            <w:proofErr w:type="gramEnd"/>
            <w:r w:rsidRPr="00535423">
              <w:rPr>
                <w:rFonts w:ascii="Times New Roman" w:hAnsi="Times New Roman" w:cs="Times New Roman"/>
                <w:color w:val="000000"/>
              </w:rPr>
              <w:t xml:space="preserve">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в регистратуре или у специалиста организации </w:t>
            </w:r>
          </w:p>
        </w:tc>
        <w:tc>
          <w:tcPr>
            <w:tcW w:w="1697"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402"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778"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bl>
    <w:p w:rsidR="00535423" w:rsidRPr="00535423" w:rsidRDefault="00535423" w:rsidP="00535423">
      <w:pPr>
        <w:spacing w:after="0" w:line="240" w:lineRule="auto"/>
        <w:rPr>
          <w:rFonts w:ascii="Times New Roman" w:hAnsi="Times New Roman" w:cs="Times New Roman"/>
        </w:rPr>
      </w:pPr>
    </w:p>
    <w:tbl>
      <w:tblPr>
        <w:tblW w:w="15395" w:type="dxa"/>
        <w:jc w:val="right"/>
        <w:tblLook w:val="04A0" w:firstRow="1" w:lastRow="0" w:firstColumn="1" w:lastColumn="0" w:noHBand="0" w:noVBand="1"/>
      </w:tblPr>
      <w:tblGrid>
        <w:gridCol w:w="574"/>
        <w:gridCol w:w="8534"/>
        <w:gridCol w:w="1328"/>
        <w:gridCol w:w="3453"/>
        <w:gridCol w:w="1506"/>
      </w:tblGrid>
      <w:tr w:rsidR="00535423" w:rsidRPr="00535423" w:rsidTr="0007578D">
        <w:trPr>
          <w:trHeight w:val="630"/>
          <w:jc w:val="right"/>
        </w:trPr>
        <w:tc>
          <w:tcPr>
            <w:tcW w:w="5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3</w:t>
            </w:r>
          </w:p>
        </w:tc>
        <w:tc>
          <w:tcPr>
            <w:tcW w:w="89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35423" w:rsidRPr="00535423" w:rsidRDefault="00535423" w:rsidP="00535423">
            <w:pPr>
              <w:spacing w:after="0" w:line="240" w:lineRule="auto"/>
              <w:rPr>
                <w:rFonts w:ascii="Times New Roman" w:hAnsi="Times New Roman" w:cs="Times New Roman"/>
                <w:b/>
                <w:bCs/>
                <w:color w:val="000000"/>
              </w:rPr>
            </w:pPr>
            <w:r w:rsidRPr="00535423">
              <w:rPr>
                <w:rFonts w:ascii="Times New Roman" w:hAnsi="Times New Roman" w:cs="Times New Roman"/>
                <w:b/>
                <w:bCs/>
                <w:color w:val="000000"/>
              </w:rPr>
              <w:t>Доступность услуг для инвалидов</w:t>
            </w:r>
          </w:p>
        </w:tc>
        <w:tc>
          <w:tcPr>
            <w:tcW w:w="993" w:type="dxa"/>
            <w:tcBorders>
              <w:top w:val="single" w:sz="4" w:space="0" w:color="auto"/>
              <w:left w:val="none" w:sz="4" w:space="0" w:color="000000"/>
              <w:bottom w:val="single" w:sz="4" w:space="0" w:color="auto"/>
              <w:right w:val="single" w:sz="4" w:space="0" w:color="auto"/>
            </w:tcBorders>
            <w:shd w:val="clear" w:color="auto" w:fill="D9D9D9" w:themeFill="background1" w:themeFillShade="D9"/>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Условие есть- 1 балл</w:t>
            </w:r>
          </w:p>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условие отсутствует - 0 баллов</w:t>
            </w:r>
          </w:p>
        </w:tc>
        <w:tc>
          <w:tcPr>
            <w:tcW w:w="3543" w:type="dxa"/>
            <w:tcBorders>
              <w:top w:val="single" w:sz="4" w:space="0" w:color="auto"/>
              <w:left w:val="none" w:sz="4" w:space="0" w:color="000000"/>
              <w:bottom w:val="single" w:sz="4" w:space="0" w:color="auto"/>
              <w:right w:val="single" w:sz="4" w:space="0" w:color="auto"/>
            </w:tcBorders>
            <w:shd w:val="clear" w:color="auto" w:fill="D9D9D9" w:themeFill="background1" w:themeFillShade="D9"/>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хорошее (все характеристики обеспечиваются) - 1 балл</w:t>
            </w:r>
          </w:p>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удовлетворительное (часть характеристики отсутствует/не выполнено) - 0,5 баллов</w:t>
            </w:r>
          </w:p>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xml:space="preserve">- </w:t>
            </w:r>
            <w:proofErr w:type="spellStart"/>
            <w:proofErr w:type="gramStart"/>
            <w:r w:rsidRPr="00535423">
              <w:rPr>
                <w:rFonts w:ascii="Times New Roman" w:hAnsi="Times New Roman" w:cs="Times New Roman"/>
                <w:color w:val="000000"/>
              </w:rPr>
              <w:t>неудовлетвори</w:t>
            </w:r>
            <w:proofErr w:type="spellEnd"/>
            <w:r w:rsidRPr="00535423">
              <w:rPr>
                <w:rFonts w:ascii="Times New Roman" w:hAnsi="Times New Roman" w:cs="Times New Roman"/>
                <w:color w:val="000000"/>
              </w:rPr>
              <w:t>-тельное</w:t>
            </w:r>
            <w:proofErr w:type="gramEnd"/>
            <w:r w:rsidRPr="00535423">
              <w:rPr>
                <w:rFonts w:ascii="Times New Roman" w:hAnsi="Times New Roman" w:cs="Times New Roman"/>
                <w:color w:val="000000"/>
              </w:rPr>
              <w:t xml:space="preserve"> (отсутствуют все или большая часть характеристик) - 0 баллов</w:t>
            </w:r>
          </w:p>
        </w:tc>
        <w:tc>
          <w:tcPr>
            <w:tcW w:w="1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Комментарии по выявленным недостаткам</w:t>
            </w:r>
          </w:p>
        </w:tc>
      </w:tr>
      <w:tr w:rsidR="00535423" w:rsidRPr="00535423" w:rsidTr="0007578D">
        <w:trPr>
          <w:trHeight w:val="301"/>
          <w:jc w:val="right"/>
        </w:trPr>
        <w:tc>
          <w:tcPr>
            <w:tcW w:w="576" w:type="dxa"/>
            <w:tcBorders>
              <w:top w:val="single" w:sz="4" w:space="0" w:color="auto"/>
              <w:left w:val="single" w:sz="4" w:space="0" w:color="auto"/>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 xml:space="preserve">3.1. </w:t>
            </w:r>
          </w:p>
        </w:tc>
        <w:tc>
          <w:tcPr>
            <w:tcW w:w="8930" w:type="dxa"/>
            <w:tcBorders>
              <w:top w:val="single" w:sz="4" w:space="0" w:color="auto"/>
              <w:left w:val="none" w:sz="4" w:space="0" w:color="000000"/>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rPr>
                <w:rFonts w:ascii="Times New Roman" w:hAnsi="Times New Roman" w:cs="Times New Roman"/>
                <w:b/>
                <w:bCs/>
                <w:color w:val="000000"/>
              </w:rPr>
            </w:pPr>
            <w:r w:rsidRPr="00535423">
              <w:rPr>
                <w:rFonts w:ascii="Times New Roman" w:hAnsi="Times New Roman" w:cs="Times New Roman"/>
                <w:b/>
                <w:bCs/>
                <w:color w:val="000000"/>
              </w:rPr>
              <w:t>Оборудование помещений организации социальной сферы и прилегающей к ней территории с учетом доступности для инвалидов</w:t>
            </w:r>
          </w:p>
        </w:tc>
        <w:tc>
          <w:tcPr>
            <w:tcW w:w="993" w:type="dxa"/>
            <w:tcBorders>
              <w:top w:val="single" w:sz="4" w:space="0" w:color="auto"/>
              <w:left w:val="none" w:sz="4" w:space="0" w:color="000000"/>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single" w:sz="4" w:space="0" w:color="auto"/>
              <w:left w:val="none" w:sz="4" w:space="0" w:color="000000"/>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single" w:sz="4" w:space="0" w:color="auto"/>
              <w:left w:val="none" w:sz="4" w:space="0" w:color="000000"/>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1417"/>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оборудование входных групп пандусами (подъемными платформами):</w:t>
            </w:r>
            <w:r w:rsidRPr="00535423">
              <w:rPr>
                <w:rFonts w:ascii="Times New Roman" w:hAnsi="Times New Roman" w:cs="Times New Roman"/>
                <w:color w:val="000000"/>
              </w:rPr>
              <w:br/>
              <w:t>- оборудование входа ровной площадкой непосредственно перед входной дверью для обеспечения его доступности для инвалидов на креслах-колясках;</w:t>
            </w:r>
            <w:r w:rsidRPr="00535423">
              <w:rPr>
                <w:rFonts w:ascii="Times New Roman" w:hAnsi="Times New Roman" w:cs="Times New Roman"/>
                <w:color w:val="000000"/>
              </w:rPr>
              <w:br/>
              <w:t>- расположение пандуса и входной двери в сочетании с направлением пути подхода;</w:t>
            </w:r>
            <w:r w:rsidRPr="00535423">
              <w:rPr>
                <w:rFonts w:ascii="Times New Roman" w:hAnsi="Times New Roman" w:cs="Times New Roman"/>
                <w:color w:val="000000"/>
              </w:rPr>
              <w:br/>
              <w:t>- при входе в организацию оборудована кнопка вызова сопровождающего;</w:t>
            </w:r>
            <w:r w:rsidRPr="00535423">
              <w:rPr>
                <w:rFonts w:ascii="Times New Roman" w:hAnsi="Times New Roman" w:cs="Times New Roman"/>
                <w:color w:val="000000"/>
              </w:rPr>
              <w:br/>
              <w:t>- оборудование выхода со специальных парковочных мест бордюрными пандусами, расположенными в непосредственной близости от них;</w:t>
            </w:r>
            <w:r w:rsidRPr="00535423">
              <w:rPr>
                <w:rFonts w:ascii="Times New Roman" w:hAnsi="Times New Roman" w:cs="Times New Roman"/>
                <w:color w:val="000000"/>
              </w:rPr>
              <w:br/>
              <w:t>- входные группы достаточной ширины для проезда инвалидной коляски;</w:t>
            </w:r>
            <w:r w:rsidRPr="00535423">
              <w:rPr>
                <w:rFonts w:ascii="Times New Roman" w:hAnsi="Times New Roman" w:cs="Times New Roman"/>
                <w:color w:val="000000"/>
              </w:rPr>
              <w:br/>
              <w:t>- использование специальных ограждений и тактильных направляющих для лиц с нарушениями зрения,</w:t>
            </w:r>
            <w:r w:rsidRPr="00535423">
              <w:rPr>
                <w:rFonts w:ascii="Times New Roman" w:hAnsi="Times New Roman" w:cs="Times New Roman"/>
                <w:color w:val="000000"/>
              </w:rPr>
              <w:br/>
              <w:t xml:space="preserve">- использование визуально отличающегося цвета поверхности пандуса от цвета </w:t>
            </w:r>
            <w:r w:rsidRPr="00535423">
              <w:rPr>
                <w:rFonts w:ascii="Times New Roman" w:hAnsi="Times New Roman" w:cs="Times New Roman"/>
                <w:color w:val="000000"/>
              </w:rPr>
              <w:lastRenderedPageBreak/>
              <w:t>горизонтальной площадки;</w:t>
            </w:r>
            <w:r w:rsidRPr="00535423">
              <w:rPr>
                <w:rFonts w:ascii="Times New Roman" w:hAnsi="Times New Roman" w:cs="Times New Roman"/>
                <w:color w:val="000000"/>
              </w:rPr>
              <w:br/>
              <w:t>- прочное закрепление противоскользящей поверхности пандусов;</w:t>
            </w:r>
            <w:r w:rsidRPr="00535423">
              <w:rPr>
                <w:rFonts w:ascii="Times New Roman" w:hAnsi="Times New Roman" w:cs="Times New Roman"/>
                <w:color w:val="000000"/>
              </w:rPr>
              <w:br/>
              <w:t>- обеспечение возможности входа и выхода из здания, в том числе с использованием специальных подъемных устройств или обеспечение альтернативного способа преодоления перепада высот с помощью ступеней</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lastRenderedPageBreak/>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1056"/>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lastRenderedPageBreak/>
              <w:t>2</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наличие выделенных стоянок для автотранспортных средств инвалидов:</w:t>
            </w:r>
            <w:r w:rsidRPr="00535423">
              <w:rPr>
                <w:rFonts w:ascii="Times New Roman" w:hAnsi="Times New Roman" w:cs="Times New Roman"/>
                <w:color w:val="000000"/>
              </w:rPr>
              <w:br/>
              <w:t>- размещение специальных парковочных мест рядом друг с другом,</w:t>
            </w:r>
            <w:r w:rsidRPr="00535423">
              <w:rPr>
                <w:rFonts w:ascii="Times New Roman" w:hAnsi="Times New Roman" w:cs="Times New Roman"/>
                <w:color w:val="000000"/>
              </w:rPr>
              <w:br/>
              <w:t>- обозначение их местонахождения указателем, расположенным рядом с главным входом в здание;</w:t>
            </w:r>
            <w:r w:rsidRPr="00535423">
              <w:rPr>
                <w:rFonts w:ascii="Times New Roman" w:hAnsi="Times New Roman" w:cs="Times New Roman"/>
                <w:color w:val="000000"/>
              </w:rPr>
              <w:br/>
              <w:t>- обозначение специальных парковочных мест наземной разметкой с обозначением как на поверхности парковки, так и с помощью вертикального знака;</w:t>
            </w:r>
            <w:r w:rsidRPr="00535423">
              <w:rPr>
                <w:rFonts w:ascii="Times New Roman" w:hAnsi="Times New Roman" w:cs="Times New Roman"/>
                <w:color w:val="000000"/>
              </w:rPr>
              <w:br/>
              <w:t>- создание системы управления/наблюдения, чтобы выделенные специальные парковочные места использовались только инвалидами;</w:t>
            </w:r>
            <w:r w:rsidRPr="00535423">
              <w:rPr>
                <w:rFonts w:ascii="Times New Roman" w:hAnsi="Times New Roman" w:cs="Times New Roman"/>
                <w:color w:val="000000"/>
              </w:rPr>
              <w:br/>
              <w:t>- расположение специальных парковочных мест как можно ближе к входу в сооружение</w:t>
            </w:r>
            <w:r w:rsidRPr="00535423">
              <w:rPr>
                <w:rFonts w:ascii="Times New Roman" w:hAnsi="Times New Roman" w:cs="Times New Roman"/>
                <w:color w:val="000000"/>
              </w:rPr>
              <w:br/>
              <w:t>- возможность посадки в транспортное средство и высадки из него перед входом в объект</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705"/>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3</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наличие адаптированных лифтов, поручней, наличие расширенных дверных проемов:</w:t>
            </w:r>
            <w:r w:rsidRPr="00535423">
              <w:rPr>
                <w:rFonts w:ascii="Times New Roman" w:hAnsi="Times New Roman" w:cs="Times New Roman"/>
                <w:color w:val="000000"/>
              </w:rPr>
              <w:br/>
              <w:t>- обеспечение противоскользящих свойств ступеней на лестницах,</w:t>
            </w:r>
            <w:r w:rsidRPr="00535423">
              <w:rPr>
                <w:rFonts w:ascii="Times New Roman" w:hAnsi="Times New Roman" w:cs="Times New Roman"/>
                <w:color w:val="000000"/>
              </w:rPr>
              <w:br/>
              <w:t>- обеспечено отличие по цвету и яркости предохранительной оковки каждой ступени лестниц от примыкающей к ней ступени,</w:t>
            </w:r>
            <w:r w:rsidRPr="00535423">
              <w:rPr>
                <w:rFonts w:ascii="Times New Roman" w:hAnsi="Times New Roman" w:cs="Times New Roman"/>
                <w:color w:val="000000"/>
              </w:rPr>
              <w:br/>
              <w:t>- устройство входного вестибюля оборудовано с учетом предоставления инвалиду в кресле-коляске возможности проезда и поворота по ширине и длине помещения (не менее 1,8 м);</w:t>
            </w:r>
            <w:r w:rsidRPr="00535423">
              <w:rPr>
                <w:rFonts w:ascii="Times New Roman" w:hAnsi="Times New Roman" w:cs="Times New Roman"/>
                <w:color w:val="000000"/>
              </w:rPr>
              <w:br/>
              <w:t xml:space="preserve">- вдоль свободных участков стен в </w:t>
            </w:r>
            <w:proofErr w:type="spellStart"/>
            <w:r w:rsidRPr="00535423">
              <w:rPr>
                <w:rFonts w:ascii="Times New Roman" w:hAnsi="Times New Roman" w:cs="Times New Roman"/>
                <w:color w:val="000000"/>
              </w:rPr>
              <w:t>безбарьерной</w:t>
            </w:r>
            <w:proofErr w:type="spellEnd"/>
            <w:r w:rsidRPr="00535423">
              <w:rPr>
                <w:rFonts w:ascii="Times New Roman" w:hAnsi="Times New Roman" w:cs="Times New Roman"/>
                <w:color w:val="000000"/>
              </w:rPr>
              <w:t xml:space="preserve"> зоне организации предусмотрены опорные поручни на высоте 0,7 и 0,9 м</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248"/>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4</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наличие сменных кресел-колясок: - имеются в наличии сменные кресла-коляски в количестве, достаточном для обеспечения не менее 10% контингента получателей услуг-инвалидов единовременно, но не менее одного</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422"/>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5</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наличие специально оборудованных для инвалидов санитарно-гигиенических помещений:</w:t>
            </w:r>
            <w:r w:rsidRPr="00535423">
              <w:rPr>
                <w:rFonts w:ascii="Times New Roman" w:hAnsi="Times New Roman" w:cs="Times New Roman"/>
                <w:color w:val="000000"/>
              </w:rPr>
              <w:br/>
              <w:t>- санитарно-гигиенические помещения размещены в непосредственной близости (доступности) от основных входов, въездов, коммуникационных узлов здания организации,</w:t>
            </w:r>
            <w:r w:rsidRPr="00535423">
              <w:rPr>
                <w:rFonts w:ascii="Times New Roman" w:hAnsi="Times New Roman" w:cs="Times New Roman"/>
                <w:color w:val="000000"/>
              </w:rPr>
              <w:br/>
              <w:t>- в санитарно-гигиенических помещениях имеется кнопка вызова персонала;</w:t>
            </w:r>
            <w:r w:rsidRPr="00535423">
              <w:rPr>
                <w:rFonts w:ascii="Times New Roman" w:hAnsi="Times New Roman" w:cs="Times New Roman"/>
                <w:color w:val="000000"/>
              </w:rPr>
              <w:br/>
            </w:r>
            <w:r w:rsidRPr="00535423">
              <w:rPr>
                <w:rFonts w:ascii="Times New Roman" w:hAnsi="Times New Roman" w:cs="Times New Roman"/>
                <w:color w:val="000000"/>
              </w:rPr>
              <w:lastRenderedPageBreak/>
              <w:t>- ширина прохода между рядами кабин, между стеной и рядом кабин, между писсуарами и линией открытых дверей противостоящего ряда кабин - не менее 1,8 м</w:t>
            </w:r>
            <w:r w:rsidRPr="00535423">
              <w:rPr>
                <w:rFonts w:ascii="Times New Roman" w:hAnsi="Times New Roman" w:cs="Times New Roman"/>
                <w:color w:val="000000"/>
              </w:rPr>
              <w:br/>
              <w:t>- санитарные комнаты оборудованы опорными поручнями у унитазов и раковин;</w:t>
            </w:r>
            <w:r w:rsidRPr="00535423">
              <w:rPr>
                <w:rFonts w:ascii="Times New Roman" w:hAnsi="Times New Roman" w:cs="Times New Roman"/>
                <w:color w:val="000000"/>
              </w:rPr>
              <w:br/>
              <w:t xml:space="preserve">- используются адаптационные приспособления для инвалидов (специальные унитазы, раковины, раковины для инвалидов с локтевым смесителем; </w:t>
            </w:r>
            <w:proofErr w:type="spellStart"/>
            <w:r w:rsidRPr="00535423">
              <w:rPr>
                <w:rFonts w:ascii="Times New Roman" w:hAnsi="Times New Roman" w:cs="Times New Roman"/>
                <w:color w:val="000000"/>
              </w:rPr>
              <w:t>травмобезопасный</w:t>
            </w:r>
            <w:proofErr w:type="spellEnd"/>
            <w:r w:rsidRPr="00535423">
              <w:rPr>
                <w:rFonts w:ascii="Times New Roman" w:hAnsi="Times New Roman" w:cs="Times New Roman"/>
                <w:color w:val="000000"/>
              </w:rPr>
              <w:t xml:space="preserve"> держатель (крючок); </w:t>
            </w:r>
            <w:proofErr w:type="spellStart"/>
            <w:r w:rsidRPr="00535423">
              <w:rPr>
                <w:rFonts w:ascii="Times New Roman" w:hAnsi="Times New Roman" w:cs="Times New Roman"/>
                <w:color w:val="000000"/>
              </w:rPr>
              <w:t>травмобезопасное</w:t>
            </w:r>
            <w:proofErr w:type="spellEnd"/>
            <w:r w:rsidRPr="00535423">
              <w:rPr>
                <w:rFonts w:ascii="Times New Roman" w:hAnsi="Times New Roman" w:cs="Times New Roman"/>
                <w:color w:val="000000"/>
              </w:rPr>
              <w:t xml:space="preserve"> поворотное зеркало; сенсорный дозатор мыла; тактильные пиктограммы и др.)</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lastRenderedPageBreak/>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900"/>
          <w:jc w:val="right"/>
        </w:trPr>
        <w:tc>
          <w:tcPr>
            <w:tcW w:w="576" w:type="dxa"/>
            <w:tcBorders>
              <w:top w:val="none" w:sz="4" w:space="0" w:color="000000"/>
              <w:left w:val="single" w:sz="4" w:space="0" w:color="auto"/>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lastRenderedPageBreak/>
              <w:t>3.2.</w:t>
            </w:r>
          </w:p>
        </w:tc>
        <w:tc>
          <w:tcPr>
            <w:tcW w:w="8930" w:type="dxa"/>
            <w:tcBorders>
              <w:top w:val="none" w:sz="4" w:space="0" w:color="000000"/>
              <w:left w:val="none" w:sz="4" w:space="0" w:color="000000"/>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rPr>
                <w:rFonts w:ascii="Times New Roman" w:hAnsi="Times New Roman" w:cs="Times New Roman"/>
                <w:b/>
                <w:bCs/>
                <w:color w:val="000000"/>
              </w:rPr>
            </w:pPr>
            <w:r w:rsidRPr="00535423">
              <w:rPr>
                <w:rFonts w:ascii="Times New Roman" w:hAnsi="Times New Roman" w:cs="Times New Roman"/>
                <w:b/>
                <w:bCs/>
                <w:color w:val="000000"/>
              </w:rPr>
              <w:t>Обеспечение в организации социальной сферы условий доступности, позволяющих инвалидам получать услуги наравне с другими</w:t>
            </w:r>
          </w:p>
        </w:tc>
        <w:tc>
          <w:tcPr>
            <w:tcW w:w="993" w:type="dxa"/>
            <w:tcBorders>
              <w:top w:val="none" w:sz="4" w:space="0" w:color="000000"/>
              <w:left w:val="none" w:sz="4" w:space="0" w:color="000000"/>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000000" w:fill="C5D9F1"/>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644"/>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6</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дублирование для инвалидов по слуху и зрению звуковой и зрительной информации:</w:t>
            </w:r>
            <w:r w:rsidRPr="00535423">
              <w:rPr>
                <w:rFonts w:ascii="Times New Roman" w:hAnsi="Times New Roman" w:cs="Times New Roman"/>
                <w:color w:val="000000"/>
              </w:rPr>
              <w:br/>
              <w:t>- наличие визуально-акустических систем, позволяющих получать информацию одновременно зрительным и звуковым способом;</w:t>
            </w:r>
            <w:r w:rsidRPr="00535423">
              <w:rPr>
                <w:rFonts w:ascii="Times New Roman" w:hAnsi="Times New Roman" w:cs="Times New Roman"/>
                <w:color w:val="000000"/>
              </w:rPr>
              <w:br/>
              <w:t>- табло, воспроизводящих визуально-речевые сообщения;</w:t>
            </w:r>
            <w:r w:rsidRPr="00535423">
              <w:rPr>
                <w:rFonts w:ascii="Times New Roman" w:hAnsi="Times New Roman" w:cs="Times New Roman"/>
                <w:color w:val="000000"/>
              </w:rPr>
              <w:br/>
              <w:t>- звуковых маяков для воспроизведения аудиосообщений с целью информирования незрячих и слабовидящих посетителей о том, какие услуги могут получить, как пройти и какие препятствия есть на пути следования;</w:t>
            </w:r>
            <w:r w:rsidRPr="00535423">
              <w:rPr>
                <w:rFonts w:ascii="Times New Roman" w:hAnsi="Times New Roman" w:cs="Times New Roman"/>
                <w:color w:val="000000"/>
              </w:rPr>
              <w:br/>
              <w:t>- наличие навигационных систем для слабовидящих и незрячих</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629"/>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7</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proofErr w:type="gramStart"/>
            <w:r w:rsidRPr="00535423">
              <w:rPr>
                <w:rFonts w:ascii="Times New Roman" w:hAnsi="Times New Roman" w:cs="Times New Roman"/>
                <w:color w:val="000000"/>
              </w:rPr>
              <w:t>дублирование</w:t>
            </w:r>
            <w:proofErr w:type="gramEnd"/>
            <w:r w:rsidRPr="00535423">
              <w:rPr>
                <w:rFonts w:ascii="Times New Roman" w:hAnsi="Times New Roman" w:cs="Times New Roman"/>
                <w:color w:val="000000"/>
              </w:rPr>
              <w:t xml:space="preserve"> надписей, знаков и иной текстовой и графической информации знаками, выполненными рельефно-точечным шрифтом Брайля:</w:t>
            </w:r>
            <w:r w:rsidRPr="00535423">
              <w:rPr>
                <w:rFonts w:ascii="Times New Roman" w:hAnsi="Times New Roman" w:cs="Times New Roman"/>
                <w:color w:val="000000"/>
              </w:rPr>
              <w:br/>
              <w:t>- наличие при входе в объект вывески с названием организации, графиком работы организации, плана здания, выполненных рельефно-точечным шрифтом Брайля и на контрастном фоне;</w:t>
            </w:r>
            <w:r w:rsidRPr="00535423">
              <w:rPr>
                <w:rFonts w:ascii="Times New Roman" w:hAnsi="Times New Roman" w:cs="Times New Roman"/>
                <w:color w:val="000000"/>
              </w:rPr>
              <w:br/>
              <w:t>-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155"/>
          <w:jc w:val="right"/>
        </w:trPr>
        <w:tc>
          <w:tcPr>
            <w:tcW w:w="576" w:type="dxa"/>
            <w:tcBorders>
              <w:top w:val="none" w:sz="4" w:space="0" w:color="000000"/>
              <w:left w:val="single" w:sz="4" w:space="0" w:color="auto"/>
              <w:bottom w:val="none" w:sz="4" w:space="0" w:color="000000"/>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8</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xml:space="preserve">возможность предоставления инвалидам по слуху (слуху и зрению) услуг </w:t>
            </w:r>
            <w:proofErr w:type="spellStart"/>
            <w:r w:rsidRPr="00535423">
              <w:rPr>
                <w:rFonts w:ascii="Times New Roman" w:hAnsi="Times New Roman" w:cs="Times New Roman"/>
                <w:color w:val="000000"/>
              </w:rPr>
              <w:t>сурдопереводчика</w:t>
            </w:r>
            <w:proofErr w:type="spellEnd"/>
            <w:r w:rsidRPr="00535423">
              <w:rPr>
                <w:rFonts w:ascii="Times New Roman" w:hAnsi="Times New Roman" w:cs="Times New Roman"/>
                <w:color w:val="000000"/>
              </w:rPr>
              <w:t xml:space="preserve"> (</w:t>
            </w:r>
            <w:proofErr w:type="spellStart"/>
            <w:r w:rsidRPr="00535423">
              <w:rPr>
                <w:rFonts w:ascii="Times New Roman" w:hAnsi="Times New Roman" w:cs="Times New Roman"/>
                <w:color w:val="000000"/>
              </w:rPr>
              <w:t>тифлосурдопереводчика</w:t>
            </w:r>
            <w:proofErr w:type="spellEnd"/>
            <w:r w:rsidRPr="00535423">
              <w:rPr>
                <w:rFonts w:ascii="Times New Roman" w:hAnsi="Times New Roman" w:cs="Times New Roman"/>
                <w:color w:val="000000"/>
              </w:rPr>
              <w:t xml:space="preserve">): - в организации есть специалист </w:t>
            </w:r>
            <w:proofErr w:type="spellStart"/>
            <w:r w:rsidRPr="00535423">
              <w:rPr>
                <w:rFonts w:ascii="Times New Roman" w:hAnsi="Times New Roman" w:cs="Times New Roman"/>
                <w:color w:val="000000"/>
              </w:rPr>
              <w:t>сурдопереводчик</w:t>
            </w:r>
            <w:proofErr w:type="spellEnd"/>
            <w:r w:rsidRPr="00535423">
              <w:rPr>
                <w:rFonts w:ascii="Times New Roman" w:hAnsi="Times New Roman" w:cs="Times New Roman"/>
                <w:color w:val="000000"/>
              </w:rPr>
              <w:t xml:space="preserve"> (</w:t>
            </w:r>
            <w:proofErr w:type="spellStart"/>
            <w:r w:rsidRPr="00535423">
              <w:rPr>
                <w:rFonts w:ascii="Times New Roman" w:hAnsi="Times New Roman" w:cs="Times New Roman"/>
                <w:color w:val="000000"/>
              </w:rPr>
              <w:t>тифлосурдопереводчик</w:t>
            </w:r>
            <w:proofErr w:type="spellEnd"/>
            <w:r w:rsidRPr="00535423">
              <w:rPr>
                <w:rFonts w:ascii="Times New Roman" w:hAnsi="Times New Roman" w:cs="Times New Roman"/>
                <w:color w:val="000000"/>
              </w:rPr>
              <w:t>) в штате (если это востребованная услуга) или договор с организациями системы социальной защиты или обществом глухих по предоставлению таких услуг в случае необходимости</w:t>
            </w:r>
          </w:p>
        </w:tc>
        <w:tc>
          <w:tcPr>
            <w:tcW w:w="993" w:type="dxa"/>
            <w:tcBorders>
              <w:top w:val="none" w:sz="4" w:space="0" w:color="000000"/>
              <w:left w:val="none" w:sz="4" w:space="0" w:color="000000"/>
              <w:bottom w:val="none" w:sz="4" w:space="0" w:color="000000"/>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none" w:sz="4" w:space="0" w:color="000000"/>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none" w:sz="4" w:space="0" w:color="000000"/>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60"/>
          <w:jc w:val="right"/>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9</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наличие альтернативной версии официального сайта организации для инвалидов по зрению:</w:t>
            </w:r>
            <w:r w:rsidRPr="00535423">
              <w:rPr>
                <w:rFonts w:ascii="Times New Roman" w:hAnsi="Times New Roman" w:cs="Times New Roman"/>
                <w:color w:val="000000"/>
              </w:rPr>
              <w:br/>
              <w:t>Альтернативная (адаптированная) версия сайта должна:</w:t>
            </w:r>
            <w:r w:rsidRPr="00535423">
              <w:rPr>
                <w:rFonts w:ascii="Times New Roman" w:hAnsi="Times New Roman" w:cs="Times New Roman"/>
                <w:color w:val="000000"/>
              </w:rPr>
              <w:br/>
              <w:t>- предоставлять возможность масштабировать текст на сайте;</w:t>
            </w:r>
            <w:r w:rsidRPr="00535423">
              <w:rPr>
                <w:rFonts w:ascii="Times New Roman" w:hAnsi="Times New Roman" w:cs="Times New Roman"/>
                <w:color w:val="000000"/>
              </w:rPr>
              <w:br/>
            </w:r>
            <w:r w:rsidRPr="00535423">
              <w:rPr>
                <w:rFonts w:ascii="Times New Roman" w:hAnsi="Times New Roman" w:cs="Times New Roman"/>
                <w:color w:val="000000"/>
              </w:rPr>
              <w:lastRenderedPageBreak/>
              <w:t>- имеет экранный диктор (звуковой синтезатор речи) для слабовидящих и незрячих пользователей</w:t>
            </w:r>
          </w:p>
        </w:tc>
        <w:tc>
          <w:tcPr>
            <w:tcW w:w="993" w:type="dxa"/>
            <w:tcBorders>
              <w:top w:val="single" w:sz="4" w:space="0" w:color="auto"/>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lastRenderedPageBreak/>
              <w:t> </w:t>
            </w:r>
          </w:p>
        </w:tc>
        <w:tc>
          <w:tcPr>
            <w:tcW w:w="3543" w:type="dxa"/>
            <w:tcBorders>
              <w:top w:val="single" w:sz="4" w:space="0" w:color="auto"/>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single" w:sz="4" w:space="0" w:color="auto"/>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138"/>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lastRenderedPageBreak/>
              <w:t>10</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r w:rsidRPr="00535423">
              <w:rPr>
                <w:rFonts w:ascii="Times New Roman" w:hAnsi="Times New Roman" w:cs="Times New Roman"/>
                <w:color w:val="000000"/>
              </w:rPr>
              <w:br/>
              <w:t>В организации:</w:t>
            </w:r>
            <w:r w:rsidRPr="00535423">
              <w:rPr>
                <w:rFonts w:ascii="Times New Roman" w:hAnsi="Times New Roman" w:cs="Times New Roman"/>
                <w:color w:val="000000"/>
              </w:rPr>
              <w:br/>
              <w:t>- проведены инструктаж или обучения для работников, работающих с инвалидами, по вопросам, связанным с обеспечением доступности для инвалидов объектов и услуг с учетом имеющихся у них ограничений и расстройств (есть журнал проведения инструктажа с ознакомительными подписями сотрудников или копии документов о прохождении обучения);</w:t>
            </w:r>
            <w:r w:rsidRPr="00535423">
              <w:rPr>
                <w:rFonts w:ascii="Times New Roman" w:hAnsi="Times New Roman" w:cs="Times New Roman"/>
                <w:color w:val="000000"/>
              </w:rPr>
              <w:br/>
              <w:t>- обеспечена возможность вызова сотрудника при потребности получателя услуги-инвалида в сопровождения (специальную кнопку вызова или через службу охраны).</w:t>
            </w:r>
            <w:r w:rsidRPr="00535423">
              <w:rPr>
                <w:rFonts w:ascii="Times New Roman" w:hAnsi="Times New Roman" w:cs="Times New Roman"/>
                <w:color w:val="000000"/>
              </w:rPr>
              <w:br/>
              <w:t>При поступлении информации (вызова) о необходимости предоставления услуг по сопровождению лиц с ограниченными физическими возможностями соответствующий работник организации:</w:t>
            </w:r>
            <w:r w:rsidRPr="00535423">
              <w:rPr>
                <w:rFonts w:ascii="Times New Roman" w:hAnsi="Times New Roman" w:cs="Times New Roman"/>
                <w:color w:val="000000"/>
              </w:rPr>
              <w:br/>
              <w:t>- обеспечивает сопровождение инвалида (лица с ОВЗ) до места предоставления услуги (до непосредственного специалиста),</w:t>
            </w:r>
            <w:r w:rsidRPr="00535423">
              <w:rPr>
                <w:rFonts w:ascii="Times New Roman" w:hAnsi="Times New Roman" w:cs="Times New Roman"/>
                <w:color w:val="000000"/>
              </w:rPr>
              <w:br/>
              <w:t>- оказывает содействие в беспрепятственном получении услуги,</w:t>
            </w:r>
            <w:r w:rsidRPr="00535423">
              <w:rPr>
                <w:rFonts w:ascii="Times New Roman" w:hAnsi="Times New Roman" w:cs="Times New Roman"/>
                <w:color w:val="000000"/>
              </w:rPr>
              <w:br/>
              <w:t>- сопровождает до выхода из здания после получения услуги</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r w:rsidR="00535423" w:rsidRPr="00535423" w:rsidTr="0007578D">
        <w:trPr>
          <w:trHeight w:val="60"/>
          <w:jc w:val="right"/>
        </w:trPr>
        <w:tc>
          <w:tcPr>
            <w:tcW w:w="576" w:type="dxa"/>
            <w:tcBorders>
              <w:top w:val="none" w:sz="4" w:space="0" w:color="000000"/>
              <w:left w:val="single" w:sz="4" w:space="0" w:color="auto"/>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b/>
                <w:bCs/>
                <w:color w:val="000000"/>
              </w:rPr>
            </w:pPr>
            <w:r w:rsidRPr="00535423">
              <w:rPr>
                <w:rFonts w:ascii="Times New Roman" w:hAnsi="Times New Roman" w:cs="Times New Roman"/>
                <w:b/>
                <w:bCs/>
                <w:color w:val="000000"/>
              </w:rPr>
              <w:t>11</w:t>
            </w:r>
          </w:p>
        </w:tc>
        <w:tc>
          <w:tcPr>
            <w:tcW w:w="8930"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наличие возможности предоставления услуги в дистанционном режиме или на дому</w:t>
            </w:r>
          </w:p>
        </w:tc>
        <w:tc>
          <w:tcPr>
            <w:tcW w:w="99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jc w:val="center"/>
              <w:rPr>
                <w:rFonts w:ascii="Times New Roman" w:hAnsi="Times New Roman" w:cs="Times New Roman"/>
                <w:color w:val="000000"/>
              </w:rPr>
            </w:pPr>
            <w:r w:rsidRPr="00535423">
              <w:rPr>
                <w:rFonts w:ascii="Times New Roman" w:hAnsi="Times New Roman" w:cs="Times New Roman"/>
                <w:color w:val="000000"/>
              </w:rPr>
              <w:t> </w:t>
            </w:r>
          </w:p>
        </w:tc>
        <w:tc>
          <w:tcPr>
            <w:tcW w:w="354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c>
          <w:tcPr>
            <w:tcW w:w="1353" w:type="dxa"/>
            <w:tcBorders>
              <w:top w:val="none" w:sz="4" w:space="0" w:color="000000"/>
              <w:left w:val="none" w:sz="4" w:space="0" w:color="000000"/>
              <w:bottom w:val="single" w:sz="4" w:space="0" w:color="auto"/>
              <w:right w:val="single" w:sz="4" w:space="0" w:color="auto"/>
            </w:tcBorders>
            <w:shd w:val="clear" w:color="auto" w:fill="auto"/>
            <w:vAlign w:val="center"/>
          </w:tcPr>
          <w:p w:rsidR="00535423" w:rsidRPr="00535423" w:rsidRDefault="00535423" w:rsidP="00535423">
            <w:pPr>
              <w:spacing w:after="0" w:line="240" w:lineRule="auto"/>
              <w:rPr>
                <w:rFonts w:ascii="Times New Roman" w:hAnsi="Times New Roman" w:cs="Times New Roman"/>
                <w:color w:val="000000"/>
              </w:rPr>
            </w:pPr>
            <w:r w:rsidRPr="00535423">
              <w:rPr>
                <w:rFonts w:ascii="Times New Roman" w:hAnsi="Times New Roman" w:cs="Times New Roman"/>
                <w:color w:val="000000"/>
              </w:rPr>
              <w:t> </w:t>
            </w:r>
          </w:p>
        </w:tc>
      </w:tr>
    </w:tbl>
    <w:p w:rsidR="00535423" w:rsidRPr="00535423" w:rsidRDefault="00535423" w:rsidP="00535423">
      <w:pPr>
        <w:spacing w:after="0" w:line="240" w:lineRule="auto"/>
        <w:rPr>
          <w:rFonts w:ascii="Times New Roman" w:hAnsi="Times New Roman" w:cs="Times New Roman"/>
        </w:rPr>
      </w:pP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t>Эксперт _____________________________ /___________________________/</w:t>
      </w: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t>Подпись</w:t>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t>расшифровка</w:t>
      </w: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t>Эксперт _____________________________ /___________________________/</w:t>
      </w: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t>Подпись</w:t>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t>расшифровка</w:t>
      </w: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t>Представитель организации-участника независимой оценки _____________________________ /___________________________/</w:t>
      </w: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t>Подпись</w:t>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t>расшифровка</w:t>
      </w: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r>
      <w:r w:rsidRPr="00535423">
        <w:rPr>
          <w:rFonts w:ascii="Times New Roman" w:hAnsi="Times New Roman" w:cs="Times New Roman"/>
        </w:rPr>
        <w:tab/>
        <w:t>Телефон___________________________________</w:t>
      </w:r>
    </w:p>
    <w:p w:rsidR="00535423" w:rsidRPr="00535423" w:rsidRDefault="00535423" w:rsidP="00535423">
      <w:pPr>
        <w:spacing w:after="0" w:line="240" w:lineRule="auto"/>
        <w:rPr>
          <w:rFonts w:ascii="Times New Roman" w:hAnsi="Times New Roman" w:cs="Times New Roman"/>
        </w:rPr>
      </w:pPr>
    </w:p>
    <w:p w:rsidR="00535423" w:rsidRPr="00535423" w:rsidRDefault="00535423" w:rsidP="00535423">
      <w:pPr>
        <w:spacing w:after="0" w:line="240" w:lineRule="auto"/>
        <w:rPr>
          <w:rFonts w:ascii="Times New Roman" w:hAnsi="Times New Roman" w:cs="Times New Roman"/>
        </w:rPr>
      </w:pPr>
    </w:p>
    <w:p w:rsidR="00535423" w:rsidRPr="00535423" w:rsidRDefault="00535423" w:rsidP="00535423">
      <w:pPr>
        <w:spacing w:after="0" w:line="240" w:lineRule="auto"/>
        <w:rPr>
          <w:rFonts w:ascii="Times New Roman" w:hAnsi="Times New Roman" w:cs="Times New Roman"/>
        </w:rPr>
      </w:pPr>
      <w:r w:rsidRPr="00535423">
        <w:rPr>
          <w:rFonts w:ascii="Times New Roman" w:hAnsi="Times New Roman" w:cs="Times New Roman"/>
        </w:rPr>
        <w:t>Дата: «_____»______________________ 2024 г.</w:t>
      </w:r>
    </w:p>
    <w:p w:rsidR="00535423" w:rsidRDefault="00535423" w:rsidP="002125B2">
      <w:pPr>
        <w:rPr>
          <w:rFonts w:ascii="Times New Roman" w:hAnsi="Times New Roman" w:cs="Times New Roman"/>
          <w:sz w:val="28"/>
          <w:szCs w:val="28"/>
        </w:rPr>
      </w:pPr>
    </w:p>
    <w:p w:rsidR="00535423" w:rsidRDefault="00535423" w:rsidP="002125B2">
      <w:pPr>
        <w:rPr>
          <w:rFonts w:ascii="Times New Roman" w:hAnsi="Times New Roman" w:cs="Times New Roman"/>
          <w:sz w:val="28"/>
          <w:szCs w:val="28"/>
        </w:rPr>
      </w:pPr>
    </w:p>
    <w:sectPr w:rsidR="00535423" w:rsidSect="0053542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0F5" w:rsidRDefault="00EC50F5" w:rsidP="002125B2">
      <w:pPr>
        <w:spacing w:after="0" w:line="240" w:lineRule="auto"/>
      </w:pPr>
      <w:r>
        <w:separator/>
      </w:r>
    </w:p>
  </w:endnote>
  <w:endnote w:type="continuationSeparator" w:id="0">
    <w:p w:rsidR="00EC50F5" w:rsidRDefault="00EC50F5" w:rsidP="00212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horndale">
    <w:altName w:val="Times New Roman"/>
    <w:charset w:val="00"/>
    <w:family w:val="roman"/>
    <w:pitch w:val="variable"/>
  </w:font>
  <w:font w:name="DejaVu Sans">
    <w:altName w:val="Arial"/>
    <w:charset w:val="CC"/>
    <w:family w:val="swiss"/>
    <w:pitch w:val="variable"/>
    <w:sig w:usb0="00000000" w:usb1="D200FDFF" w:usb2="0A246029" w:usb3="00000000" w:csb0="000001FF" w:csb1="00000000"/>
  </w:font>
  <w:font w:name="Liberation Serif">
    <w:altName w:val="Times New Roman"/>
    <w:charset w:val="00"/>
    <w:family w:val="roman"/>
    <w:pitch w:val="variable"/>
    <w:sig w:usb0="00000001" w:usb1="500078FB"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DIN Pro Black">
    <w:altName w:val="Arial Black"/>
    <w:charset w:val="CC"/>
    <w:family w:val="swiss"/>
    <w:pitch w:val="variable"/>
    <w:sig w:usb0="00000001" w:usb1="4000207B" w:usb2="00000008" w:usb3="00000000" w:csb0="0000009F" w:csb1="00000000"/>
  </w:font>
  <w:font w:name="DIN Pro Bold">
    <w:altName w:val="Arial Black"/>
    <w:charset w:val="CC"/>
    <w:family w:val="swiss"/>
    <w:pitch w:val="variable"/>
    <w:sig w:usb0="00000001" w:usb1="4000207B" w:usb2="00000008"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4102434"/>
      <w:docPartObj>
        <w:docPartGallery w:val="Page Numbers (Bottom of Page)"/>
        <w:docPartUnique/>
      </w:docPartObj>
    </w:sdtPr>
    <w:sdtContent>
      <w:p w:rsidR="0007578D" w:rsidRDefault="0007578D" w:rsidP="009C0066">
        <w:pPr>
          <w:pStyle w:val="a4"/>
          <w:jc w:val="right"/>
        </w:pPr>
        <w:r w:rsidRPr="00FA6D84">
          <w:rPr>
            <w:rFonts w:ascii="Times New Roman" w:hAnsi="Times New Roman" w:cs="Times New Roman"/>
          </w:rPr>
          <w:fldChar w:fldCharType="begin"/>
        </w:r>
        <w:r w:rsidRPr="00FA6D84">
          <w:rPr>
            <w:rFonts w:ascii="Times New Roman" w:hAnsi="Times New Roman" w:cs="Times New Roman"/>
          </w:rPr>
          <w:instrText>PAGE   \* MERGEFORMAT</w:instrText>
        </w:r>
        <w:r w:rsidRPr="00FA6D84">
          <w:rPr>
            <w:rFonts w:ascii="Times New Roman" w:hAnsi="Times New Roman" w:cs="Times New Roman"/>
          </w:rPr>
          <w:fldChar w:fldCharType="separate"/>
        </w:r>
        <w:r w:rsidR="006B67A2">
          <w:rPr>
            <w:rFonts w:ascii="Times New Roman" w:hAnsi="Times New Roman" w:cs="Times New Roman"/>
            <w:noProof/>
          </w:rPr>
          <w:t>10</w:t>
        </w:r>
        <w:r w:rsidRPr="00FA6D84">
          <w:rPr>
            <w:rFonts w:ascii="Times New Roman" w:hAnsi="Times New Roman" w:cs="Times New Roman"/>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6730363"/>
      <w:docPartObj>
        <w:docPartGallery w:val="Page Numbers (Bottom of Page)"/>
        <w:docPartUnique/>
      </w:docPartObj>
    </w:sdtPr>
    <w:sdtEndPr>
      <w:rPr>
        <w:rFonts w:ascii="Times New Roman" w:hAnsi="Times New Roman" w:cs="Times New Roman"/>
      </w:rPr>
    </w:sdtEndPr>
    <w:sdtContent>
      <w:p w:rsidR="0007578D" w:rsidRPr="00FA6D84" w:rsidRDefault="0007578D" w:rsidP="009C0066">
        <w:pPr>
          <w:pStyle w:val="a4"/>
          <w:jc w:val="right"/>
          <w:rPr>
            <w:rFonts w:ascii="Times New Roman" w:hAnsi="Times New Roman" w:cs="Times New Roman"/>
          </w:rPr>
        </w:pPr>
        <w:r w:rsidRPr="00FA6D84">
          <w:rPr>
            <w:rFonts w:ascii="Times New Roman" w:hAnsi="Times New Roman" w:cs="Times New Roman"/>
          </w:rPr>
          <w:fldChar w:fldCharType="begin"/>
        </w:r>
        <w:r w:rsidRPr="00FA6D84">
          <w:rPr>
            <w:rFonts w:ascii="Times New Roman" w:hAnsi="Times New Roman" w:cs="Times New Roman"/>
          </w:rPr>
          <w:instrText>PAGE   \* MERGEFORMAT</w:instrText>
        </w:r>
        <w:r w:rsidRPr="00FA6D84">
          <w:rPr>
            <w:rFonts w:ascii="Times New Roman" w:hAnsi="Times New Roman" w:cs="Times New Roman"/>
          </w:rPr>
          <w:fldChar w:fldCharType="separate"/>
        </w:r>
        <w:r w:rsidR="006B67A2">
          <w:rPr>
            <w:rFonts w:ascii="Times New Roman" w:hAnsi="Times New Roman" w:cs="Times New Roman"/>
            <w:noProof/>
          </w:rPr>
          <w:t>28</w:t>
        </w:r>
        <w:r w:rsidRPr="00FA6D84">
          <w:rPr>
            <w:rFonts w:ascii="Times New Roman" w:hAnsi="Times New Roman" w:cs="Times New Roman"/>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7632226"/>
      <w:docPartObj>
        <w:docPartGallery w:val="Page Numbers (Bottom of Page)"/>
        <w:docPartUnique/>
      </w:docPartObj>
    </w:sdtPr>
    <w:sdtEndPr>
      <w:rPr>
        <w:rFonts w:ascii="Times New Roman" w:hAnsi="Times New Roman" w:cs="Times New Roman"/>
      </w:rPr>
    </w:sdtEndPr>
    <w:sdtContent>
      <w:p w:rsidR="0007578D" w:rsidRPr="003C6AAB" w:rsidRDefault="0007578D" w:rsidP="003C6AAB">
        <w:pPr>
          <w:pStyle w:val="a4"/>
          <w:jc w:val="right"/>
          <w:rPr>
            <w:rFonts w:ascii="Times New Roman" w:hAnsi="Times New Roman" w:cs="Times New Roman"/>
          </w:rPr>
        </w:pPr>
        <w:r w:rsidRPr="00FA6D84">
          <w:rPr>
            <w:rFonts w:ascii="Times New Roman" w:hAnsi="Times New Roman" w:cs="Times New Roman"/>
          </w:rPr>
          <w:fldChar w:fldCharType="begin"/>
        </w:r>
        <w:r w:rsidRPr="00FA6D84">
          <w:rPr>
            <w:rFonts w:ascii="Times New Roman" w:hAnsi="Times New Roman" w:cs="Times New Roman"/>
          </w:rPr>
          <w:instrText xml:space="preserve"> PAGE   \* MERGEFORMAT </w:instrText>
        </w:r>
        <w:r w:rsidRPr="00FA6D84">
          <w:rPr>
            <w:rFonts w:ascii="Times New Roman" w:hAnsi="Times New Roman" w:cs="Times New Roman"/>
          </w:rPr>
          <w:fldChar w:fldCharType="separate"/>
        </w:r>
        <w:r w:rsidR="006B67A2">
          <w:rPr>
            <w:rFonts w:ascii="Times New Roman" w:hAnsi="Times New Roman" w:cs="Times New Roman"/>
            <w:noProof/>
          </w:rPr>
          <w:t>11</w:t>
        </w:r>
        <w:r w:rsidRPr="00FA6D84">
          <w:rPr>
            <w:rFonts w:ascii="Times New Roman" w:hAnsi="Times New Roman" w:cs="Times New Roman"/>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78D" w:rsidRPr="00FA6D84" w:rsidRDefault="0007578D" w:rsidP="009C0066">
    <w:pPr>
      <w:pStyle w:val="a4"/>
      <w:jc w:val="right"/>
      <w:rPr>
        <w:rFonts w:ascii="Times New Roman" w:hAnsi="Times New Roman" w:cs="Times New Roman"/>
      </w:rPr>
    </w:pPr>
    <w:r w:rsidRPr="00FA6D84">
      <w:rPr>
        <w:rFonts w:ascii="Times New Roman" w:hAnsi="Times New Roman" w:cs="Times New Roman"/>
      </w:rPr>
      <w:fldChar w:fldCharType="begin"/>
    </w:r>
    <w:r w:rsidRPr="00FA6D84">
      <w:rPr>
        <w:rFonts w:ascii="Times New Roman" w:hAnsi="Times New Roman" w:cs="Times New Roman"/>
      </w:rPr>
      <w:instrText>PAGE   \* MERGEFORMAT</w:instrText>
    </w:r>
    <w:r w:rsidRPr="00FA6D84">
      <w:rPr>
        <w:rFonts w:ascii="Times New Roman" w:hAnsi="Times New Roman" w:cs="Times New Roman"/>
      </w:rPr>
      <w:fldChar w:fldCharType="separate"/>
    </w:r>
    <w:r w:rsidR="006B67A2">
      <w:rPr>
        <w:rFonts w:ascii="Times New Roman" w:hAnsi="Times New Roman" w:cs="Times New Roman"/>
        <w:noProof/>
      </w:rPr>
      <w:t>67</w:t>
    </w:r>
    <w:r w:rsidRPr="00FA6D84">
      <w:rPr>
        <w:rFonts w:ascii="Times New Roman" w:hAnsi="Times New Roman" w:cs="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0F5" w:rsidRDefault="00EC50F5" w:rsidP="002125B2">
      <w:pPr>
        <w:spacing w:after="0" w:line="240" w:lineRule="auto"/>
      </w:pPr>
      <w:r>
        <w:separator/>
      </w:r>
    </w:p>
  </w:footnote>
  <w:footnote w:type="continuationSeparator" w:id="0">
    <w:p w:rsidR="00EC50F5" w:rsidRDefault="00EC50F5" w:rsidP="002125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8E742B8"/>
    <w:multiLevelType w:val="hybridMultilevel"/>
    <w:tmpl w:val="7CA435E8"/>
    <w:lvl w:ilvl="0" w:tplc="49EEB7D6">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2174BC"/>
    <w:multiLevelType w:val="multilevel"/>
    <w:tmpl w:val="27AE9AB8"/>
    <w:lvl w:ilvl="0">
      <w:start w:val="1"/>
      <w:numFmt w:val="bullet"/>
      <w:lvlText w:val="-"/>
      <w:lvlJc w:val="left"/>
      <w:pPr>
        <w:tabs>
          <w:tab w:val="num" w:pos="720"/>
        </w:tabs>
        <w:ind w:left="720" w:hanging="360"/>
      </w:pPr>
      <w:rPr>
        <w:rFonts w:ascii="Agency FB" w:hAnsi="Agency FB"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13247A"/>
    <w:multiLevelType w:val="hybridMultilevel"/>
    <w:tmpl w:val="3F8C29F8"/>
    <w:lvl w:ilvl="0" w:tplc="10D4D990">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DE0EAD"/>
    <w:multiLevelType w:val="multilevel"/>
    <w:tmpl w:val="154458B2"/>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9D75955"/>
    <w:multiLevelType w:val="hybridMultilevel"/>
    <w:tmpl w:val="A4DAEC04"/>
    <w:lvl w:ilvl="0" w:tplc="C518B85C">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750090"/>
    <w:multiLevelType w:val="multilevel"/>
    <w:tmpl w:val="688A0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A3E2D2A"/>
    <w:multiLevelType w:val="hybridMultilevel"/>
    <w:tmpl w:val="C2D866A8"/>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
    <w:nsid w:val="3C096E85"/>
    <w:multiLevelType w:val="hybridMultilevel"/>
    <w:tmpl w:val="7D92D95A"/>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9">
    <w:nsid w:val="3EBC6D26"/>
    <w:multiLevelType w:val="multilevel"/>
    <w:tmpl w:val="2C64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585528"/>
    <w:multiLevelType w:val="hybridMultilevel"/>
    <w:tmpl w:val="6CC8A81E"/>
    <w:lvl w:ilvl="0" w:tplc="1E4A72D0">
      <w:start w:val="1"/>
      <w:numFmt w:val="bullet"/>
      <w:lvlText w:val="•"/>
      <w:lvlJc w:val="left"/>
      <w:pPr>
        <w:tabs>
          <w:tab w:val="num" w:pos="720"/>
        </w:tabs>
        <w:ind w:left="720" w:hanging="360"/>
      </w:pPr>
      <w:rPr>
        <w:rFonts w:ascii="Arial" w:hAnsi="Arial" w:hint="default"/>
      </w:rPr>
    </w:lvl>
    <w:lvl w:ilvl="1" w:tplc="0D6EAE50" w:tentative="1">
      <w:start w:val="1"/>
      <w:numFmt w:val="bullet"/>
      <w:lvlText w:val="•"/>
      <w:lvlJc w:val="left"/>
      <w:pPr>
        <w:tabs>
          <w:tab w:val="num" w:pos="1440"/>
        </w:tabs>
        <w:ind w:left="1440" w:hanging="360"/>
      </w:pPr>
      <w:rPr>
        <w:rFonts w:ascii="Arial" w:hAnsi="Arial" w:hint="default"/>
      </w:rPr>
    </w:lvl>
    <w:lvl w:ilvl="2" w:tplc="AFD89CF4" w:tentative="1">
      <w:start w:val="1"/>
      <w:numFmt w:val="bullet"/>
      <w:lvlText w:val="•"/>
      <w:lvlJc w:val="left"/>
      <w:pPr>
        <w:tabs>
          <w:tab w:val="num" w:pos="2160"/>
        </w:tabs>
        <w:ind w:left="2160" w:hanging="360"/>
      </w:pPr>
      <w:rPr>
        <w:rFonts w:ascii="Arial" w:hAnsi="Arial" w:hint="default"/>
      </w:rPr>
    </w:lvl>
    <w:lvl w:ilvl="3" w:tplc="B73644D6" w:tentative="1">
      <w:start w:val="1"/>
      <w:numFmt w:val="bullet"/>
      <w:lvlText w:val="•"/>
      <w:lvlJc w:val="left"/>
      <w:pPr>
        <w:tabs>
          <w:tab w:val="num" w:pos="2880"/>
        </w:tabs>
        <w:ind w:left="2880" w:hanging="360"/>
      </w:pPr>
      <w:rPr>
        <w:rFonts w:ascii="Arial" w:hAnsi="Arial" w:hint="default"/>
      </w:rPr>
    </w:lvl>
    <w:lvl w:ilvl="4" w:tplc="448E5554" w:tentative="1">
      <w:start w:val="1"/>
      <w:numFmt w:val="bullet"/>
      <w:lvlText w:val="•"/>
      <w:lvlJc w:val="left"/>
      <w:pPr>
        <w:tabs>
          <w:tab w:val="num" w:pos="3600"/>
        </w:tabs>
        <w:ind w:left="3600" w:hanging="360"/>
      </w:pPr>
      <w:rPr>
        <w:rFonts w:ascii="Arial" w:hAnsi="Arial" w:hint="default"/>
      </w:rPr>
    </w:lvl>
    <w:lvl w:ilvl="5" w:tplc="D1E0FBEE" w:tentative="1">
      <w:start w:val="1"/>
      <w:numFmt w:val="bullet"/>
      <w:lvlText w:val="•"/>
      <w:lvlJc w:val="left"/>
      <w:pPr>
        <w:tabs>
          <w:tab w:val="num" w:pos="4320"/>
        </w:tabs>
        <w:ind w:left="4320" w:hanging="360"/>
      </w:pPr>
      <w:rPr>
        <w:rFonts w:ascii="Arial" w:hAnsi="Arial" w:hint="default"/>
      </w:rPr>
    </w:lvl>
    <w:lvl w:ilvl="6" w:tplc="A22C06F4" w:tentative="1">
      <w:start w:val="1"/>
      <w:numFmt w:val="bullet"/>
      <w:lvlText w:val="•"/>
      <w:lvlJc w:val="left"/>
      <w:pPr>
        <w:tabs>
          <w:tab w:val="num" w:pos="5040"/>
        </w:tabs>
        <w:ind w:left="5040" w:hanging="360"/>
      </w:pPr>
      <w:rPr>
        <w:rFonts w:ascii="Arial" w:hAnsi="Arial" w:hint="default"/>
      </w:rPr>
    </w:lvl>
    <w:lvl w:ilvl="7" w:tplc="1756A056" w:tentative="1">
      <w:start w:val="1"/>
      <w:numFmt w:val="bullet"/>
      <w:lvlText w:val="•"/>
      <w:lvlJc w:val="left"/>
      <w:pPr>
        <w:tabs>
          <w:tab w:val="num" w:pos="5760"/>
        </w:tabs>
        <w:ind w:left="5760" w:hanging="360"/>
      </w:pPr>
      <w:rPr>
        <w:rFonts w:ascii="Arial" w:hAnsi="Arial" w:hint="default"/>
      </w:rPr>
    </w:lvl>
    <w:lvl w:ilvl="8" w:tplc="8932C4F8" w:tentative="1">
      <w:start w:val="1"/>
      <w:numFmt w:val="bullet"/>
      <w:lvlText w:val="•"/>
      <w:lvlJc w:val="left"/>
      <w:pPr>
        <w:tabs>
          <w:tab w:val="num" w:pos="6480"/>
        </w:tabs>
        <w:ind w:left="6480" w:hanging="360"/>
      </w:pPr>
      <w:rPr>
        <w:rFonts w:ascii="Arial" w:hAnsi="Arial" w:hint="default"/>
      </w:rPr>
    </w:lvl>
  </w:abstractNum>
  <w:abstractNum w:abstractNumId="11">
    <w:nsid w:val="407203EF"/>
    <w:multiLevelType w:val="multilevel"/>
    <w:tmpl w:val="4B04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1D2E1A"/>
    <w:multiLevelType w:val="hybridMultilevel"/>
    <w:tmpl w:val="AC42CB50"/>
    <w:lvl w:ilvl="0" w:tplc="FC74AAA8">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1852C1D"/>
    <w:multiLevelType w:val="hybridMultilevel"/>
    <w:tmpl w:val="1406665E"/>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
    <w:nsid w:val="579F2B93"/>
    <w:multiLevelType w:val="hybridMultilevel"/>
    <w:tmpl w:val="B3E0105A"/>
    <w:lvl w:ilvl="0" w:tplc="D62E348E">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7CD0B65"/>
    <w:multiLevelType w:val="hybridMultilevel"/>
    <w:tmpl w:val="ADA87DF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
    <w:nsid w:val="5DB2511F"/>
    <w:multiLevelType w:val="multilevel"/>
    <w:tmpl w:val="B63E0582"/>
    <w:lvl w:ilvl="0">
      <w:start w:val="1"/>
      <w:numFmt w:val="bullet"/>
      <w:lvlText w:val=""/>
      <w:lvlJc w:val="left"/>
      <w:pPr>
        <w:tabs>
          <w:tab w:val="num" w:pos="720"/>
        </w:tabs>
        <w:ind w:left="720" w:hanging="360"/>
      </w:pPr>
      <w:rPr>
        <w:rFonts w:ascii="Symbol" w:hAnsi="Symbol" w:hint="default"/>
        <w:sz w:val="20"/>
        <w:u w:color="68904D"/>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0C4540"/>
    <w:multiLevelType w:val="hybridMultilevel"/>
    <w:tmpl w:val="B6EAB580"/>
    <w:lvl w:ilvl="0" w:tplc="5AE8DD0A">
      <w:start w:val="1"/>
      <w:numFmt w:val="decimal"/>
      <w:lvlText w:val="%1."/>
      <w:lvlJc w:val="left"/>
      <w:pPr>
        <w:ind w:left="644" w:hanging="360"/>
      </w:pPr>
      <w:rPr>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6AB73DB8"/>
    <w:multiLevelType w:val="hybridMultilevel"/>
    <w:tmpl w:val="01D81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0F1180E"/>
    <w:multiLevelType w:val="hybridMultilevel"/>
    <w:tmpl w:val="1034EAF6"/>
    <w:lvl w:ilvl="0" w:tplc="E0EC543C">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901D4E"/>
    <w:multiLevelType w:val="hybridMultilevel"/>
    <w:tmpl w:val="E1761636"/>
    <w:lvl w:ilvl="0" w:tplc="40347CF2">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8F0297"/>
    <w:multiLevelType w:val="multilevel"/>
    <w:tmpl w:val="0C8C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1"/>
  </w:num>
  <w:num w:numId="4">
    <w:abstractNumId w:val="14"/>
  </w:num>
  <w:num w:numId="5">
    <w:abstractNumId w:val="19"/>
  </w:num>
  <w:num w:numId="6">
    <w:abstractNumId w:val="12"/>
  </w:num>
  <w:num w:numId="7">
    <w:abstractNumId w:val="3"/>
  </w:num>
  <w:num w:numId="8">
    <w:abstractNumId w:val="5"/>
  </w:num>
  <w:num w:numId="9">
    <w:abstractNumId w:val="20"/>
  </w:num>
  <w:num w:numId="10">
    <w:abstractNumId w:val="17"/>
  </w:num>
  <w:num w:numId="11">
    <w:abstractNumId w:val="15"/>
  </w:num>
  <w:num w:numId="12">
    <w:abstractNumId w:val="21"/>
  </w:num>
  <w:num w:numId="13">
    <w:abstractNumId w:val="11"/>
  </w:num>
  <w:num w:numId="14">
    <w:abstractNumId w:val="9"/>
  </w:num>
  <w:num w:numId="15">
    <w:abstractNumId w:val="6"/>
  </w:num>
  <w:num w:numId="16">
    <w:abstractNumId w:val="2"/>
  </w:num>
  <w:num w:numId="17">
    <w:abstractNumId w:val="16"/>
  </w:num>
  <w:num w:numId="18">
    <w:abstractNumId w:val="18"/>
  </w:num>
  <w:num w:numId="19">
    <w:abstractNumId w:val="13"/>
  </w:num>
  <w:num w:numId="20">
    <w:abstractNumId w:val="7"/>
  </w:num>
  <w:num w:numId="21">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5B2"/>
    <w:rsid w:val="00007C99"/>
    <w:rsid w:val="00013769"/>
    <w:rsid w:val="000265B8"/>
    <w:rsid w:val="00033527"/>
    <w:rsid w:val="000363DB"/>
    <w:rsid w:val="000737CB"/>
    <w:rsid w:val="0007578D"/>
    <w:rsid w:val="00095B5D"/>
    <w:rsid w:val="000B09B0"/>
    <w:rsid w:val="000B5CAC"/>
    <w:rsid w:val="000C3A7F"/>
    <w:rsid w:val="000C4B11"/>
    <w:rsid w:val="000C5CBA"/>
    <w:rsid w:val="000D4E40"/>
    <w:rsid w:val="000D5D2F"/>
    <w:rsid w:val="0010777F"/>
    <w:rsid w:val="001132F3"/>
    <w:rsid w:val="00113C9B"/>
    <w:rsid w:val="00116517"/>
    <w:rsid w:val="00123C08"/>
    <w:rsid w:val="00124AAC"/>
    <w:rsid w:val="0013467F"/>
    <w:rsid w:val="00140435"/>
    <w:rsid w:val="00142AE4"/>
    <w:rsid w:val="00142E9A"/>
    <w:rsid w:val="0015387C"/>
    <w:rsid w:val="00154FFD"/>
    <w:rsid w:val="00165CE4"/>
    <w:rsid w:val="00167B4C"/>
    <w:rsid w:val="00170FCA"/>
    <w:rsid w:val="00185FB9"/>
    <w:rsid w:val="00194487"/>
    <w:rsid w:val="001C5FBA"/>
    <w:rsid w:val="001D3093"/>
    <w:rsid w:val="001E183C"/>
    <w:rsid w:val="00202DC0"/>
    <w:rsid w:val="002125B2"/>
    <w:rsid w:val="0022140B"/>
    <w:rsid w:val="00234F49"/>
    <w:rsid w:val="002448FD"/>
    <w:rsid w:val="00262017"/>
    <w:rsid w:val="002726F0"/>
    <w:rsid w:val="0027495F"/>
    <w:rsid w:val="00290A00"/>
    <w:rsid w:val="002B6B4D"/>
    <w:rsid w:val="002C3637"/>
    <w:rsid w:val="002E728E"/>
    <w:rsid w:val="002F6BA5"/>
    <w:rsid w:val="003201B8"/>
    <w:rsid w:val="00322DA3"/>
    <w:rsid w:val="00332812"/>
    <w:rsid w:val="003479D8"/>
    <w:rsid w:val="00370EF5"/>
    <w:rsid w:val="0037576A"/>
    <w:rsid w:val="003949BA"/>
    <w:rsid w:val="003A2716"/>
    <w:rsid w:val="003A58C8"/>
    <w:rsid w:val="003A66D2"/>
    <w:rsid w:val="003A750A"/>
    <w:rsid w:val="003C6AAB"/>
    <w:rsid w:val="003D2509"/>
    <w:rsid w:val="003E3367"/>
    <w:rsid w:val="003F024D"/>
    <w:rsid w:val="003F4D99"/>
    <w:rsid w:val="003F7E5F"/>
    <w:rsid w:val="00402AA0"/>
    <w:rsid w:val="00414D46"/>
    <w:rsid w:val="00422D9D"/>
    <w:rsid w:val="00452B5D"/>
    <w:rsid w:val="004655D9"/>
    <w:rsid w:val="0048560E"/>
    <w:rsid w:val="004861B8"/>
    <w:rsid w:val="004A3337"/>
    <w:rsid w:val="004A57C9"/>
    <w:rsid w:val="004B0462"/>
    <w:rsid w:val="004B6D9E"/>
    <w:rsid w:val="004B77D7"/>
    <w:rsid w:val="004C0130"/>
    <w:rsid w:val="004D17EE"/>
    <w:rsid w:val="004D6142"/>
    <w:rsid w:val="004E44B4"/>
    <w:rsid w:val="004F6C60"/>
    <w:rsid w:val="00507DA6"/>
    <w:rsid w:val="00535423"/>
    <w:rsid w:val="00550FC2"/>
    <w:rsid w:val="005734A9"/>
    <w:rsid w:val="00576576"/>
    <w:rsid w:val="00590327"/>
    <w:rsid w:val="005A5DFF"/>
    <w:rsid w:val="005A74B1"/>
    <w:rsid w:val="005B0041"/>
    <w:rsid w:val="005B65C6"/>
    <w:rsid w:val="005D7C79"/>
    <w:rsid w:val="006029FC"/>
    <w:rsid w:val="0061294B"/>
    <w:rsid w:val="00643A26"/>
    <w:rsid w:val="006570E7"/>
    <w:rsid w:val="00664E13"/>
    <w:rsid w:val="0069059A"/>
    <w:rsid w:val="006A7FC6"/>
    <w:rsid w:val="006B67A2"/>
    <w:rsid w:val="006F00C5"/>
    <w:rsid w:val="00716D5D"/>
    <w:rsid w:val="00721143"/>
    <w:rsid w:val="00725069"/>
    <w:rsid w:val="00730357"/>
    <w:rsid w:val="007409C4"/>
    <w:rsid w:val="00760B44"/>
    <w:rsid w:val="007640D8"/>
    <w:rsid w:val="00781208"/>
    <w:rsid w:val="007C442E"/>
    <w:rsid w:val="007D69A8"/>
    <w:rsid w:val="007F3D77"/>
    <w:rsid w:val="007F7B3F"/>
    <w:rsid w:val="00821C35"/>
    <w:rsid w:val="0082759F"/>
    <w:rsid w:val="00830D5F"/>
    <w:rsid w:val="008313D4"/>
    <w:rsid w:val="00845095"/>
    <w:rsid w:val="008513CE"/>
    <w:rsid w:val="008541A9"/>
    <w:rsid w:val="00861F3D"/>
    <w:rsid w:val="00894E5A"/>
    <w:rsid w:val="008A436A"/>
    <w:rsid w:val="008A5EA7"/>
    <w:rsid w:val="008A6C7F"/>
    <w:rsid w:val="008B311A"/>
    <w:rsid w:val="008C1370"/>
    <w:rsid w:val="008E273C"/>
    <w:rsid w:val="008E4D09"/>
    <w:rsid w:val="008F4618"/>
    <w:rsid w:val="008F7933"/>
    <w:rsid w:val="00920DBA"/>
    <w:rsid w:val="0094493D"/>
    <w:rsid w:val="00993C8F"/>
    <w:rsid w:val="00995BA4"/>
    <w:rsid w:val="009B2EEF"/>
    <w:rsid w:val="009B5D18"/>
    <w:rsid w:val="009C0066"/>
    <w:rsid w:val="009D0D12"/>
    <w:rsid w:val="009E1976"/>
    <w:rsid w:val="009E3A05"/>
    <w:rsid w:val="00A055AA"/>
    <w:rsid w:val="00A404B5"/>
    <w:rsid w:val="00A7528A"/>
    <w:rsid w:val="00A756CF"/>
    <w:rsid w:val="00AB189F"/>
    <w:rsid w:val="00AC274F"/>
    <w:rsid w:val="00AD332C"/>
    <w:rsid w:val="00AF06C9"/>
    <w:rsid w:val="00AF37BB"/>
    <w:rsid w:val="00AF602F"/>
    <w:rsid w:val="00B035F4"/>
    <w:rsid w:val="00B03EEB"/>
    <w:rsid w:val="00B17540"/>
    <w:rsid w:val="00B3285A"/>
    <w:rsid w:val="00B50236"/>
    <w:rsid w:val="00B6433F"/>
    <w:rsid w:val="00B8269D"/>
    <w:rsid w:val="00B97326"/>
    <w:rsid w:val="00BA5D3A"/>
    <w:rsid w:val="00BB5669"/>
    <w:rsid w:val="00BB709B"/>
    <w:rsid w:val="00BF0269"/>
    <w:rsid w:val="00C10E89"/>
    <w:rsid w:val="00C142F5"/>
    <w:rsid w:val="00C25B74"/>
    <w:rsid w:val="00C349A1"/>
    <w:rsid w:val="00C82429"/>
    <w:rsid w:val="00CB353D"/>
    <w:rsid w:val="00CB632D"/>
    <w:rsid w:val="00CB790E"/>
    <w:rsid w:val="00CD7697"/>
    <w:rsid w:val="00CE0315"/>
    <w:rsid w:val="00CF2C47"/>
    <w:rsid w:val="00CF6B34"/>
    <w:rsid w:val="00CF78D8"/>
    <w:rsid w:val="00D1773C"/>
    <w:rsid w:val="00D35ED3"/>
    <w:rsid w:val="00DA2EB0"/>
    <w:rsid w:val="00DB1D46"/>
    <w:rsid w:val="00DB5D8B"/>
    <w:rsid w:val="00DB5F6C"/>
    <w:rsid w:val="00DF380A"/>
    <w:rsid w:val="00DF7FBD"/>
    <w:rsid w:val="00E134F0"/>
    <w:rsid w:val="00E3459E"/>
    <w:rsid w:val="00E44710"/>
    <w:rsid w:val="00E657EC"/>
    <w:rsid w:val="00E7316B"/>
    <w:rsid w:val="00E736FE"/>
    <w:rsid w:val="00E977CD"/>
    <w:rsid w:val="00EB4C6D"/>
    <w:rsid w:val="00EC2D51"/>
    <w:rsid w:val="00EC50F5"/>
    <w:rsid w:val="00ED2B2A"/>
    <w:rsid w:val="00EE54E7"/>
    <w:rsid w:val="00EE5FB4"/>
    <w:rsid w:val="00EF2B12"/>
    <w:rsid w:val="00F5142D"/>
    <w:rsid w:val="00F72F56"/>
    <w:rsid w:val="00F77541"/>
    <w:rsid w:val="00F87CC0"/>
    <w:rsid w:val="00F90709"/>
    <w:rsid w:val="00FA6C99"/>
    <w:rsid w:val="00FE125B"/>
    <w:rsid w:val="00FE4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F572EA-E82F-4C33-855B-2170AF98F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25B2"/>
    <w:rPr>
      <w:rFonts w:eastAsiaTheme="minorEastAsia"/>
      <w:lang w:eastAsia="ru-RU"/>
    </w:rPr>
  </w:style>
  <w:style w:type="paragraph" w:styleId="1">
    <w:name w:val="heading 1"/>
    <w:basedOn w:val="a"/>
    <w:next w:val="a"/>
    <w:link w:val="10"/>
    <w:uiPriority w:val="9"/>
    <w:qFormat/>
    <w:rsid w:val="002125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125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uiPriority w:val="9"/>
    <w:semiHidden/>
    <w:unhideWhenUsed/>
    <w:qFormat/>
    <w:rsid w:val="002125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25B2"/>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2125B2"/>
    <w:rPr>
      <w:rFonts w:asciiTheme="majorHAnsi" w:eastAsiaTheme="majorEastAsia" w:hAnsiTheme="majorHAnsi" w:cstheme="majorBidi"/>
      <w:b/>
      <w:bCs/>
      <w:color w:val="4F81BD" w:themeColor="accent1"/>
      <w:sz w:val="26"/>
      <w:szCs w:val="26"/>
      <w:lang w:eastAsia="ru-RU"/>
    </w:rPr>
  </w:style>
  <w:style w:type="character" w:customStyle="1" w:styleId="70">
    <w:name w:val="Заголовок 7 Знак"/>
    <w:basedOn w:val="a0"/>
    <w:link w:val="7"/>
    <w:uiPriority w:val="9"/>
    <w:semiHidden/>
    <w:rsid w:val="002125B2"/>
    <w:rPr>
      <w:rFonts w:asciiTheme="majorHAnsi" w:eastAsiaTheme="majorEastAsia" w:hAnsiTheme="majorHAnsi" w:cstheme="majorBidi"/>
      <w:i/>
      <w:iCs/>
      <w:color w:val="404040" w:themeColor="text1" w:themeTint="BF"/>
      <w:lang w:eastAsia="ru-RU"/>
    </w:rPr>
  </w:style>
  <w:style w:type="character" w:styleId="a3">
    <w:name w:val="Hyperlink"/>
    <w:basedOn w:val="a0"/>
    <w:uiPriority w:val="99"/>
    <w:unhideWhenUsed/>
    <w:rsid w:val="002125B2"/>
    <w:rPr>
      <w:color w:val="0000FF" w:themeColor="hyperlink"/>
      <w:u w:val="single"/>
    </w:rPr>
  </w:style>
  <w:style w:type="paragraph" w:styleId="a4">
    <w:name w:val="footer"/>
    <w:basedOn w:val="a"/>
    <w:link w:val="a5"/>
    <w:uiPriority w:val="99"/>
    <w:unhideWhenUsed/>
    <w:rsid w:val="002125B2"/>
    <w:pPr>
      <w:tabs>
        <w:tab w:val="center" w:pos="4677"/>
        <w:tab w:val="right" w:pos="9355"/>
      </w:tabs>
      <w:spacing w:after="0" w:line="240" w:lineRule="auto"/>
    </w:pPr>
  </w:style>
  <w:style w:type="character" w:customStyle="1" w:styleId="a5">
    <w:name w:val="Нижний колонтитул Знак"/>
    <w:basedOn w:val="a0"/>
    <w:link w:val="a4"/>
    <w:uiPriority w:val="99"/>
    <w:rsid w:val="002125B2"/>
    <w:rPr>
      <w:rFonts w:eastAsiaTheme="minorEastAsia"/>
      <w:lang w:eastAsia="ru-RU"/>
    </w:rPr>
  </w:style>
  <w:style w:type="paragraph" w:styleId="a6">
    <w:name w:val="List Paragraph"/>
    <w:aliases w:val="Bullet List,FooterText,numbered,Список дефисный,Маркер,ТЗ список,Абзац списка литеральный,Bullet 1,Use Case List Paragraph,A_маркированный_список,_Абзац списка,Table-Normal,RSHB_Table-Normal,Заговок Марина,Paragraphe de liste1,lp1,Text"/>
    <w:basedOn w:val="a"/>
    <w:link w:val="a7"/>
    <w:uiPriority w:val="34"/>
    <w:qFormat/>
    <w:rsid w:val="002125B2"/>
    <w:pPr>
      <w:ind w:left="720"/>
      <w:contextualSpacing/>
    </w:pPr>
  </w:style>
  <w:style w:type="character" w:customStyle="1" w:styleId="a7">
    <w:name w:val="Абзац списка Знак"/>
    <w:aliases w:val="Bullet List Знак,FooterText Знак,numbered Знак,Список дефисный Знак,Маркер Знак,ТЗ список Знак,Абзац списка литеральный Знак,Bullet 1 Знак,Use Case List Paragraph Знак,A_маркированный_список Знак,_Абзац списка Знак,Table-Normal Знак"/>
    <w:link w:val="a6"/>
    <w:rsid w:val="002125B2"/>
    <w:rPr>
      <w:rFonts w:eastAsiaTheme="minorEastAsia"/>
      <w:lang w:eastAsia="ru-RU"/>
    </w:rPr>
  </w:style>
  <w:style w:type="paragraph" w:styleId="11">
    <w:name w:val="toc 1"/>
    <w:basedOn w:val="a"/>
    <w:next w:val="a"/>
    <w:autoRedefine/>
    <w:uiPriority w:val="39"/>
    <w:unhideWhenUsed/>
    <w:rsid w:val="000363DB"/>
    <w:pPr>
      <w:tabs>
        <w:tab w:val="right" w:leader="dot" w:pos="9770"/>
      </w:tabs>
      <w:spacing w:before="240" w:after="100"/>
    </w:pPr>
    <w:rPr>
      <w:rFonts w:ascii="Times New Roman" w:hAnsi="Times New Roman" w:cs="Times New Roman"/>
      <w:b/>
      <w:noProof/>
      <w:sz w:val="28"/>
      <w:szCs w:val="28"/>
    </w:rPr>
  </w:style>
  <w:style w:type="paragraph" w:styleId="21">
    <w:name w:val="toc 2"/>
    <w:basedOn w:val="a"/>
    <w:next w:val="a"/>
    <w:autoRedefine/>
    <w:uiPriority w:val="39"/>
    <w:unhideWhenUsed/>
    <w:rsid w:val="002125B2"/>
    <w:pPr>
      <w:tabs>
        <w:tab w:val="right" w:leader="dot" w:pos="9770"/>
      </w:tabs>
      <w:spacing w:after="0"/>
      <w:ind w:left="220"/>
    </w:pPr>
    <w:rPr>
      <w:rFonts w:ascii="Times New Roman" w:hAnsi="Times New Roman" w:cs="Times New Roman"/>
      <w:noProof/>
      <w:sz w:val="26"/>
      <w:szCs w:val="26"/>
    </w:rPr>
  </w:style>
  <w:style w:type="paragraph" w:styleId="a8">
    <w:name w:val="No Spacing"/>
    <w:link w:val="a9"/>
    <w:uiPriority w:val="1"/>
    <w:qFormat/>
    <w:rsid w:val="002125B2"/>
    <w:pPr>
      <w:spacing w:after="0" w:line="240" w:lineRule="auto"/>
    </w:pPr>
    <w:rPr>
      <w:rFonts w:eastAsiaTheme="minorEastAsia"/>
      <w:lang w:eastAsia="ru-RU"/>
    </w:rPr>
  </w:style>
  <w:style w:type="character" w:customStyle="1" w:styleId="a9">
    <w:name w:val="Без интервала Знак"/>
    <w:basedOn w:val="a0"/>
    <w:link w:val="a8"/>
    <w:uiPriority w:val="1"/>
    <w:rsid w:val="002125B2"/>
    <w:rPr>
      <w:rFonts w:eastAsiaTheme="minorEastAsia"/>
      <w:lang w:eastAsia="ru-RU"/>
    </w:rPr>
  </w:style>
  <w:style w:type="character" w:styleId="aa">
    <w:name w:val="footnote reference"/>
    <w:basedOn w:val="a0"/>
    <w:uiPriority w:val="99"/>
    <w:unhideWhenUsed/>
    <w:rsid w:val="002125B2"/>
    <w:rPr>
      <w:vertAlign w:val="superscript"/>
    </w:rPr>
  </w:style>
  <w:style w:type="table" w:styleId="ab">
    <w:name w:val="Table Grid"/>
    <w:basedOn w:val="a1"/>
    <w:uiPriority w:val="59"/>
    <w:rsid w:val="002125B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alloon Text"/>
    <w:basedOn w:val="a"/>
    <w:link w:val="ad"/>
    <w:uiPriority w:val="99"/>
    <w:semiHidden/>
    <w:unhideWhenUsed/>
    <w:rsid w:val="002125B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125B2"/>
    <w:rPr>
      <w:rFonts w:ascii="Tahoma" w:eastAsiaTheme="minorEastAsia" w:hAnsi="Tahoma" w:cs="Tahoma"/>
      <w:sz w:val="16"/>
      <w:szCs w:val="16"/>
      <w:lang w:eastAsia="ru-RU"/>
    </w:rPr>
  </w:style>
  <w:style w:type="table" w:customStyle="1" w:styleId="12">
    <w:name w:val="Сетка таблицы1"/>
    <w:basedOn w:val="a1"/>
    <w:next w:val="ab"/>
    <w:uiPriority w:val="59"/>
    <w:rsid w:val="002125B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2125B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e">
    <w:name w:val="header"/>
    <w:basedOn w:val="a"/>
    <w:link w:val="af"/>
    <w:uiPriority w:val="99"/>
    <w:unhideWhenUsed/>
    <w:rsid w:val="002125B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125B2"/>
    <w:rPr>
      <w:rFonts w:eastAsiaTheme="minorEastAsia"/>
      <w:lang w:eastAsia="ru-RU"/>
    </w:rPr>
  </w:style>
  <w:style w:type="paragraph" w:styleId="af0">
    <w:name w:val="Normal (Web)"/>
    <w:basedOn w:val="a"/>
    <w:uiPriority w:val="99"/>
    <w:unhideWhenUsed/>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3">
    <w:name w:val="Обычный1"/>
    <w:rsid w:val="002125B2"/>
    <w:rPr>
      <w:rFonts w:ascii="Calibri" w:eastAsia="Calibri" w:hAnsi="Calibri" w:cs="Calibri"/>
      <w:lang w:eastAsia="ru-RU"/>
    </w:rPr>
  </w:style>
  <w:style w:type="paragraph" w:styleId="af1">
    <w:name w:val="footnote text"/>
    <w:aliases w:val="Знак,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4"/>
    <w:basedOn w:val="a"/>
    <w:link w:val="af2"/>
    <w:uiPriority w:val="99"/>
    <w:unhideWhenUsed/>
    <w:qFormat/>
    <w:rsid w:val="002125B2"/>
    <w:pPr>
      <w:spacing w:after="0" w:line="240" w:lineRule="auto"/>
    </w:pPr>
    <w:rPr>
      <w:sz w:val="20"/>
      <w:szCs w:val="20"/>
    </w:rPr>
  </w:style>
  <w:style w:type="character" w:customStyle="1" w:styleId="af2">
    <w:name w:val="Текст сноски Знак"/>
    <w:aliases w:val="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4 Знак"/>
    <w:basedOn w:val="a0"/>
    <w:link w:val="af1"/>
    <w:uiPriority w:val="99"/>
    <w:rsid w:val="002125B2"/>
    <w:rPr>
      <w:rFonts w:eastAsiaTheme="minorEastAsia"/>
      <w:sz w:val="20"/>
      <w:szCs w:val="20"/>
      <w:lang w:eastAsia="ru-RU"/>
    </w:rPr>
  </w:style>
  <w:style w:type="paragraph" w:customStyle="1" w:styleId="cqrbrf">
    <w:name w:val="cqrbrf"/>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pbdk">
    <w:name w:val="jpbdk"/>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dvwcul">
    <w:name w:val="cdvwcul"/>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nxhjq">
    <w:name w:val="xnxhjq"/>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jkcr">
    <w:name w:val="xjkcr"/>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rluus">
    <w:name w:val="terluus"/>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kdfzjd">
    <w:name w:val="nkdfzjd"/>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dvkcjhl">
    <w:name w:val="ndvkcjhl"/>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zaexsu">
    <w:name w:val="yzaexsu"/>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bgfsgk">
    <w:name w:val="nebgfsgk"/>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nmqmnoy">
    <w:name w:val="jnmqmnoy"/>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2125B2"/>
    <w:pPr>
      <w:widowControl w:val="0"/>
      <w:autoSpaceDE w:val="0"/>
      <w:autoSpaceDN w:val="0"/>
      <w:spacing w:after="0" w:line="240" w:lineRule="auto"/>
    </w:pPr>
    <w:rPr>
      <w:rFonts w:ascii="Calibri" w:eastAsia="Times New Roman" w:hAnsi="Calibri" w:cs="Calibri"/>
      <w:szCs w:val="20"/>
      <w:lang w:eastAsia="ru-RU"/>
    </w:rPr>
  </w:style>
  <w:style w:type="character" w:customStyle="1" w:styleId="14">
    <w:name w:val="Заголовок №1"/>
    <w:basedOn w:val="a0"/>
    <w:rsid w:val="002125B2"/>
    <w:rPr>
      <w:rFonts w:ascii="Times New Roman" w:eastAsia="Times New Roman" w:hAnsi="Times New Roman" w:cs="Times New Roman"/>
      <w:b/>
      <w:bCs/>
      <w:i w:val="0"/>
      <w:iCs w:val="0"/>
      <w:smallCaps w:val="0"/>
      <w:strike w:val="0"/>
      <w:color w:val="000000"/>
      <w:spacing w:val="0"/>
      <w:w w:val="100"/>
      <w:position w:val="0"/>
      <w:sz w:val="26"/>
      <w:szCs w:val="26"/>
      <w:u w:val="single"/>
      <w:lang w:val="ru-RU"/>
    </w:rPr>
  </w:style>
  <w:style w:type="paragraph" w:styleId="af3">
    <w:name w:val="endnote text"/>
    <w:basedOn w:val="a"/>
    <w:link w:val="af4"/>
    <w:uiPriority w:val="99"/>
    <w:semiHidden/>
    <w:unhideWhenUsed/>
    <w:rsid w:val="002125B2"/>
    <w:pPr>
      <w:spacing w:after="0" w:line="240" w:lineRule="auto"/>
    </w:pPr>
    <w:rPr>
      <w:sz w:val="20"/>
      <w:szCs w:val="20"/>
    </w:rPr>
  </w:style>
  <w:style w:type="character" w:customStyle="1" w:styleId="af4">
    <w:name w:val="Текст концевой сноски Знак"/>
    <w:basedOn w:val="a0"/>
    <w:link w:val="af3"/>
    <w:uiPriority w:val="99"/>
    <w:semiHidden/>
    <w:rsid w:val="002125B2"/>
    <w:rPr>
      <w:rFonts w:eastAsiaTheme="minorEastAsia"/>
      <w:sz w:val="20"/>
      <w:szCs w:val="20"/>
      <w:lang w:eastAsia="ru-RU"/>
    </w:rPr>
  </w:style>
  <w:style w:type="character" w:styleId="af5">
    <w:name w:val="endnote reference"/>
    <w:basedOn w:val="a0"/>
    <w:uiPriority w:val="99"/>
    <w:semiHidden/>
    <w:unhideWhenUsed/>
    <w:rsid w:val="002125B2"/>
    <w:rPr>
      <w:vertAlign w:val="superscript"/>
    </w:rPr>
  </w:style>
  <w:style w:type="character" w:styleId="af6">
    <w:name w:val="Placeholder Text"/>
    <w:basedOn w:val="a0"/>
    <w:uiPriority w:val="99"/>
    <w:semiHidden/>
    <w:rsid w:val="002125B2"/>
    <w:rPr>
      <w:color w:val="808080"/>
    </w:rPr>
  </w:style>
  <w:style w:type="paragraph" w:customStyle="1" w:styleId="22">
    <w:name w:val="Табл2"/>
    <w:basedOn w:val="a"/>
    <w:link w:val="23"/>
    <w:qFormat/>
    <w:rsid w:val="002125B2"/>
    <w:pPr>
      <w:widowControl w:val="0"/>
      <w:autoSpaceDE w:val="0"/>
      <w:autoSpaceDN w:val="0"/>
      <w:adjustRightInd w:val="0"/>
      <w:spacing w:after="0" w:line="240" w:lineRule="auto"/>
      <w:jc w:val="center"/>
    </w:pPr>
    <w:rPr>
      <w:rFonts w:ascii="Times New Roman CYR" w:eastAsia="Times New Roman" w:hAnsi="Times New Roman CYR" w:cs="Times New Roman"/>
      <w:sz w:val="20"/>
      <w:szCs w:val="20"/>
    </w:rPr>
  </w:style>
  <w:style w:type="character" w:customStyle="1" w:styleId="23">
    <w:name w:val="Табл2 Знак"/>
    <w:link w:val="22"/>
    <w:rsid w:val="002125B2"/>
    <w:rPr>
      <w:rFonts w:ascii="Times New Roman CYR" w:eastAsia="Times New Roman" w:hAnsi="Times New Roman CYR" w:cs="Times New Roman"/>
      <w:sz w:val="20"/>
      <w:szCs w:val="20"/>
      <w:lang w:eastAsia="ru-RU"/>
    </w:rPr>
  </w:style>
  <w:style w:type="paragraph" w:customStyle="1" w:styleId="-11">
    <w:name w:val="Цветной список - Акцент 11"/>
    <w:basedOn w:val="a"/>
    <w:link w:val="-1"/>
    <w:qFormat/>
    <w:rsid w:val="002125B2"/>
    <w:pPr>
      <w:widowControl w:val="0"/>
      <w:numPr>
        <w:numId w:val="2"/>
      </w:numPr>
      <w:tabs>
        <w:tab w:val="left" w:pos="993"/>
      </w:tabs>
      <w:autoSpaceDE w:val="0"/>
      <w:autoSpaceDN w:val="0"/>
      <w:adjustRightInd w:val="0"/>
      <w:spacing w:before="120" w:after="60" w:line="240" w:lineRule="auto"/>
      <w:jc w:val="both"/>
    </w:pPr>
    <w:rPr>
      <w:rFonts w:ascii="Times New Roman CYR" w:eastAsia="Times New Roman" w:hAnsi="Times New Roman CYR" w:cs="Times New Roman"/>
      <w:sz w:val="24"/>
      <w:szCs w:val="24"/>
    </w:rPr>
  </w:style>
  <w:style w:type="character" w:customStyle="1" w:styleId="-1">
    <w:name w:val="Цветной список - Акцент 1 Знак"/>
    <w:link w:val="-11"/>
    <w:locked/>
    <w:rsid w:val="002125B2"/>
    <w:rPr>
      <w:rFonts w:ascii="Times New Roman CYR" w:eastAsia="Times New Roman" w:hAnsi="Times New Roman CYR" w:cs="Times New Roman"/>
      <w:sz w:val="24"/>
      <w:szCs w:val="24"/>
      <w:lang w:eastAsia="ru-RU"/>
    </w:rPr>
  </w:style>
  <w:style w:type="paragraph" w:customStyle="1" w:styleId="s1">
    <w:name w:val="s_1"/>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0">
    <w:name w:val="Заголовок 11"/>
    <w:basedOn w:val="a"/>
    <w:next w:val="af7"/>
    <w:qFormat/>
    <w:rsid w:val="002125B2"/>
    <w:pPr>
      <w:keepNext/>
      <w:widowControl w:val="0"/>
      <w:spacing w:before="240" w:after="283" w:line="240" w:lineRule="auto"/>
    </w:pPr>
    <w:rPr>
      <w:rFonts w:ascii="Thorndale" w:eastAsia="DejaVu Sans" w:hAnsi="Thorndale" w:cs="DejaVu Sans"/>
      <w:b/>
      <w:bCs/>
      <w:sz w:val="48"/>
      <w:szCs w:val="44"/>
      <w:lang w:val="en-US" w:eastAsia="zh-CN" w:bidi="hi-IN"/>
    </w:rPr>
  </w:style>
  <w:style w:type="paragraph" w:customStyle="1" w:styleId="210">
    <w:name w:val="Заголовок 21"/>
    <w:basedOn w:val="a"/>
    <w:next w:val="af7"/>
    <w:qFormat/>
    <w:rsid w:val="002125B2"/>
    <w:pPr>
      <w:keepNext/>
      <w:widowControl w:val="0"/>
      <w:spacing w:before="200" w:after="120" w:line="240" w:lineRule="auto"/>
      <w:outlineLvl w:val="1"/>
    </w:pPr>
    <w:rPr>
      <w:rFonts w:ascii="Liberation Serif" w:eastAsia="DejaVu Sans" w:hAnsi="Liberation Serif" w:cs="DejaVu Sans"/>
      <w:b/>
      <w:bCs/>
      <w:sz w:val="36"/>
      <w:szCs w:val="36"/>
      <w:lang w:val="en-US" w:eastAsia="zh-CN" w:bidi="hi-IN"/>
    </w:rPr>
  </w:style>
  <w:style w:type="character" w:customStyle="1" w:styleId="StrongEmphasis">
    <w:name w:val="Strong Emphasis"/>
    <w:qFormat/>
    <w:rsid w:val="002125B2"/>
    <w:rPr>
      <w:b/>
      <w:bCs/>
    </w:rPr>
  </w:style>
  <w:style w:type="paragraph" w:styleId="af7">
    <w:name w:val="Body Text"/>
    <w:basedOn w:val="a"/>
    <w:link w:val="af8"/>
    <w:rsid w:val="002125B2"/>
    <w:pPr>
      <w:widowControl w:val="0"/>
      <w:spacing w:after="283" w:line="240" w:lineRule="auto"/>
    </w:pPr>
    <w:rPr>
      <w:rFonts w:ascii="Liberation Serif" w:eastAsia="DejaVu Sans" w:hAnsi="Liberation Serif" w:cs="DejaVu Sans"/>
      <w:sz w:val="24"/>
      <w:szCs w:val="24"/>
      <w:lang w:val="en-US" w:eastAsia="zh-CN" w:bidi="hi-IN"/>
    </w:rPr>
  </w:style>
  <w:style w:type="character" w:customStyle="1" w:styleId="af8">
    <w:name w:val="Основной текст Знак"/>
    <w:basedOn w:val="a0"/>
    <w:link w:val="af7"/>
    <w:rsid w:val="002125B2"/>
    <w:rPr>
      <w:rFonts w:ascii="Liberation Serif" w:eastAsia="DejaVu Sans" w:hAnsi="Liberation Serif" w:cs="DejaVu Sans"/>
      <w:sz w:val="24"/>
      <w:szCs w:val="24"/>
      <w:lang w:val="en-US" w:eastAsia="zh-CN" w:bidi="hi-IN"/>
    </w:rPr>
  </w:style>
  <w:style w:type="paragraph" w:customStyle="1" w:styleId="ConsPlusTitle">
    <w:name w:val="ConsPlusTitle"/>
    <w:rsid w:val="002125B2"/>
    <w:pPr>
      <w:widowControl w:val="0"/>
      <w:autoSpaceDE w:val="0"/>
      <w:autoSpaceDN w:val="0"/>
      <w:spacing w:after="0" w:line="240" w:lineRule="auto"/>
    </w:pPr>
    <w:rPr>
      <w:rFonts w:ascii="Calibri" w:eastAsia="Times New Roman" w:hAnsi="Calibri" w:cs="Calibri"/>
      <w:b/>
      <w:szCs w:val="20"/>
      <w:lang w:eastAsia="ru-RU"/>
    </w:rPr>
  </w:style>
  <w:style w:type="paragraph" w:styleId="3">
    <w:name w:val="Body Text 3"/>
    <w:basedOn w:val="a"/>
    <w:link w:val="30"/>
    <w:uiPriority w:val="99"/>
    <w:semiHidden/>
    <w:unhideWhenUsed/>
    <w:rsid w:val="002125B2"/>
    <w:pPr>
      <w:spacing w:after="120"/>
    </w:pPr>
    <w:rPr>
      <w:sz w:val="16"/>
      <w:szCs w:val="16"/>
    </w:rPr>
  </w:style>
  <w:style w:type="character" w:customStyle="1" w:styleId="30">
    <w:name w:val="Основной текст 3 Знак"/>
    <w:basedOn w:val="a0"/>
    <w:link w:val="3"/>
    <w:uiPriority w:val="99"/>
    <w:semiHidden/>
    <w:rsid w:val="002125B2"/>
    <w:rPr>
      <w:rFonts w:eastAsiaTheme="minorEastAsia"/>
      <w:sz w:val="16"/>
      <w:szCs w:val="16"/>
      <w:lang w:eastAsia="ru-RU"/>
    </w:rPr>
  </w:style>
  <w:style w:type="table" w:customStyle="1" w:styleId="TableStyle0">
    <w:name w:val="TableStyle0"/>
    <w:rsid w:val="002125B2"/>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4">
    <w:name w:val="Стиль4"/>
    <w:basedOn w:val="a8"/>
    <w:link w:val="40"/>
    <w:qFormat/>
    <w:rsid w:val="002125B2"/>
    <w:pPr>
      <w:ind w:firstLine="284"/>
      <w:jc w:val="both"/>
    </w:pPr>
    <w:rPr>
      <w:rFonts w:ascii="Times New Roman" w:eastAsia="Times New Roman" w:hAnsi="Times New Roman" w:cs="Times New Roman"/>
      <w:color w:val="000000"/>
      <w:sz w:val="28"/>
      <w:szCs w:val="28"/>
      <w:lang w:val="el-GR"/>
    </w:rPr>
  </w:style>
  <w:style w:type="character" w:customStyle="1" w:styleId="40">
    <w:name w:val="Стиль4 Знак"/>
    <w:basedOn w:val="a9"/>
    <w:link w:val="4"/>
    <w:rsid w:val="002125B2"/>
    <w:rPr>
      <w:rFonts w:ascii="Times New Roman" w:eastAsia="Times New Roman" w:hAnsi="Times New Roman" w:cs="Times New Roman"/>
      <w:color w:val="000000"/>
      <w:sz w:val="28"/>
      <w:szCs w:val="28"/>
      <w:lang w:val="el-GR" w:eastAsia="ru-RU"/>
    </w:rPr>
  </w:style>
  <w:style w:type="paragraph" w:customStyle="1" w:styleId="pboth">
    <w:name w:val="pboth"/>
    <w:basedOn w:val="a"/>
    <w:rsid w:val="002125B2"/>
    <w:pPr>
      <w:spacing w:before="100" w:beforeAutospacing="1" w:after="100" w:afterAutospacing="1" w:line="240" w:lineRule="auto"/>
    </w:pPr>
    <w:rPr>
      <w:rFonts w:ascii="Times New Roman" w:eastAsia="Times New Roman" w:hAnsi="Times New Roman" w:cs="Times New Roman"/>
      <w:sz w:val="24"/>
      <w:szCs w:val="24"/>
    </w:rPr>
  </w:style>
  <w:style w:type="character" w:styleId="af9">
    <w:name w:val="FollowedHyperlink"/>
    <w:basedOn w:val="a0"/>
    <w:uiPriority w:val="99"/>
    <w:semiHidden/>
    <w:unhideWhenUsed/>
    <w:rsid w:val="002125B2"/>
    <w:rPr>
      <w:color w:val="800080" w:themeColor="followedHyperlink"/>
      <w:u w:val="single"/>
    </w:rPr>
  </w:style>
  <w:style w:type="character" w:customStyle="1" w:styleId="docdata">
    <w:name w:val="docdata"/>
    <w:aliases w:val="docy,v5,3216,bqiaagaaeyqcaaagiaiaaamrcgaabtkkaaaaaaaaaaaaaaaaaaaaaaaaaaaaaaaaaaaaaaaaaaaaaaaaaaaaaaaaaaaaaaaaaaaaaaaaaaaaaaaaaaaaaaaaaaaaaaaaaaaaaaaaaaaaaaaaaaaaaaaaaaaaaaaaaaaaaaaaaaaaaaaaaaaaaaaaaaaaaaaaaaaaaaaaaaaaaaaaaaaaaaaaaaaaaaaaaaaaaaaa"/>
    <w:basedOn w:val="a0"/>
    <w:rsid w:val="004A57C9"/>
  </w:style>
  <w:style w:type="paragraph" w:customStyle="1" w:styleId="30528">
    <w:name w:val="30528"/>
    <w:aliases w:val="bqiaagaaeyqcaaagiaiaaaoqaqaabfb0aaaaaaaaaaaaaaaaaaaaaaaaaaaaaaaaaaaaaaaaaaaaaaaaaaaaaaaaaaaaaaaaaaaaaaaaaaaaaaaaaaaaaaaaaaaaaaaaaaaaaaaaaaaaaaaaaaaaaaaaaaaaaaaaaaaaaaaaaaaaaaaaaaaaaaaaaaaaaaaaaaaaaaaaaaaaaaaaaaaaaaaaaaaaaaaaaaaaaaa"/>
    <w:basedOn w:val="a"/>
    <w:rsid w:val="00507DA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309">
    <w:name w:val="3309"/>
    <w:aliases w:val="bqiaagaaeyqcaaagiaiaaanudaaabwimaaaaaaaaaaaaaaaaaaaaaaaaaaaaaaaaaaaaaaaaaaaaaaaaaaaaaaaaaaaaaaaaaaaaaaaaaaaaaaaaaaaaaaaaaaaaaaaaaaaaaaaaaaaaaaaaaaaaaaaaaaaaaaaaaaaaaaaaaaaaaaaaaaaaaaaaaaaaaaaaaaaaaaaaaaaaaaaaaaaaaaaaaaaaaaaaaaaaaaaa"/>
    <w:basedOn w:val="a"/>
    <w:rsid w:val="006905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30278">
      <w:bodyDiv w:val="1"/>
      <w:marLeft w:val="0"/>
      <w:marRight w:val="0"/>
      <w:marTop w:val="0"/>
      <w:marBottom w:val="0"/>
      <w:divBdr>
        <w:top w:val="none" w:sz="0" w:space="0" w:color="auto"/>
        <w:left w:val="none" w:sz="0" w:space="0" w:color="auto"/>
        <w:bottom w:val="none" w:sz="0" w:space="0" w:color="auto"/>
        <w:right w:val="none" w:sz="0" w:space="0" w:color="auto"/>
      </w:divBdr>
    </w:div>
    <w:div w:id="115873052">
      <w:bodyDiv w:val="1"/>
      <w:marLeft w:val="0"/>
      <w:marRight w:val="0"/>
      <w:marTop w:val="0"/>
      <w:marBottom w:val="0"/>
      <w:divBdr>
        <w:top w:val="none" w:sz="0" w:space="0" w:color="auto"/>
        <w:left w:val="none" w:sz="0" w:space="0" w:color="auto"/>
        <w:bottom w:val="none" w:sz="0" w:space="0" w:color="auto"/>
        <w:right w:val="none" w:sz="0" w:space="0" w:color="auto"/>
      </w:divBdr>
    </w:div>
    <w:div w:id="141116183">
      <w:bodyDiv w:val="1"/>
      <w:marLeft w:val="0"/>
      <w:marRight w:val="0"/>
      <w:marTop w:val="0"/>
      <w:marBottom w:val="0"/>
      <w:divBdr>
        <w:top w:val="none" w:sz="0" w:space="0" w:color="auto"/>
        <w:left w:val="none" w:sz="0" w:space="0" w:color="auto"/>
        <w:bottom w:val="none" w:sz="0" w:space="0" w:color="auto"/>
        <w:right w:val="none" w:sz="0" w:space="0" w:color="auto"/>
      </w:divBdr>
    </w:div>
    <w:div w:id="159855346">
      <w:bodyDiv w:val="1"/>
      <w:marLeft w:val="0"/>
      <w:marRight w:val="0"/>
      <w:marTop w:val="0"/>
      <w:marBottom w:val="0"/>
      <w:divBdr>
        <w:top w:val="none" w:sz="0" w:space="0" w:color="auto"/>
        <w:left w:val="none" w:sz="0" w:space="0" w:color="auto"/>
        <w:bottom w:val="none" w:sz="0" w:space="0" w:color="auto"/>
        <w:right w:val="none" w:sz="0" w:space="0" w:color="auto"/>
      </w:divBdr>
    </w:div>
    <w:div w:id="187571446">
      <w:bodyDiv w:val="1"/>
      <w:marLeft w:val="0"/>
      <w:marRight w:val="0"/>
      <w:marTop w:val="0"/>
      <w:marBottom w:val="0"/>
      <w:divBdr>
        <w:top w:val="none" w:sz="0" w:space="0" w:color="auto"/>
        <w:left w:val="none" w:sz="0" w:space="0" w:color="auto"/>
        <w:bottom w:val="none" w:sz="0" w:space="0" w:color="auto"/>
        <w:right w:val="none" w:sz="0" w:space="0" w:color="auto"/>
      </w:divBdr>
    </w:div>
    <w:div w:id="234248077">
      <w:bodyDiv w:val="1"/>
      <w:marLeft w:val="0"/>
      <w:marRight w:val="0"/>
      <w:marTop w:val="0"/>
      <w:marBottom w:val="0"/>
      <w:divBdr>
        <w:top w:val="none" w:sz="0" w:space="0" w:color="auto"/>
        <w:left w:val="none" w:sz="0" w:space="0" w:color="auto"/>
        <w:bottom w:val="none" w:sz="0" w:space="0" w:color="auto"/>
        <w:right w:val="none" w:sz="0" w:space="0" w:color="auto"/>
      </w:divBdr>
    </w:div>
    <w:div w:id="250892230">
      <w:bodyDiv w:val="1"/>
      <w:marLeft w:val="0"/>
      <w:marRight w:val="0"/>
      <w:marTop w:val="0"/>
      <w:marBottom w:val="0"/>
      <w:divBdr>
        <w:top w:val="none" w:sz="0" w:space="0" w:color="auto"/>
        <w:left w:val="none" w:sz="0" w:space="0" w:color="auto"/>
        <w:bottom w:val="none" w:sz="0" w:space="0" w:color="auto"/>
        <w:right w:val="none" w:sz="0" w:space="0" w:color="auto"/>
      </w:divBdr>
    </w:div>
    <w:div w:id="252516984">
      <w:bodyDiv w:val="1"/>
      <w:marLeft w:val="0"/>
      <w:marRight w:val="0"/>
      <w:marTop w:val="0"/>
      <w:marBottom w:val="0"/>
      <w:divBdr>
        <w:top w:val="none" w:sz="0" w:space="0" w:color="auto"/>
        <w:left w:val="none" w:sz="0" w:space="0" w:color="auto"/>
        <w:bottom w:val="none" w:sz="0" w:space="0" w:color="auto"/>
        <w:right w:val="none" w:sz="0" w:space="0" w:color="auto"/>
      </w:divBdr>
    </w:div>
    <w:div w:id="271397061">
      <w:bodyDiv w:val="1"/>
      <w:marLeft w:val="0"/>
      <w:marRight w:val="0"/>
      <w:marTop w:val="0"/>
      <w:marBottom w:val="0"/>
      <w:divBdr>
        <w:top w:val="none" w:sz="0" w:space="0" w:color="auto"/>
        <w:left w:val="none" w:sz="0" w:space="0" w:color="auto"/>
        <w:bottom w:val="none" w:sz="0" w:space="0" w:color="auto"/>
        <w:right w:val="none" w:sz="0" w:space="0" w:color="auto"/>
      </w:divBdr>
    </w:div>
    <w:div w:id="286668943">
      <w:bodyDiv w:val="1"/>
      <w:marLeft w:val="0"/>
      <w:marRight w:val="0"/>
      <w:marTop w:val="0"/>
      <w:marBottom w:val="0"/>
      <w:divBdr>
        <w:top w:val="none" w:sz="0" w:space="0" w:color="auto"/>
        <w:left w:val="none" w:sz="0" w:space="0" w:color="auto"/>
        <w:bottom w:val="none" w:sz="0" w:space="0" w:color="auto"/>
        <w:right w:val="none" w:sz="0" w:space="0" w:color="auto"/>
      </w:divBdr>
    </w:div>
    <w:div w:id="380206317">
      <w:bodyDiv w:val="1"/>
      <w:marLeft w:val="0"/>
      <w:marRight w:val="0"/>
      <w:marTop w:val="0"/>
      <w:marBottom w:val="0"/>
      <w:divBdr>
        <w:top w:val="none" w:sz="0" w:space="0" w:color="auto"/>
        <w:left w:val="none" w:sz="0" w:space="0" w:color="auto"/>
        <w:bottom w:val="none" w:sz="0" w:space="0" w:color="auto"/>
        <w:right w:val="none" w:sz="0" w:space="0" w:color="auto"/>
      </w:divBdr>
    </w:div>
    <w:div w:id="421411867">
      <w:bodyDiv w:val="1"/>
      <w:marLeft w:val="0"/>
      <w:marRight w:val="0"/>
      <w:marTop w:val="0"/>
      <w:marBottom w:val="0"/>
      <w:divBdr>
        <w:top w:val="none" w:sz="0" w:space="0" w:color="auto"/>
        <w:left w:val="none" w:sz="0" w:space="0" w:color="auto"/>
        <w:bottom w:val="none" w:sz="0" w:space="0" w:color="auto"/>
        <w:right w:val="none" w:sz="0" w:space="0" w:color="auto"/>
      </w:divBdr>
    </w:div>
    <w:div w:id="473524572">
      <w:bodyDiv w:val="1"/>
      <w:marLeft w:val="0"/>
      <w:marRight w:val="0"/>
      <w:marTop w:val="0"/>
      <w:marBottom w:val="0"/>
      <w:divBdr>
        <w:top w:val="none" w:sz="0" w:space="0" w:color="auto"/>
        <w:left w:val="none" w:sz="0" w:space="0" w:color="auto"/>
        <w:bottom w:val="none" w:sz="0" w:space="0" w:color="auto"/>
        <w:right w:val="none" w:sz="0" w:space="0" w:color="auto"/>
      </w:divBdr>
    </w:div>
    <w:div w:id="537083451">
      <w:bodyDiv w:val="1"/>
      <w:marLeft w:val="0"/>
      <w:marRight w:val="0"/>
      <w:marTop w:val="0"/>
      <w:marBottom w:val="0"/>
      <w:divBdr>
        <w:top w:val="none" w:sz="0" w:space="0" w:color="auto"/>
        <w:left w:val="none" w:sz="0" w:space="0" w:color="auto"/>
        <w:bottom w:val="none" w:sz="0" w:space="0" w:color="auto"/>
        <w:right w:val="none" w:sz="0" w:space="0" w:color="auto"/>
      </w:divBdr>
    </w:div>
    <w:div w:id="545996516">
      <w:bodyDiv w:val="1"/>
      <w:marLeft w:val="0"/>
      <w:marRight w:val="0"/>
      <w:marTop w:val="0"/>
      <w:marBottom w:val="0"/>
      <w:divBdr>
        <w:top w:val="none" w:sz="0" w:space="0" w:color="auto"/>
        <w:left w:val="none" w:sz="0" w:space="0" w:color="auto"/>
        <w:bottom w:val="none" w:sz="0" w:space="0" w:color="auto"/>
        <w:right w:val="none" w:sz="0" w:space="0" w:color="auto"/>
      </w:divBdr>
    </w:div>
    <w:div w:id="548341993">
      <w:bodyDiv w:val="1"/>
      <w:marLeft w:val="0"/>
      <w:marRight w:val="0"/>
      <w:marTop w:val="0"/>
      <w:marBottom w:val="0"/>
      <w:divBdr>
        <w:top w:val="none" w:sz="0" w:space="0" w:color="auto"/>
        <w:left w:val="none" w:sz="0" w:space="0" w:color="auto"/>
        <w:bottom w:val="none" w:sz="0" w:space="0" w:color="auto"/>
        <w:right w:val="none" w:sz="0" w:space="0" w:color="auto"/>
      </w:divBdr>
    </w:div>
    <w:div w:id="627591416">
      <w:bodyDiv w:val="1"/>
      <w:marLeft w:val="0"/>
      <w:marRight w:val="0"/>
      <w:marTop w:val="0"/>
      <w:marBottom w:val="0"/>
      <w:divBdr>
        <w:top w:val="none" w:sz="0" w:space="0" w:color="auto"/>
        <w:left w:val="none" w:sz="0" w:space="0" w:color="auto"/>
        <w:bottom w:val="none" w:sz="0" w:space="0" w:color="auto"/>
        <w:right w:val="none" w:sz="0" w:space="0" w:color="auto"/>
      </w:divBdr>
    </w:div>
    <w:div w:id="634408202">
      <w:bodyDiv w:val="1"/>
      <w:marLeft w:val="0"/>
      <w:marRight w:val="0"/>
      <w:marTop w:val="0"/>
      <w:marBottom w:val="0"/>
      <w:divBdr>
        <w:top w:val="none" w:sz="0" w:space="0" w:color="auto"/>
        <w:left w:val="none" w:sz="0" w:space="0" w:color="auto"/>
        <w:bottom w:val="none" w:sz="0" w:space="0" w:color="auto"/>
        <w:right w:val="none" w:sz="0" w:space="0" w:color="auto"/>
      </w:divBdr>
    </w:div>
    <w:div w:id="688794931">
      <w:bodyDiv w:val="1"/>
      <w:marLeft w:val="0"/>
      <w:marRight w:val="0"/>
      <w:marTop w:val="0"/>
      <w:marBottom w:val="0"/>
      <w:divBdr>
        <w:top w:val="none" w:sz="0" w:space="0" w:color="auto"/>
        <w:left w:val="none" w:sz="0" w:space="0" w:color="auto"/>
        <w:bottom w:val="none" w:sz="0" w:space="0" w:color="auto"/>
        <w:right w:val="none" w:sz="0" w:space="0" w:color="auto"/>
      </w:divBdr>
    </w:div>
    <w:div w:id="689452920">
      <w:bodyDiv w:val="1"/>
      <w:marLeft w:val="0"/>
      <w:marRight w:val="0"/>
      <w:marTop w:val="0"/>
      <w:marBottom w:val="0"/>
      <w:divBdr>
        <w:top w:val="none" w:sz="0" w:space="0" w:color="auto"/>
        <w:left w:val="none" w:sz="0" w:space="0" w:color="auto"/>
        <w:bottom w:val="none" w:sz="0" w:space="0" w:color="auto"/>
        <w:right w:val="none" w:sz="0" w:space="0" w:color="auto"/>
      </w:divBdr>
    </w:div>
    <w:div w:id="702556106">
      <w:bodyDiv w:val="1"/>
      <w:marLeft w:val="0"/>
      <w:marRight w:val="0"/>
      <w:marTop w:val="0"/>
      <w:marBottom w:val="0"/>
      <w:divBdr>
        <w:top w:val="none" w:sz="0" w:space="0" w:color="auto"/>
        <w:left w:val="none" w:sz="0" w:space="0" w:color="auto"/>
        <w:bottom w:val="none" w:sz="0" w:space="0" w:color="auto"/>
        <w:right w:val="none" w:sz="0" w:space="0" w:color="auto"/>
      </w:divBdr>
    </w:div>
    <w:div w:id="717434013">
      <w:bodyDiv w:val="1"/>
      <w:marLeft w:val="0"/>
      <w:marRight w:val="0"/>
      <w:marTop w:val="0"/>
      <w:marBottom w:val="0"/>
      <w:divBdr>
        <w:top w:val="none" w:sz="0" w:space="0" w:color="auto"/>
        <w:left w:val="none" w:sz="0" w:space="0" w:color="auto"/>
        <w:bottom w:val="none" w:sz="0" w:space="0" w:color="auto"/>
        <w:right w:val="none" w:sz="0" w:space="0" w:color="auto"/>
      </w:divBdr>
    </w:div>
    <w:div w:id="828903060">
      <w:bodyDiv w:val="1"/>
      <w:marLeft w:val="0"/>
      <w:marRight w:val="0"/>
      <w:marTop w:val="0"/>
      <w:marBottom w:val="0"/>
      <w:divBdr>
        <w:top w:val="none" w:sz="0" w:space="0" w:color="auto"/>
        <w:left w:val="none" w:sz="0" w:space="0" w:color="auto"/>
        <w:bottom w:val="none" w:sz="0" w:space="0" w:color="auto"/>
        <w:right w:val="none" w:sz="0" w:space="0" w:color="auto"/>
      </w:divBdr>
    </w:div>
    <w:div w:id="835221390">
      <w:bodyDiv w:val="1"/>
      <w:marLeft w:val="0"/>
      <w:marRight w:val="0"/>
      <w:marTop w:val="0"/>
      <w:marBottom w:val="0"/>
      <w:divBdr>
        <w:top w:val="none" w:sz="0" w:space="0" w:color="auto"/>
        <w:left w:val="none" w:sz="0" w:space="0" w:color="auto"/>
        <w:bottom w:val="none" w:sz="0" w:space="0" w:color="auto"/>
        <w:right w:val="none" w:sz="0" w:space="0" w:color="auto"/>
      </w:divBdr>
    </w:div>
    <w:div w:id="835848122">
      <w:bodyDiv w:val="1"/>
      <w:marLeft w:val="0"/>
      <w:marRight w:val="0"/>
      <w:marTop w:val="0"/>
      <w:marBottom w:val="0"/>
      <w:divBdr>
        <w:top w:val="none" w:sz="0" w:space="0" w:color="auto"/>
        <w:left w:val="none" w:sz="0" w:space="0" w:color="auto"/>
        <w:bottom w:val="none" w:sz="0" w:space="0" w:color="auto"/>
        <w:right w:val="none" w:sz="0" w:space="0" w:color="auto"/>
      </w:divBdr>
    </w:div>
    <w:div w:id="858854805">
      <w:bodyDiv w:val="1"/>
      <w:marLeft w:val="0"/>
      <w:marRight w:val="0"/>
      <w:marTop w:val="0"/>
      <w:marBottom w:val="0"/>
      <w:divBdr>
        <w:top w:val="none" w:sz="0" w:space="0" w:color="auto"/>
        <w:left w:val="none" w:sz="0" w:space="0" w:color="auto"/>
        <w:bottom w:val="none" w:sz="0" w:space="0" w:color="auto"/>
        <w:right w:val="none" w:sz="0" w:space="0" w:color="auto"/>
      </w:divBdr>
    </w:div>
    <w:div w:id="914513650">
      <w:bodyDiv w:val="1"/>
      <w:marLeft w:val="0"/>
      <w:marRight w:val="0"/>
      <w:marTop w:val="0"/>
      <w:marBottom w:val="0"/>
      <w:divBdr>
        <w:top w:val="none" w:sz="0" w:space="0" w:color="auto"/>
        <w:left w:val="none" w:sz="0" w:space="0" w:color="auto"/>
        <w:bottom w:val="none" w:sz="0" w:space="0" w:color="auto"/>
        <w:right w:val="none" w:sz="0" w:space="0" w:color="auto"/>
      </w:divBdr>
    </w:div>
    <w:div w:id="939022146">
      <w:bodyDiv w:val="1"/>
      <w:marLeft w:val="0"/>
      <w:marRight w:val="0"/>
      <w:marTop w:val="0"/>
      <w:marBottom w:val="0"/>
      <w:divBdr>
        <w:top w:val="none" w:sz="0" w:space="0" w:color="auto"/>
        <w:left w:val="none" w:sz="0" w:space="0" w:color="auto"/>
        <w:bottom w:val="none" w:sz="0" w:space="0" w:color="auto"/>
        <w:right w:val="none" w:sz="0" w:space="0" w:color="auto"/>
      </w:divBdr>
    </w:div>
    <w:div w:id="946422258">
      <w:bodyDiv w:val="1"/>
      <w:marLeft w:val="0"/>
      <w:marRight w:val="0"/>
      <w:marTop w:val="0"/>
      <w:marBottom w:val="0"/>
      <w:divBdr>
        <w:top w:val="none" w:sz="0" w:space="0" w:color="auto"/>
        <w:left w:val="none" w:sz="0" w:space="0" w:color="auto"/>
        <w:bottom w:val="none" w:sz="0" w:space="0" w:color="auto"/>
        <w:right w:val="none" w:sz="0" w:space="0" w:color="auto"/>
      </w:divBdr>
    </w:div>
    <w:div w:id="964383661">
      <w:bodyDiv w:val="1"/>
      <w:marLeft w:val="0"/>
      <w:marRight w:val="0"/>
      <w:marTop w:val="0"/>
      <w:marBottom w:val="0"/>
      <w:divBdr>
        <w:top w:val="none" w:sz="0" w:space="0" w:color="auto"/>
        <w:left w:val="none" w:sz="0" w:space="0" w:color="auto"/>
        <w:bottom w:val="none" w:sz="0" w:space="0" w:color="auto"/>
        <w:right w:val="none" w:sz="0" w:space="0" w:color="auto"/>
      </w:divBdr>
    </w:div>
    <w:div w:id="1028723995">
      <w:bodyDiv w:val="1"/>
      <w:marLeft w:val="0"/>
      <w:marRight w:val="0"/>
      <w:marTop w:val="0"/>
      <w:marBottom w:val="0"/>
      <w:divBdr>
        <w:top w:val="none" w:sz="0" w:space="0" w:color="auto"/>
        <w:left w:val="none" w:sz="0" w:space="0" w:color="auto"/>
        <w:bottom w:val="none" w:sz="0" w:space="0" w:color="auto"/>
        <w:right w:val="none" w:sz="0" w:space="0" w:color="auto"/>
      </w:divBdr>
    </w:div>
    <w:div w:id="1159006064">
      <w:bodyDiv w:val="1"/>
      <w:marLeft w:val="0"/>
      <w:marRight w:val="0"/>
      <w:marTop w:val="0"/>
      <w:marBottom w:val="0"/>
      <w:divBdr>
        <w:top w:val="none" w:sz="0" w:space="0" w:color="auto"/>
        <w:left w:val="none" w:sz="0" w:space="0" w:color="auto"/>
        <w:bottom w:val="none" w:sz="0" w:space="0" w:color="auto"/>
        <w:right w:val="none" w:sz="0" w:space="0" w:color="auto"/>
      </w:divBdr>
    </w:div>
    <w:div w:id="1161895097">
      <w:bodyDiv w:val="1"/>
      <w:marLeft w:val="0"/>
      <w:marRight w:val="0"/>
      <w:marTop w:val="0"/>
      <w:marBottom w:val="0"/>
      <w:divBdr>
        <w:top w:val="none" w:sz="0" w:space="0" w:color="auto"/>
        <w:left w:val="none" w:sz="0" w:space="0" w:color="auto"/>
        <w:bottom w:val="none" w:sz="0" w:space="0" w:color="auto"/>
        <w:right w:val="none" w:sz="0" w:space="0" w:color="auto"/>
      </w:divBdr>
    </w:div>
    <w:div w:id="1179808036">
      <w:bodyDiv w:val="1"/>
      <w:marLeft w:val="0"/>
      <w:marRight w:val="0"/>
      <w:marTop w:val="0"/>
      <w:marBottom w:val="0"/>
      <w:divBdr>
        <w:top w:val="none" w:sz="0" w:space="0" w:color="auto"/>
        <w:left w:val="none" w:sz="0" w:space="0" w:color="auto"/>
        <w:bottom w:val="none" w:sz="0" w:space="0" w:color="auto"/>
        <w:right w:val="none" w:sz="0" w:space="0" w:color="auto"/>
      </w:divBdr>
    </w:div>
    <w:div w:id="1188443778">
      <w:bodyDiv w:val="1"/>
      <w:marLeft w:val="0"/>
      <w:marRight w:val="0"/>
      <w:marTop w:val="0"/>
      <w:marBottom w:val="0"/>
      <w:divBdr>
        <w:top w:val="none" w:sz="0" w:space="0" w:color="auto"/>
        <w:left w:val="none" w:sz="0" w:space="0" w:color="auto"/>
        <w:bottom w:val="none" w:sz="0" w:space="0" w:color="auto"/>
        <w:right w:val="none" w:sz="0" w:space="0" w:color="auto"/>
      </w:divBdr>
    </w:div>
    <w:div w:id="1259145098">
      <w:bodyDiv w:val="1"/>
      <w:marLeft w:val="0"/>
      <w:marRight w:val="0"/>
      <w:marTop w:val="0"/>
      <w:marBottom w:val="0"/>
      <w:divBdr>
        <w:top w:val="none" w:sz="0" w:space="0" w:color="auto"/>
        <w:left w:val="none" w:sz="0" w:space="0" w:color="auto"/>
        <w:bottom w:val="none" w:sz="0" w:space="0" w:color="auto"/>
        <w:right w:val="none" w:sz="0" w:space="0" w:color="auto"/>
      </w:divBdr>
    </w:div>
    <w:div w:id="1267470798">
      <w:bodyDiv w:val="1"/>
      <w:marLeft w:val="0"/>
      <w:marRight w:val="0"/>
      <w:marTop w:val="0"/>
      <w:marBottom w:val="0"/>
      <w:divBdr>
        <w:top w:val="none" w:sz="0" w:space="0" w:color="auto"/>
        <w:left w:val="none" w:sz="0" w:space="0" w:color="auto"/>
        <w:bottom w:val="none" w:sz="0" w:space="0" w:color="auto"/>
        <w:right w:val="none" w:sz="0" w:space="0" w:color="auto"/>
      </w:divBdr>
    </w:div>
    <w:div w:id="1290017743">
      <w:bodyDiv w:val="1"/>
      <w:marLeft w:val="0"/>
      <w:marRight w:val="0"/>
      <w:marTop w:val="0"/>
      <w:marBottom w:val="0"/>
      <w:divBdr>
        <w:top w:val="none" w:sz="0" w:space="0" w:color="auto"/>
        <w:left w:val="none" w:sz="0" w:space="0" w:color="auto"/>
        <w:bottom w:val="none" w:sz="0" w:space="0" w:color="auto"/>
        <w:right w:val="none" w:sz="0" w:space="0" w:color="auto"/>
      </w:divBdr>
    </w:div>
    <w:div w:id="1328434873">
      <w:bodyDiv w:val="1"/>
      <w:marLeft w:val="0"/>
      <w:marRight w:val="0"/>
      <w:marTop w:val="0"/>
      <w:marBottom w:val="0"/>
      <w:divBdr>
        <w:top w:val="none" w:sz="0" w:space="0" w:color="auto"/>
        <w:left w:val="none" w:sz="0" w:space="0" w:color="auto"/>
        <w:bottom w:val="none" w:sz="0" w:space="0" w:color="auto"/>
        <w:right w:val="none" w:sz="0" w:space="0" w:color="auto"/>
      </w:divBdr>
    </w:div>
    <w:div w:id="1383289053">
      <w:bodyDiv w:val="1"/>
      <w:marLeft w:val="0"/>
      <w:marRight w:val="0"/>
      <w:marTop w:val="0"/>
      <w:marBottom w:val="0"/>
      <w:divBdr>
        <w:top w:val="none" w:sz="0" w:space="0" w:color="auto"/>
        <w:left w:val="none" w:sz="0" w:space="0" w:color="auto"/>
        <w:bottom w:val="none" w:sz="0" w:space="0" w:color="auto"/>
        <w:right w:val="none" w:sz="0" w:space="0" w:color="auto"/>
      </w:divBdr>
    </w:div>
    <w:div w:id="1387603370">
      <w:bodyDiv w:val="1"/>
      <w:marLeft w:val="0"/>
      <w:marRight w:val="0"/>
      <w:marTop w:val="0"/>
      <w:marBottom w:val="0"/>
      <w:divBdr>
        <w:top w:val="none" w:sz="0" w:space="0" w:color="auto"/>
        <w:left w:val="none" w:sz="0" w:space="0" w:color="auto"/>
        <w:bottom w:val="none" w:sz="0" w:space="0" w:color="auto"/>
        <w:right w:val="none" w:sz="0" w:space="0" w:color="auto"/>
      </w:divBdr>
    </w:div>
    <w:div w:id="1390378595">
      <w:bodyDiv w:val="1"/>
      <w:marLeft w:val="0"/>
      <w:marRight w:val="0"/>
      <w:marTop w:val="0"/>
      <w:marBottom w:val="0"/>
      <w:divBdr>
        <w:top w:val="none" w:sz="0" w:space="0" w:color="auto"/>
        <w:left w:val="none" w:sz="0" w:space="0" w:color="auto"/>
        <w:bottom w:val="none" w:sz="0" w:space="0" w:color="auto"/>
        <w:right w:val="none" w:sz="0" w:space="0" w:color="auto"/>
      </w:divBdr>
    </w:div>
    <w:div w:id="1445806102">
      <w:bodyDiv w:val="1"/>
      <w:marLeft w:val="0"/>
      <w:marRight w:val="0"/>
      <w:marTop w:val="0"/>
      <w:marBottom w:val="0"/>
      <w:divBdr>
        <w:top w:val="none" w:sz="0" w:space="0" w:color="auto"/>
        <w:left w:val="none" w:sz="0" w:space="0" w:color="auto"/>
        <w:bottom w:val="none" w:sz="0" w:space="0" w:color="auto"/>
        <w:right w:val="none" w:sz="0" w:space="0" w:color="auto"/>
      </w:divBdr>
    </w:div>
    <w:div w:id="1470518782">
      <w:bodyDiv w:val="1"/>
      <w:marLeft w:val="0"/>
      <w:marRight w:val="0"/>
      <w:marTop w:val="0"/>
      <w:marBottom w:val="0"/>
      <w:divBdr>
        <w:top w:val="none" w:sz="0" w:space="0" w:color="auto"/>
        <w:left w:val="none" w:sz="0" w:space="0" w:color="auto"/>
        <w:bottom w:val="none" w:sz="0" w:space="0" w:color="auto"/>
        <w:right w:val="none" w:sz="0" w:space="0" w:color="auto"/>
      </w:divBdr>
    </w:div>
    <w:div w:id="1505976175">
      <w:bodyDiv w:val="1"/>
      <w:marLeft w:val="0"/>
      <w:marRight w:val="0"/>
      <w:marTop w:val="0"/>
      <w:marBottom w:val="0"/>
      <w:divBdr>
        <w:top w:val="none" w:sz="0" w:space="0" w:color="auto"/>
        <w:left w:val="none" w:sz="0" w:space="0" w:color="auto"/>
        <w:bottom w:val="none" w:sz="0" w:space="0" w:color="auto"/>
        <w:right w:val="none" w:sz="0" w:space="0" w:color="auto"/>
      </w:divBdr>
    </w:div>
    <w:div w:id="1531184219">
      <w:bodyDiv w:val="1"/>
      <w:marLeft w:val="0"/>
      <w:marRight w:val="0"/>
      <w:marTop w:val="0"/>
      <w:marBottom w:val="0"/>
      <w:divBdr>
        <w:top w:val="none" w:sz="0" w:space="0" w:color="auto"/>
        <w:left w:val="none" w:sz="0" w:space="0" w:color="auto"/>
        <w:bottom w:val="none" w:sz="0" w:space="0" w:color="auto"/>
        <w:right w:val="none" w:sz="0" w:space="0" w:color="auto"/>
      </w:divBdr>
    </w:div>
    <w:div w:id="1543011788">
      <w:bodyDiv w:val="1"/>
      <w:marLeft w:val="0"/>
      <w:marRight w:val="0"/>
      <w:marTop w:val="0"/>
      <w:marBottom w:val="0"/>
      <w:divBdr>
        <w:top w:val="none" w:sz="0" w:space="0" w:color="auto"/>
        <w:left w:val="none" w:sz="0" w:space="0" w:color="auto"/>
        <w:bottom w:val="none" w:sz="0" w:space="0" w:color="auto"/>
        <w:right w:val="none" w:sz="0" w:space="0" w:color="auto"/>
      </w:divBdr>
    </w:div>
    <w:div w:id="1570119184">
      <w:bodyDiv w:val="1"/>
      <w:marLeft w:val="0"/>
      <w:marRight w:val="0"/>
      <w:marTop w:val="0"/>
      <w:marBottom w:val="0"/>
      <w:divBdr>
        <w:top w:val="none" w:sz="0" w:space="0" w:color="auto"/>
        <w:left w:val="none" w:sz="0" w:space="0" w:color="auto"/>
        <w:bottom w:val="none" w:sz="0" w:space="0" w:color="auto"/>
        <w:right w:val="none" w:sz="0" w:space="0" w:color="auto"/>
      </w:divBdr>
    </w:div>
    <w:div w:id="1575427772">
      <w:bodyDiv w:val="1"/>
      <w:marLeft w:val="0"/>
      <w:marRight w:val="0"/>
      <w:marTop w:val="0"/>
      <w:marBottom w:val="0"/>
      <w:divBdr>
        <w:top w:val="none" w:sz="0" w:space="0" w:color="auto"/>
        <w:left w:val="none" w:sz="0" w:space="0" w:color="auto"/>
        <w:bottom w:val="none" w:sz="0" w:space="0" w:color="auto"/>
        <w:right w:val="none" w:sz="0" w:space="0" w:color="auto"/>
      </w:divBdr>
    </w:div>
    <w:div w:id="1605725291">
      <w:bodyDiv w:val="1"/>
      <w:marLeft w:val="0"/>
      <w:marRight w:val="0"/>
      <w:marTop w:val="0"/>
      <w:marBottom w:val="0"/>
      <w:divBdr>
        <w:top w:val="none" w:sz="0" w:space="0" w:color="auto"/>
        <w:left w:val="none" w:sz="0" w:space="0" w:color="auto"/>
        <w:bottom w:val="none" w:sz="0" w:space="0" w:color="auto"/>
        <w:right w:val="none" w:sz="0" w:space="0" w:color="auto"/>
      </w:divBdr>
    </w:div>
    <w:div w:id="1611626547">
      <w:bodyDiv w:val="1"/>
      <w:marLeft w:val="0"/>
      <w:marRight w:val="0"/>
      <w:marTop w:val="0"/>
      <w:marBottom w:val="0"/>
      <w:divBdr>
        <w:top w:val="none" w:sz="0" w:space="0" w:color="auto"/>
        <w:left w:val="none" w:sz="0" w:space="0" w:color="auto"/>
        <w:bottom w:val="none" w:sz="0" w:space="0" w:color="auto"/>
        <w:right w:val="none" w:sz="0" w:space="0" w:color="auto"/>
      </w:divBdr>
    </w:div>
    <w:div w:id="1654680140">
      <w:bodyDiv w:val="1"/>
      <w:marLeft w:val="0"/>
      <w:marRight w:val="0"/>
      <w:marTop w:val="0"/>
      <w:marBottom w:val="0"/>
      <w:divBdr>
        <w:top w:val="none" w:sz="0" w:space="0" w:color="auto"/>
        <w:left w:val="none" w:sz="0" w:space="0" w:color="auto"/>
        <w:bottom w:val="none" w:sz="0" w:space="0" w:color="auto"/>
        <w:right w:val="none" w:sz="0" w:space="0" w:color="auto"/>
      </w:divBdr>
    </w:div>
    <w:div w:id="1658454021">
      <w:bodyDiv w:val="1"/>
      <w:marLeft w:val="0"/>
      <w:marRight w:val="0"/>
      <w:marTop w:val="0"/>
      <w:marBottom w:val="0"/>
      <w:divBdr>
        <w:top w:val="none" w:sz="0" w:space="0" w:color="auto"/>
        <w:left w:val="none" w:sz="0" w:space="0" w:color="auto"/>
        <w:bottom w:val="none" w:sz="0" w:space="0" w:color="auto"/>
        <w:right w:val="none" w:sz="0" w:space="0" w:color="auto"/>
      </w:divBdr>
    </w:div>
    <w:div w:id="1675649803">
      <w:bodyDiv w:val="1"/>
      <w:marLeft w:val="0"/>
      <w:marRight w:val="0"/>
      <w:marTop w:val="0"/>
      <w:marBottom w:val="0"/>
      <w:divBdr>
        <w:top w:val="none" w:sz="0" w:space="0" w:color="auto"/>
        <w:left w:val="none" w:sz="0" w:space="0" w:color="auto"/>
        <w:bottom w:val="none" w:sz="0" w:space="0" w:color="auto"/>
        <w:right w:val="none" w:sz="0" w:space="0" w:color="auto"/>
      </w:divBdr>
    </w:div>
    <w:div w:id="1677802484">
      <w:bodyDiv w:val="1"/>
      <w:marLeft w:val="0"/>
      <w:marRight w:val="0"/>
      <w:marTop w:val="0"/>
      <w:marBottom w:val="0"/>
      <w:divBdr>
        <w:top w:val="none" w:sz="0" w:space="0" w:color="auto"/>
        <w:left w:val="none" w:sz="0" w:space="0" w:color="auto"/>
        <w:bottom w:val="none" w:sz="0" w:space="0" w:color="auto"/>
        <w:right w:val="none" w:sz="0" w:space="0" w:color="auto"/>
      </w:divBdr>
    </w:div>
    <w:div w:id="1715696953">
      <w:bodyDiv w:val="1"/>
      <w:marLeft w:val="0"/>
      <w:marRight w:val="0"/>
      <w:marTop w:val="0"/>
      <w:marBottom w:val="0"/>
      <w:divBdr>
        <w:top w:val="none" w:sz="0" w:space="0" w:color="auto"/>
        <w:left w:val="none" w:sz="0" w:space="0" w:color="auto"/>
        <w:bottom w:val="none" w:sz="0" w:space="0" w:color="auto"/>
        <w:right w:val="none" w:sz="0" w:space="0" w:color="auto"/>
      </w:divBdr>
    </w:div>
    <w:div w:id="1745645540">
      <w:bodyDiv w:val="1"/>
      <w:marLeft w:val="0"/>
      <w:marRight w:val="0"/>
      <w:marTop w:val="0"/>
      <w:marBottom w:val="0"/>
      <w:divBdr>
        <w:top w:val="none" w:sz="0" w:space="0" w:color="auto"/>
        <w:left w:val="none" w:sz="0" w:space="0" w:color="auto"/>
        <w:bottom w:val="none" w:sz="0" w:space="0" w:color="auto"/>
        <w:right w:val="none" w:sz="0" w:space="0" w:color="auto"/>
      </w:divBdr>
    </w:div>
    <w:div w:id="1761561219">
      <w:bodyDiv w:val="1"/>
      <w:marLeft w:val="0"/>
      <w:marRight w:val="0"/>
      <w:marTop w:val="0"/>
      <w:marBottom w:val="0"/>
      <w:divBdr>
        <w:top w:val="none" w:sz="0" w:space="0" w:color="auto"/>
        <w:left w:val="none" w:sz="0" w:space="0" w:color="auto"/>
        <w:bottom w:val="none" w:sz="0" w:space="0" w:color="auto"/>
        <w:right w:val="none" w:sz="0" w:space="0" w:color="auto"/>
      </w:divBdr>
    </w:div>
    <w:div w:id="1849297077">
      <w:bodyDiv w:val="1"/>
      <w:marLeft w:val="0"/>
      <w:marRight w:val="0"/>
      <w:marTop w:val="0"/>
      <w:marBottom w:val="0"/>
      <w:divBdr>
        <w:top w:val="none" w:sz="0" w:space="0" w:color="auto"/>
        <w:left w:val="none" w:sz="0" w:space="0" w:color="auto"/>
        <w:bottom w:val="none" w:sz="0" w:space="0" w:color="auto"/>
        <w:right w:val="none" w:sz="0" w:space="0" w:color="auto"/>
      </w:divBdr>
    </w:div>
    <w:div w:id="1857452451">
      <w:bodyDiv w:val="1"/>
      <w:marLeft w:val="0"/>
      <w:marRight w:val="0"/>
      <w:marTop w:val="0"/>
      <w:marBottom w:val="0"/>
      <w:divBdr>
        <w:top w:val="none" w:sz="0" w:space="0" w:color="auto"/>
        <w:left w:val="none" w:sz="0" w:space="0" w:color="auto"/>
        <w:bottom w:val="none" w:sz="0" w:space="0" w:color="auto"/>
        <w:right w:val="none" w:sz="0" w:space="0" w:color="auto"/>
      </w:divBdr>
    </w:div>
    <w:div w:id="1867519148">
      <w:bodyDiv w:val="1"/>
      <w:marLeft w:val="0"/>
      <w:marRight w:val="0"/>
      <w:marTop w:val="0"/>
      <w:marBottom w:val="0"/>
      <w:divBdr>
        <w:top w:val="none" w:sz="0" w:space="0" w:color="auto"/>
        <w:left w:val="none" w:sz="0" w:space="0" w:color="auto"/>
        <w:bottom w:val="none" w:sz="0" w:space="0" w:color="auto"/>
        <w:right w:val="none" w:sz="0" w:space="0" w:color="auto"/>
      </w:divBdr>
    </w:div>
    <w:div w:id="1891266529">
      <w:bodyDiv w:val="1"/>
      <w:marLeft w:val="0"/>
      <w:marRight w:val="0"/>
      <w:marTop w:val="0"/>
      <w:marBottom w:val="0"/>
      <w:divBdr>
        <w:top w:val="none" w:sz="0" w:space="0" w:color="auto"/>
        <w:left w:val="none" w:sz="0" w:space="0" w:color="auto"/>
        <w:bottom w:val="none" w:sz="0" w:space="0" w:color="auto"/>
        <w:right w:val="none" w:sz="0" w:space="0" w:color="auto"/>
      </w:divBdr>
    </w:div>
    <w:div w:id="1909611014">
      <w:bodyDiv w:val="1"/>
      <w:marLeft w:val="0"/>
      <w:marRight w:val="0"/>
      <w:marTop w:val="0"/>
      <w:marBottom w:val="0"/>
      <w:divBdr>
        <w:top w:val="none" w:sz="0" w:space="0" w:color="auto"/>
        <w:left w:val="none" w:sz="0" w:space="0" w:color="auto"/>
        <w:bottom w:val="none" w:sz="0" w:space="0" w:color="auto"/>
        <w:right w:val="none" w:sz="0" w:space="0" w:color="auto"/>
      </w:divBdr>
    </w:div>
    <w:div w:id="1986620017">
      <w:bodyDiv w:val="1"/>
      <w:marLeft w:val="0"/>
      <w:marRight w:val="0"/>
      <w:marTop w:val="0"/>
      <w:marBottom w:val="0"/>
      <w:divBdr>
        <w:top w:val="none" w:sz="0" w:space="0" w:color="auto"/>
        <w:left w:val="none" w:sz="0" w:space="0" w:color="auto"/>
        <w:bottom w:val="none" w:sz="0" w:space="0" w:color="auto"/>
        <w:right w:val="none" w:sz="0" w:space="0" w:color="auto"/>
      </w:divBdr>
    </w:div>
    <w:div w:id="2028092758">
      <w:bodyDiv w:val="1"/>
      <w:marLeft w:val="0"/>
      <w:marRight w:val="0"/>
      <w:marTop w:val="0"/>
      <w:marBottom w:val="0"/>
      <w:divBdr>
        <w:top w:val="none" w:sz="0" w:space="0" w:color="auto"/>
        <w:left w:val="none" w:sz="0" w:space="0" w:color="auto"/>
        <w:bottom w:val="none" w:sz="0" w:space="0" w:color="auto"/>
        <w:right w:val="none" w:sz="0" w:space="0" w:color="auto"/>
      </w:divBdr>
    </w:div>
    <w:div w:id="2038503437">
      <w:bodyDiv w:val="1"/>
      <w:marLeft w:val="0"/>
      <w:marRight w:val="0"/>
      <w:marTop w:val="0"/>
      <w:marBottom w:val="0"/>
      <w:divBdr>
        <w:top w:val="none" w:sz="0" w:space="0" w:color="auto"/>
        <w:left w:val="none" w:sz="0" w:space="0" w:color="auto"/>
        <w:bottom w:val="none" w:sz="0" w:space="0" w:color="auto"/>
        <w:right w:val="none" w:sz="0" w:space="0" w:color="auto"/>
      </w:divBdr>
    </w:div>
    <w:div w:id="2052876498">
      <w:bodyDiv w:val="1"/>
      <w:marLeft w:val="0"/>
      <w:marRight w:val="0"/>
      <w:marTop w:val="0"/>
      <w:marBottom w:val="0"/>
      <w:divBdr>
        <w:top w:val="none" w:sz="0" w:space="0" w:color="auto"/>
        <w:left w:val="none" w:sz="0" w:space="0" w:color="auto"/>
        <w:bottom w:val="none" w:sz="0" w:space="0" w:color="auto"/>
        <w:right w:val="none" w:sz="0" w:space="0" w:color="auto"/>
      </w:divBdr>
    </w:div>
    <w:div w:id="2076393716">
      <w:bodyDiv w:val="1"/>
      <w:marLeft w:val="0"/>
      <w:marRight w:val="0"/>
      <w:marTop w:val="0"/>
      <w:marBottom w:val="0"/>
      <w:divBdr>
        <w:top w:val="none" w:sz="0" w:space="0" w:color="auto"/>
        <w:left w:val="none" w:sz="0" w:space="0" w:color="auto"/>
        <w:bottom w:val="none" w:sz="0" w:space="0" w:color="auto"/>
        <w:right w:val="none" w:sz="0" w:space="0" w:color="auto"/>
      </w:divBdr>
    </w:div>
    <w:div w:id="2091657009">
      <w:bodyDiv w:val="1"/>
      <w:marLeft w:val="0"/>
      <w:marRight w:val="0"/>
      <w:marTop w:val="0"/>
      <w:marBottom w:val="0"/>
      <w:divBdr>
        <w:top w:val="none" w:sz="0" w:space="0" w:color="auto"/>
        <w:left w:val="none" w:sz="0" w:space="0" w:color="auto"/>
        <w:bottom w:val="none" w:sz="0" w:space="0" w:color="auto"/>
        <w:right w:val="none" w:sz="0" w:space="0" w:color="auto"/>
      </w:divBdr>
    </w:div>
    <w:div w:id="2093356746">
      <w:bodyDiv w:val="1"/>
      <w:marLeft w:val="0"/>
      <w:marRight w:val="0"/>
      <w:marTop w:val="0"/>
      <w:marBottom w:val="0"/>
      <w:divBdr>
        <w:top w:val="none" w:sz="0" w:space="0" w:color="auto"/>
        <w:left w:val="none" w:sz="0" w:space="0" w:color="auto"/>
        <w:bottom w:val="none" w:sz="0" w:space="0" w:color="auto"/>
        <w:right w:val="none" w:sz="0" w:space="0" w:color="auto"/>
      </w:divBdr>
    </w:div>
    <w:div w:id="2096123651">
      <w:bodyDiv w:val="1"/>
      <w:marLeft w:val="0"/>
      <w:marRight w:val="0"/>
      <w:marTop w:val="0"/>
      <w:marBottom w:val="0"/>
      <w:divBdr>
        <w:top w:val="none" w:sz="0" w:space="0" w:color="auto"/>
        <w:left w:val="none" w:sz="0" w:space="0" w:color="auto"/>
        <w:bottom w:val="none" w:sz="0" w:space="0" w:color="auto"/>
        <w:right w:val="none" w:sz="0" w:space="0" w:color="auto"/>
      </w:divBdr>
    </w:div>
    <w:div w:id="2130202471">
      <w:bodyDiv w:val="1"/>
      <w:marLeft w:val="0"/>
      <w:marRight w:val="0"/>
      <w:marTop w:val="0"/>
      <w:marBottom w:val="0"/>
      <w:divBdr>
        <w:top w:val="none" w:sz="0" w:space="0" w:color="auto"/>
        <w:left w:val="none" w:sz="0" w:space="0" w:color="auto"/>
        <w:bottom w:val="none" w:sz="0" w:space="0" w:color="auto"/>
        <w:right w:val="none" w:sz="0" w:space="0" w:color="auto"/>
      </w:divBdr>
    </w:div>
    <w:div w:id="2132939224">
      <w:bodyDiv w:val="1"/>
      <w:marLeft w:val="0"/>
      <w:marRight w:val="0"/>
      <w:marTop w:val="0"/>
      <w:marBottom w:val="0"/>
      <w:divBdr>
        <w:top w:val="none" w:sz="0" w:space="0" w:color="auto"/>
        <w:left w:val="none" w:sz="0" w:space="0" w:color="auto"/>
        <w:bottom w:val="none" w:sz="0" w:space="0" w:color="auto"/>
        <w:right w:val="none" w:sz="0" w:space="0" w:color="auto"/>
      </w:divBdr>
    </w:div>
    <w:div w:id="2142192601">
      <w:bodyDiv w:val="1"/>
      <w:marLeft w:val="0"/>
      <w:marRight w:val="0"/>
      <w:marTop w:val="0"/>
      <w:marBottom w:val="0"/>
      <w:divBdr>
        <w:top w:val="none" w:sz="0" w:space="0" w:color="auto"/>
        <w:left w:val="none" w:sz="0" w:space="0" w:color="auto"/>
        <w:bottom w:val="none" w:sz="0" w:space="0" w:color="auto"/>
        <w:right w:val="none" w:sz="0" w:space="0" w:color="auto"/>
      </w:divBdr>
    </w:div>
    <w:div w:id="214738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lena\Downloads\BUS.GOV.RU_2024%20&#1052;&#1048;&#1053;&#1057;&#1054;&#106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doughnutChart>
        <c:varyColors val="1"/>
        <c:ser>
          <c:idx val="0"/>
          <c:order val="0"/>
          <c:explosion val="25"/>
          <c:dPt>
            <c:idx val="0"/>
            <c:bubble3D val="0"/>
            <c:spPr>
              <a:solidFill>
                <a:srgbClr val="24305E"/>
              </a:solidFill>
            </c:spPr>
          </c:dPt>
          <c:dPt>
            <c:idx val="1"/>
            <c:bubble3D val="0"/>
            <c:spPr>
              <a:solidFill>
                <a:srgbClr val="AC3B61"/>
              </a:solidFill>
            </c:spPr>
          </c:dPt>
          <c:dLbls>
            <c:dLbl>
              <c:idx val="0"/>
              <c:layout>
                <c:manualLayout>
                  <c:x val="0.14999999999999991"/>
                  <c:y val="-4.6296296296296294E-3"/>
                </c:manualLayout>
              </c:layout>
              <c:tx>
                <c:rich>
                  <a:bodyPr/>
                  <a:lstStyle/>
                  <a:p>
                    <a:r>
                      <a:rPr lang="ru-RU"/>
                      <a:t>Обеспечены </a:t>
                    </a:r>
                  </a:p>
                  <a:p>
                    <a:r>
                      <a:rPr lang="ru-RU"/>
                      <a:t>5 элементов доступной среды
в 58,6% организаций</a:t>
                    </a:r>
                  </a:p>
                </c:rich>
              </c:tx>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0.16388888888888892"/>
                  <c:y val="-1.8518518518518517E-2"/>
                </c:manualLayout>
              </c:layout>
              <c:tx>
                <c:rich>
                  <a:bodyPr/>
                  <a:lstStyle/>
                  <a:p>
                    <a:r>
                      <a:rPr lang="ru-RU"/>
                      <a:t>Обеспечены</a:t>
                    </a:r>
                    <a:r>
                      <a:rPr lang="ru-RU" baseline="0"/>
                      <a:t> </a:t>
                    </a:r>
                  </a:p>
                  <a:p>
                    <a:r>
                      <a:rPr lang="ru-RU"/>
                      <a:t>4 и менее элемента доступной среды
в 41,4% организаций</a:t>
                    </a:r>
                  </a:p>
                </c:rich>
              </c:tx>
              <c:showLegendKey val="0"/>
              <c:showVal val="1"/>
              <c:showCatName val="1"/>
              <c:showSerName val="0"/>
              <c:showPercent val="0"/>
              <c:showBubbleSize val="0"/>
              <c:separator>
</c:separator>
              <c:extLst>
                <c:ext xmlns:c15="http://schemas.microsoft.com/office/drawing/2012/chart" uri="{CE6537A1-D6FC-4f65-9D91-7224C49458BB}"/>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'все критерии и показатели'!$I$33:$I$34</c:f>
              <c:strCache>
                <c:ptCount val="2"/>
                <c:pt idx="0">
                  <c:v>Обеспечено 5 элементов доступной среды</c:v>
                </c:pt>
                <c:pt idx="1">
                  <c:v>Обеспечено 4 и менее элемента доступной среды</c:v>
                </c:pt>
              </c:strCache>
            </c:strRef>
          </c:cat>
          <c:val>
            <c:numRef>
              <c:f>'все критерии и показатели'!$J$33:$J$34</c:f>
              <c:numCache>
                <c:formatCode>0.0</c:formatCode>
                <c:ptCount val="2"/>
                <c:pt idx="0">
                  <c:v>58.620689655172413</c:v>
                </c:pt>
                <c:pt idx="1">
                  <c:v>41.379310344827587</c:v>
                </c:pt>
              </c:numCache>
            </c:numRef>
          </c:val>
        </c:ser>
        <c:dLbls>
          <c:showLegendKey val="0"/>
          <c:showVal val="0"/>
          <c:showCatName val="0"/>
          <c:showSerName val="0"/>
          <c:showPercent val="0"/>
          <c:showBubbleSize val="0"/>
          <c:showLeaderLines val="1"/>
        </c:dLbls>
        <c:firstSliceAng val="0"/>
        <c:holeSize val="50"/>
      </c:doughnutChart>
    </c:plotArea>
    <c:plotVisOnly val="1"/>
    <c:dispBlanksAs val="gap"/>
    <c:showDLblsOverMax val="0"/>
  </c:chart>
  <c:spPr>
    <a:ln>
      <a:noFill/>
    </a:ln>
  </c:spPr>
  <c:txPr>
    <a:bodyPr/>
    <a:lstStyle/>
    <a:p>
      <a:pPr>
        <a:defRPr>
          <a:latin typeface="DIN Pro Cond Bold" panose="020B0806020101010102" pitchFamily="34" charset="-52"/>
          <a:cs typeface="DIN Pro Cond Bold" panose="020B0806020101010102" pitchFamily="34" charset="-52"/>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4AC11-03CA-4384-8606-62A19718F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2939</TotalTime>
  <Pages>67</Pages>
  <Words>15051</Words>
  <Characters>85793</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Родимова Людмила Евгеньевна</cp:lastModifiedBy>
  <cp:revision>17</cp:revision>
  <dcterms:created xsi:type="dcterms:W3CDTF">2024-09-10T11:22:00Z</dcterms:created>
  <dcterms:modified xsi:type="dcterms:W3CDTF">2024-09-24T06:29:00Z</dcterms:modified>
</cp:coreProperties>
</file>